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0490A">
      <w:pPr>
        <w:jc w:val="center"/>
        <w:rPr>
          <w:rFonts w:hint="eastAsia"/>
          <w:b/>
          <w:bCs/>
          <w:sz w:val="36"/>
          <w:szCs w:val="44"/>
          <w:lang w:val="en-US" w:eastAsia="zh-CN"/>
        </w:rPr>
      </w:pPr>
      <w:r>
        <w:rPr>
          <w:rFonts w:hint="eastAsia"/>
          <w:b/>
          <w:bCs/>
          <w:sz w:val="36"/>
          <w:szCs w:val="44"/>
          <w:lang w:val="en-US" w:eastAsia="zh-CN"/>
        </w:rPr>
        <w:t>采购需求</w:t>
      </w:r>
    </w:p>
    <w:p w14:paraId="7F0343D1">
      <w:pPr>
        <w:jc w:val="left"/>
        <w:rPr>
          <w:rFonts w:hint="default"/>
          <w:b/>
          <w:bCs/>
          <w:sz w:val="36"/>
          <w:szCs w:val="44"/>
          <w:lang w:val="en-US" w:eastAsia="zh-CN"/>
        </w:rPr>
      </w:pPr>
      <w:r>
        <w:rPr>
          <w:rFonts w:hint="eastAsia"/>
          <w:b/>
          <w:bCs/>
          <w:sz w:val="28"/>
          <w:szCs w:val="36"/>
          <w:lang w:val="en-US" w:eastAsia="zh-CN"/>
        </w:rPr>
        <w:t>一、更换数量</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0"/>
        <w:gridCol w:w="1420"/>
        <w:gridCol w:w="1420"/>
        <w:gridCol w:w="1420"/>
        <w:gridCol w:w="1420"/>
        <w:gridCol w:w="1422"/>
      </w:tblGrid>
      <w:tr w14:paraId="1342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08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EBD9">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配套40L气瓶用</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38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配套10L气瓶用</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D2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配套7L气瓶用</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07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配套5L气瓶用</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68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r>
      <w:tr w14:paraId="0B8D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3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数量（个）</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6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C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4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7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6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r>
      <w:tr w14:paraId="0E4B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600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备注：最终更换</w:t>
            </w:r>
            <w:bookmarkStart w:id="0" w:name="_GoBack"/>
            <w:bookmarkEnd w:id="0"/>
            <w:r>
              <w:rPr>
                <w:rFonts w:hint="eastAsia" w:ascii="宋体" w:hAnsi="宋体" w:eastAsia="宋体" w:cs="宋体"/>
                <w:i w:val="0"/>
                <w:iCs w:val="0"/>
                <w:color w:val="000000"/>
                <w:kern w:val="0"/>
                <w:sz w:val="22"/>
                <w:szCs w:val="22"/>
                <w:u w:val="none"/>
                <w:lang w:val="en-US" w:eastAsia="zh-CN" w:bidi="ar"/>
              </w:rPr>
              <w:t>数量以实际更换数量为准</w:t>
            </w:r>
          </w:p>
        </w:tc>
      </w:tr>
    </w:tbl>
    <w:p w14:paraId="36E99D17">
      <w:pPr>
        <w:rPr>
          <w:rFonts w:hint="eastAsia"/>
          <w:lang w:val="en-US" w:eastAsia="zh-CN"/>
        </w:rPr>
      </w:pPr>
    </w:p>
    <w:p w14:paraId="4390A068">
      <w:pPr>
        <w:jc w:val="left"/>
        <w:rPr>
          <w:rFonts w:hint="default"/>
          <w:lang w:val="en-US" w:eastAsia="zh-CN"/>
        </w:rPr>
      </w:pPr>
      <w:r>
        <w:rPr>
          <w:rFonts w:hint="eastAsia"/>
          <w:b/>
          <w:bCs/>
          <w:sz w:val="28"/>
          <w:szCs w:val="36"/>
          <w:lang w:val="en-US" w:eastAsia="zh-CN"/>
        </w:rPr>
        <w:t>二、响应偏离表</w:t>
      </w:r>
    </w:p>
    <w:p w14:paraId="478F6FCF">
      <w:pPr>
        <w:pStyle w:val="4"/>
        <w:keepNext w:val="0"/>
        <w:keepLines w:val="0"/>
        <w:widowControl/>
        <w:suppressLineNumbers w:val="0"/>
        <w:spacing w:before="0" w:beforeAutospacing="0" w:after="0" w:afterAutospacing="0"/>
        <w:ind w:left="0" w:right="0" w:firstLine="0"/>
        <w:rPr>
          <w:rFonts w:ascii="Times New Roman" w:hAnsi="Times New Roman" w:eastAsiaTheme="minorEastAsia"/>
          <w:sz w:val="28"/>
        </w:rPr>
      </w:pPr>
    </w:p>
    <w:p w14:paraId="2B1EB719">
      <w:pPr>
        <w:pStyle w:val="2"/>
        <w:pageBreakBefore w:val="0"/>
        <w:kinsoku/>
        <w:wordWrap/>
        <w:overflowPunct/>
        <w:topLinePunct w:val="0"/>
        <w:autoSpaceDE/>
        <w:autoSpaceDN/>
        <w:bidi w:val="0"/>
        <w:adjustRightInd w:val="0"/>
        <w:snapToGrid w:val="0"/>
        <w:spacing w:before="0" w:after="0" w:line="240" w:lineRule="auto"/>
        <w:jc w:val="center"/>
        <w:rPr>
          <w:rFonts w:hint="eastAsia" w:eastAsia="宋体"/>
          <w:lang w:val="en-US" w:eastAsia="zh-CN"/>
        </w:rPr>
      </w:pPr>
      <w:r>
        <w:rPr>
          <w:rFonts w:hint="eastAsia"/>
          <w:lang w:val="en-US" w:eastAsia="zh-CN"/>
        </w:rPr>
        <w:t>响应偏离表</w:t>
      </w:r>
    </w:p>
    <w:tbl>
      <w:tblPr>
        <w:tblStyle w:val="5"/>
        <w:tblW w:w="8696" w:type="dxa"/>
        <w:tblInd w:w="-5" w:type="dxa"/>
        <w:tblLayout w:type="fixed"/>
        <w:tblCellMar>
          <w:top w:w="0" w:type="dxa"/>
          <w:left w:w="108" w:type="dxa"/>
          <w:bottom w:w="0" w:type="dxa"/>
          <w:right w:w="108" w:type="dxa"/>
        </w:tblCellMar>
      </w:tblPr>
      <w:tblGrid>
        <w:gridCol w:w="5"/>
        <w:gridCol w:w="1216"/>
        <w:gridCol w:w="5"/>
        <w:gridCol w:w="5146"/>
        <w:gridCol w:w="1161"/>
        <w:gridCol w:w="1163"/>
      </w:tblGrid>
      <w:tr w14:paraId="69B78922">
        <w:tblPrEx>
          <w:tblCellMar>
            <w:top w:w="0" w:type="dxa"/>
            <w:left w:w="108" w:type="dxa"/>
            <w:bottom w:w="0" w:type="dxa"/>
            <w:right w:w="108" w:type="dxa"/>
          </w:tblCellMar>
        </w:tblPrEx>
        <w:trPr>
          <w:gridBefore w:val="1"/>
          <w:wBefore w:w="5" w:type="dxa"/>
          <w:trHeight w:val="482" w:hRule="atLeast"/>
        </w:trPr>
        <w:tc>
          <w:tcPr>
            <w:tcW w:w="86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4C14">
            <w:pPr>
              <w:pageBreakBefore w:val="0"/>
              <w:widowControl/>
              <w:kinsoku/>
              <w:wordWrap/>
              <w:overflowPunct/>
              <w:topLinePunct w:val="0"/>
              <w:autoSpaceDE/>
              <w:autoSpaceDN/>
              <w:bidi w:val="0"/>
              <w:adjustRightInd w:val="0"/>
              <w:snapToGrid w:val="0"/>
              <w:spacing w:line="240" w:lineRule="auto"/>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0BE6F3F7">
        <w:tblPrEx>
          <w:tblCellMar>
            <w:top w:w="0" w:type="dxa"/>
            <w:left w:w="108" w:type="dxa"/>
            <w:bottom w:w="0" w:type="dxa"/>
            <w:right w:w="108" w:type="dxa"/>
          </w:tblCellMar>
        </w:tblPrEx>
        <w:trPr>
          <w:gridBefore w:val="1"/>
          <w:wBefore w:w="5" w:type="dxa"/>
          <w:trHeight w:val="480"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B8B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cs="宋体"/>
                <w:b w:val="0"/>
                <w:bCs w:val="0"/>
                <w:color w:val="000000" w:themeColor="text1"/>
                <w:sz w:val="24"/>
                <w:szCs w:val="24"/>
                <w:lang w:val="en-US" w:eastAsia="zh-CN"/>
                <w14:textFill>
                  <w14:solidFill>
                    <w14:schemeClr w14:val="tx1"/>
                  </w14:solidFill>
                </w14:textFill>
              </w:rPr>
            </w:pPr>
          </w:p>
        </w:tc>
        <w:tc>
          <w:tcPr>
            <w:tcW w:w="5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FAA6">
            <w:pPr>
              <w:numPr>
                <w:ilvl w:val="0"/>
                <w:numId w:val="0"/>
              </w:numPr>
              <w:spacing w:line="360" w:lineRule="auto"/>
              <w:rPr>
                <w:rFonts w:hint="eastAsia" w:ascii="宋体" w:hAnsi="宋体"/>
                <w:szCs w:val="21"/>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DE1A">
            <w:pPr>
              <w:widowControl/>
              <w:spacing w:line="300" w:lineRule="exact"/>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AED5">
            <w:pPr>
              <w:widowControl/>
              <w:spacing w:line="300" w:lineRule="exact"/>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20633A4C">
        <w:tblPrEx>
          <w:tblCellMar>
            <w:top w:w="0" w:type="dxa"/>
            <w:left w:w="108" w:type="dxa"/>
            <w:bottom w:w="0" w:type="dxa"/>
            <w:right w:w="108" w:type="dxa"/>
          </w:tblCellMar>
        </w:tblPrEx>
        <w:trPr>
          <w:gridBefore w:val="1"/>
          <w:wBefore w:w="5" w:type="dxa"/>
          <w:trHeight w:val="496"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27E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w:t>
            </w:r>
          </w:p>
        </w:tc>
        <w:tc>
          <w:tcPr>
            <w:tcW w:w="5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144E">
            <w:pPr>
              <w:numPr>
                <w:ilvl w:val="0"/>
                <w:numId w:val="0"/>
              </w:numPr>
              <w:spacing w:line="360" w:lineRule="auto"/>
              <w:rPr>
                <w:rFonts w:hint="default" w:ascii="宋体" w:hAnsi="宋体"/>
                <w:sz w:val="21"/>
                <w:szCs w:val="21"/>
                <w:lang w:val="en-US" w:eastAsia="zh-CN"/>
              </w:rPr>
            </w:pPr>
            <w:r>
              <w:rPr>
                <w:rFonts w:hint="eastAsia" w:ascii="Times New Roman" w:hAnsi="Times New Roman" w:eastAsiaTheme="minorEastAsia"/>
                <w:sz w:val="21"/>
                <w:szCs w:val="21"/>
                <w:lang w:val="en-US" w:eastAsia="zh-CN"/>
              </w:rPr>
              <w:t>公称通径：φ4mm</w:t>
            </w:r>
          </w:p>
        </w:tc>
        <w:tc>
          <w:tcPr>
            <w:tcW w:w="1161" w:type="dxa"/>
            <w:tcBorders>
              <w:top w:val="single" w:color="000000" w:sz="4" w:space="0"/>
              <w:left w:val="single" w:color="000000" w:sz="4" w:space="0"/>
              <w:bottom w:val="single" w:color="000000" w:sz="4" w:space="0"/>
              <w:right w:val="single" w:color="000000" w:sz="4" w:space="0"/>
            </w:tcBorders>
            <w:vAlign w:val="center"/>
          </w:tcPr>
          <w:p w14:paraId="31C849BC">
            <w:pPr>
              <w:widowControl/>
              <w:spacing w:line="300" w:lineRule="exact"/>
              <w:jc w:val="center"/>
              <w:textAlignment w:val="center"/>
              <w:rPr>
                <w:rFonts w:ascii="宋体" w:hAnsi="宋体" w:cs="宋体"/>
                <w:b/>
                <w:bCs/>
                <w:color w:val="000000" w:themeColor="text1"/>
                <w:kern w:val="0"/>
                <w:sz w:val="24"/>
                <w:szCs w:val="24"/>
                <w:lang w:bidi="ar"/>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vAlign w:val="center"/>
          </w:tcPr>
          <w:p w14:paraId="21ACD9AE">
            <w:pPr>
              <w:widowControl/>
              <w:spacing w:line="300" w:lineRule="exact"/>
              <w:jc w:val="center"/>
              <w:textAlignment w:val="center"/>
              <w:rPr>
                <w:rFonts w:ascii="宋体" w:hAnsi="宋体" w:cs="宋体"/>
                <w:b/>
                <w:bCs/>
                <w:color w:val="000000" w:themeColor="text1"/>
                <w:kern w:val="0"/>
                <w:sz w:val="24"/>
                <w:szCs w:val="24"/>
                <w:lang w:bidi="ar"/>
                <w14:textFill>
                  <w14:solidFill>
                    <w14:schemeClr w14:val="tx1"/>
                  </w14:solidFill>
                </w14:textFill>
              </w:rPr>
            </w:pPr>
          </w:p>
        </w:tc>
      </w:tr>
      <w:tr w14:paraId="2B74B8C1">
        <w:tblPrEx>
          <w:tblCellMar>
            <w:top w:w="0" w:type="dxa"/>
            <w:left w:w="108" w:type="dxa"/>
            <w:bottom w:w="0" w:type="dxa"/>
            <w:right w:w="108" w:type="dxa"/>
          </w:tblCellMar>
        </w:tblPrEx>
        <w:trPr>
          <w:gridBefore w:val="1"/>
          <w:wBefore w:w="5" w:type="dxa"/>
          <w:trHeight w:val="455" w:hRule="atLeast"/>
        </w:trPr>
        <w:tc>
          <w:tcPr>
            <w:tcW w:w="1221" w:type="dxa"/>
            <w:gridSpan w:val="2"/>
            <w:tcBorders>
              <w:top w:val="single" w:color="auto" w:sz="4" w:space="0"/>
              <w:left w:val="single" w:color="auto" w:sz="4" w:space="0"/>
              <w:bottom w:val="single" w:color="auto" w:sz="4" w:space="0"/>
              <w:right w:val="single" w:color="auto" w:sz="4" w:space="0"/>
            </w:tcBorders>
            <w:vAlign w:val="center"/>
          </w:tcPr>
          <w:p w14:paraId="588F2FB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5146" w:type="dxa"/>
            <w:tcBorders>
              <w:top w:val="single" w:color="auto" w:sz="4" w:space="0"/>
              <w:left w:val="single" w:color="auto" w:sz="4" w:space="0"/>
              <w:bottom w:val="single" w:color="auto" w:sz="4" w:space="0"/>
              <w:right w:val="single" w:color="auto" w:sz="4" w:space="0"/>
            </w:tcBorders>
            <w:vAlign w:val="center"/>
          </w:tcPr>
          <w:p w14:paraId="72CE8ABB">
            <w:pPr>
              <w:numPr>
                <w:ilvl w:val="0"/>
                <w:numId w:val="0"/>
              </w:numPr>
              <w:spacing w:line="360" w:lineRule="auto"/>
              <w:rPr>
                <w:rFonts w:hint="default" w:ascii="宋体" w:hAnsi="宋体"/>
                <w:sz w:val="21"/>
                <w:szCs w:val="21"/>
                <w:lang w:val="en-US" w:eastAsia="zh-CN"/>
              </w:rPr>
            </w:pPr>
            <w:r>
              <w:rPr>
                <w:rFonts w:hint="eastAsia" w:ascii="Times New Roman" w:hAnsi="Times New Roman" w:eastAsiaTheme="minorEastAsia"/>
                <w:sz w:val="21"/>
                <w:szCs w:val="21"/>
                <w:lang w:val="en-US" w:eastAsia="zh-CN"/>
              </w:rPr>
              <w:t>公称工作压力：≤35MPa</w:t>
            </w:r>
          </w:p>
        </w:tc>
        <w:tc>
          <w:tcPr>
            <w:tcW w:w="1161" w:type="dxa"/>
            <w:tcBorders>
              <w:top w:val="single" w:color="auto" w:sz="4" w:space="0"/>
              <w:left w:val="single" w:color="auto" w:sz="4" w:space="0"/>
              <w:bottom w:val="single" w:color="auto" w:sz="4" w:space="0"/>
              <w:right w:val="single" w:color="auto" w:sz="4" w:space="0"/>
            </w:tcBorders>
            <w:vAlign w:val="top"/>
          </w:tcPr>
          <w:p w14:paraId="12648ABE">
            <w:pPr>
              <w:spacing w:line="360" w:lineRule="auto"/>
              <w:rPr>
                <w:rFonts w:hint="eastAsia" w:ascii="宋体" w:hAnsi="宋体" w:eastAsia="宋体" w:cs="宋体"/>
                <w:sz w:val="24"/>
                <w:szCs w:val="24"/>
                <w:lang w:val="en-US" w:eastAsia="zh-CN"/>
              </w:rPr>
            </w:pPr>
          </w:p>
        </w:tc>
        <w:tc>
          <w:tcPr>
            <w:tcW w:w="1163" w:type="dxa"/>
            <w:tcBorders>
              <w:top w:val="single" w:color="auto" w:sz="4" w:space="0"/>
              <w:left w:val="single" w:color="auto" w:sz="4" w:space="0"/>
              <w:bottom w:val="single" w:color="auto" w:sz="4" w:space="0"/>
              <w:right w:val="single" w:color="auto" w:sz="4" w:space="0"/>
            </w:tcBorders>
            <w:vAlign w:val="top"/>
          </w:tcPr>
          <w:p w14:paraId="75D800D5">
            <w:pPr>
              <w:spacing w:line="360" w:lineRule="auto"/>
              <w:rPr>
                <w:rFonts w:hint="eastAsia" w:ascii="宋体" w:hAnsi="宋体" w:eastAsia="宋体" w:cs="宋体"/>
                <w:sz w:val="24"/>
                <w:szCs w:val="24"/>
                <w:lang w:val="en-US" w:eastAsia="zh-CN"/>
              </w:rPr>
            </w:pPr>
          </w:p>
        </w:tc>
      </w:tr>
      <w:tr w14:paraId="18A1A6FE">
        <w:tblPrEx>
          <w:tblCellMar>
            <w:top w:w="0" w:type="dxa"/>
            <w:left w:w="108" w:type="dxa"/>
            <w:bottom w:w="0" w:type="dxa"/>
            <w:right w:w="108" w:type="dxa"/>
          </w:tblCellMar>
        </w:tblPrEx>
        <w:trPr>
          <w:gridBefore w:val="1"/>
          <w:wBefore w:w="5" w:type="dxa"/>
          <w:trHeight w:val="361" w:hRule="atLeast"/>
        </w:trPr>
        <w:tc>
          <w:tcPr>
            <w:tcW w:w="1221" w:type="dxa"/>
            <w:gridSpan w:val="2"/>
            <w:tcBorders>
              <w:top w:val="single" w:color="auto" w:sz="4" w:space="0"/>
              <w:left w:val="single" w:color="auto" w:sz="4" w:space="0"/>
              <w:bottom w:val="single" w:color="auto" w:sz="4" w:space="0"/>
              <w:right w:val="single" w:color="auto" w:sz="4" w:space="0"/>
            </w:tcBorders>
            <w:vAlign w:val="center"/>
          </w:tcPr>
          <w:p w14:paraId="05F5A586">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5146" w:type="dxa"/>
            <w:tcBorders>
              <w:top w:val="single" w:color="auto" w:sz="4" w:space="0"/>
              <w:left w:val="single" w:color="auto" w:sz="4" w:space="0"/>
              <w:bottom w:val="single" w:color="auto" w:sz="4" w:space="0"/>
              <w:right w:val="single" w:color="auto" w:sz="4" w:space="0"/>
            </w:tcBorders>
            <w:vAlign w:val="center"/>
          </w:tcPr>
          <w:p w14:paraId="4461810F">
            <w:pPr>
              <w:numPr>
                <w:ilvl w:val="0"/>
                <w:numId w:val="0"/>
              </w:numPr>
              <w:spacing w:line="360" w:lineRule="auto"/>
              <w:rPr>
                <w:rFonts w:hint="eastAsia" w:ascii="宋体" w:hAnsi="宋体"/>
                <w:sz w:val="21"/>
                <w:szCs w:val="21"/>
                <w:lang w:val="en-US" w:eastAsia="zh-CN"/>
              </w:rPr>
            </w:pPr>
            <w:r>
              <w:rPr>
                <w:rFonts w:hint="eastAsia" w:ascii="Times New Roman" w:hAnsi="Times New Roman" w:eastAsiaTheme="minorEastAsia"/>
                <w:sz w:val="21"/>
                <w:szCs w:val="21"/>
                <w:lang w:val="en-US" w:eastAsia="zh-CN"/>
              </w:rPr>
              <w:t>适用介质：氧气</w:t>
            </w:r>
          </w:p>
        </w:tc>
        <w:tc>
          <w:tcPr>
            <w:tcW w:w="1161" w:type="dxa"/>
            <w:tcBorders>
              <w:top w:val="single" w:color="auto" w:sz="4" w:space="0"/>
              <w:left w:val="single" w:color="auto" w:sz="4" w:space="0"/>
              <w:bottom w:val="single" w:color="auto" w:sz="4" w:space="0"/>
              <w:right w:val="single" w:color="auto" w:sz="4" w:space="0"/>
            </w:tcBorders>
            <w:vAlign w:val="top"/>
          </w:tcPr>
          <w:p w14:paraId="6ACF5C16">
            <w:pPr>
              <w:spacing w:line="360" w:lineRule="auto"/>
              <w:rPr>
                <w:rFonts w:hint="eastAsia" w:ascii="宋体" w:hAnsi="宋体" w:eastAsia="宋体" w:cs="宋体"/>
                <w:sz w:val="24"/>
                <w:szCs w:val="24"/>
                <w:lang w:val="en-US" w:eastAsia="zh-CN"/>
              </w:rPr>
            </w:pPr>
          </w:p>
        </w:tc>
        <w:tc>
          <w:tcPr>
            <w:tcW w:w="1163" w:type="dxa"/>
            <w:tcBorders>
              <w:top w:val="single" w:color="auto" w:sz="4" w:space="0"/>
              <w:left w:val="single" w:color="auto" w:sz="4" w:space="0"/>
              <w:bottom w:val="single" w:color="auto" w:sz="4" w:space="0"/>
              <w:right w:val="single" w:color="auto" w:sz="4" w:space="0"/>
            </w:tcBorders>
            <w:vAlign w:val="top"/>
          </w:tcPr>
          <w:p w14:paraId="5EEC5D44">
            <w:pPr>
              <w:spacing w:line="360" w:lineRule="auto"/>
              <w:rPr>
                <w:rFonts w:hint="eastAsia" w:ascii="宋体" w:hAnsi="宋体" w:eastAsia="宋体" w:cs="宋体"/>
                <w:sz w:val="24"/>
                <w:szCs w:val="24"/>
                <w:lang w:val="en-US" w:eastAsia="zh-CN"/>
              </w:rPr>
            </w:pPr>
          </w:p>
        </w:tc>
      </w:tr>
      <w:tr w14:paraId="5C5176C0">
        <w:tblPrEx>
          <w:tblCellMar>
            <w:top w:w="0" w:type="dxa"/>
            <w:left w:w="108" w:type="dxa"/>
            <w:bottom w:w="0" w:type="dxa"/>
            <w:right w:w="108" w:type="dxa"/>
          </w:tblCellMar>
        </w:tblPrEx>
        <w:trPr>
          <w:gridBefore w:val="1"/>
          <w:wBefore w:w="5" w:type="dxa"/>
          <w:trHeight w:val="368" w:hRule="atLeast"/>
        </w:trPr>
        <w:tc>
          <w:tcPr>
            <w:tcW w:w="1221" w:type="dxa"/>
            <w:gridSpan w:val="2"/>
            <w:tcBorders>
              <w:top w:val="single" w:color="auto" w:sz="4" w:space="0"/>
              <w:left w:val="single" w:color="auto" w:sz="4" w:space="0"/>
              <w:bottom w:val="single" w:color="auto" w:sz="4" w:space="0"/>
              <w:right w:val="single" w:color="auto" w:sz="4" w:space="0"/>
            </w:tcBorders>
            <w:vAlign w:val="center"/>
          </w:tcPr>
          <w:p w14:paraId="485158C0">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5146" w:type="dxa"/>
            <w:tcBorders>
              <w:top w:val="single" w:color="auto" w:sz="4" w:space="0"/>
              <w:left w:val="single" w:color="auto" w:sz="4" w:space="0"/>
              <w:bottom w:val="single" w:color="auto" w:sz="4" w:space="0"/>
              <w:right w:val="single" w:color="auto" w:sz="4" w:space="0"/>
            </w:tcBorders>
            <w:vAlign w:val="center"/>
          </w:tcPr>
          <w:p w14:paraId="1E5E4EDE">
            <w:pPr>
              <w:numPr>
                <w:ilvl w:val="0"/>
                <w:numId w:val="0"/>
              </w:numPr>
              <w:spacing w:line="360" w:lineRule="auto"/>
              <w:rPr>
                <w:rFonts w:hint="default" w:ascii="宋体" w:hAnsi="宋体"/>
                <w:sz w:val="21"/>
                <w:szCs w:val="21"/>
                <w:lang w:val="en-US" w:eastAsia="zh-CN"/>
              </w:rPr>
            </w:pPr>
            <w:r>
              <w:rPr>
                <w:rFonts w:hint="eastAsia" w:ascii="Times New Roman" w:hAnsi="Times New Roman" w:eastAsiaTheme="minorEastAsia"/>
                <w:sz w:val="21"/>
                <w:szCs w:val="21"/>
                <w:lang w:val="en-US" w:eastAsia="zh-CN"/>
              </w:rPr>
              <w:t>适用温度：-40℃-60℃</w:t>
            </w:r>
          </w:p>
        </w:tc>
        <w:tc>
          <w:tcPr>
            <w:tcW w:w="1161" w:type="dxa"/>
            <w:tcBorders>
              <w:top w:val="single" w:color="auto" w:sz="4" w:space="0"/>
              <w:left w:val="single" w:color="auto" w:sz="4" w:space="0"/>
              <w:bottom w:val="single" w:color="auto" w:sz="4" w:space="0"/>
              <w:right w:val="single" w:color="auto" w:sz="4" w:space="0"/>
            </w:tcBorders>
            <w:vAlign w:val="top"/>
          </w:tcPr>
          <w:p w14:paraId="1FCDC894">
            <w:pPr>
              <w:spacing w:line="360" w:lineRule="auto"/>
              <w:rPr>
                <w:rFonts w:hint="eastAsia" w:ascii="宋体" w:hAnsi="宋体" w:eastAsia="宋体" w:cs="宋体"/>
                <w:sz w:val="24"/>
                <w:szCs w:val="24"/>
                <w:lang w:val="en-US" w:eastAsia="zh-CN"/>
              </w:rPr>
            </w:pPr>
          </w:p>
        </w:tc>
        <w:tc>
          <w:tcPr>
            <w:tcW w:w="1163" w:type="dxa"/>
            <w:tcBorders>
              <w:top w:val="single" w:color="auto" w:sz="4" w:space="0"/>
              <w:left w:val="single" w:color="auto" w:sz="4" w:space="0"/>
              <w:bottom w:val="single" w:color="auto" w:sz="4" w:space="0"/>
              <w:right w:val="single" w:color="auto" w:sz="4" w:space="0"/>
            </w:tcBorders>
            <w:vAlign w:val="top"/>
          </w:tcPr>
          <w:p w14:paraId="57A78958">
            <w:pPr>
              <w:spacing w:line="360" w:lineRule="auto"/>
              <w:rPr>
                <w:rFonts w:hint="eastAsia" w:ascii="宋体" w:hAnsi="宋体" w:eastAsia="宋体" w:cs="宋体"/>
                <w:sz w:val="24"/>
                <w:szCs w:val="24"/>
                <w:lang w:val="en-US" w:eastAsia="zh-CN"/>
              </w:rPr>
            </w:pPr>
          </w:p>
        </w:tc>
      </w:tr>
      <w:tr w14:paraId="7D6B8E6D">
        <w:tblPrEx>
          <w:tblCellMar>
            <w:top w:w="0" w:type="dxa"/>
            <w:left w:w="108" w:type="dxa"/>
            <w:bottom w:w="0" w:type="dxa"/>
            <w:right w:w="108" w:type="dxa"/>
          </w:tblCellMar>
        </w:tblPrEx>
        <w:trPr>
          <w:gridBefore w:val="1"/>
          <w:wBefore w:w="5" w:type="dxa"/>
          <w:trHeight w:val="435" w:hRule="atLeast"/>
        </w:trPr>
        <w:tc>
          <w:tcPr>
            <w:tcW w:w="1221" w:type="dxa"/>
            <w:gridSpan w:val="2"/>
            <w:tcBorders>
              <w:top w:val="single" w:color="auto" w:sz="4" w:space="0"/>
              <w:left w:val="single" w:color="auto" w:sz="4" w:space="0"/>
              <w:bottom w:val="single" w:color="auto" w:sz="4" w:space="0"/>
              <w:right w:val="single" w:color="auto" w:sz="4" w:space="0"/>
            </w:tcBorders>
            <w:vAlign w:val="center"/>
          </w:tcPr>
          <w:p w14:paraId="4B996FE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5146" w:type="dxa"/>
            <w:tcBorders>
              <w:top w:val="single" w:color="auto" w:sz="4" w:space="0"/>
              <w:left w:val="single" w:color="auto" w:sz="4" w:space="0"/>
              <w:bottom w:val="single" w:color="auto" w:sz="4" w:space="0"/>
              <w:right w:val="single" w:color="auto" w:sz="4" w:space="0"/>
            </w:tcBorders>
            <w:vAlign w:val="center"/>
          </w:tcPr>
          <w:p w14:paraId="0DABA1B2">
            <w:pPr>
              <w:numPr>
                <w:ilvl w:val="0"/>
                <w:numId w:val="0"/>
              </w:numPr>
              <w:spacing w:line="360" w:lineRule="auto"/>
              <w:rPr>
                <w:rFonts w:hint="eastAsia" w:ascii="宋体" w:hAnsi="宋体"/>
                <w:sz w:val="21"/>
                <w:szCs w:val="21"/>
                <w:lang w:val="en-US" w:eastAsia="zh-CN"/>
              </w:rPr>
            </w:pPr>
            <w:r>
              <w:rPr>
                <w:rFonts w:hint="eastAsia" w:ascii="Times New Roman" w:hAnsi="Times New Roman" w:eastAsiaTheme="minorEastAsia"/>
                <w:sz w:val="21"/>
                <w:szCs w:val="21"/>
                <w:lang w:val="en-US" w:eastAsia="zh-CN"/>
              </w:rPr>
              <w:t>制造标准满足《</w:t>
            </w:r>
            <w:r>
              <w:rPr>
                <w:rFonts w:ascii="Times New Roman" w:hAnsi="Times New Roman" w:eastAsiaTheme="minorEastAsia"/>
                <w:sz w:val="21"/>
                <w:szCs w:val="21"/>
              </w:rPr>
              <w:t>GB</w:t>
            </w:r>
            <w:r>
              <w:rPr>
                <w:rFonts w:hint="eastAsia" w:ascii="Times New Roman" w:hAnsi="Times New Roman" w:eastAsiaTheme="minorEastAsia"/>
                <w:sz w:val="21"/>
                <w:szCs w:val="21"/>
                <w:lang w:val="en-US" w:eastAsia="zh-CN"/>
              </w:rPr>
              <w:t>/</w:t>
            </w:r>
            <w:r>
              <w:rPr>
                <w:rFonts w:ascii="Times New Roman" w:hAnsi="Times New Roman" w:eastAsiaTheme="minorEastAsia"/>
                <w:sz w:val="21"/>
                <w:szCs w:val="21"/>
              </w:rPr>
              <w:t>T</w:t>
            </w:r>
            <w:r>
              <w:rPr>
                <w:rFonts w:hint="eastAsia" w:ascii="Times New Roman" w:hAnsi="Times New Roman" w:eastAsiaTheme="minorEastAsia"/>
                <w:sz w:val="21"/>
                <w:szCs w:val="21"/>
                <w:lang w:val="en-US" w:eastAsia="zh-CN"/>
              </w:rPr>
              <w:t xml:space="preserve"> </w:t>
            </w:r>
            <w:r>
              <w:rPr>
                <w:rFonts w:ascii="Times New Roman" w:hAnsi="Times New Roman" w:eastAsiaTheme="minorEastAsia"/>
                <w:sz w:val="21"/>
                <w:szCs w:val="21"/>
              </w:rPr>
              <w:t>15382-2021</w:t>
            </w:r>
            <w:r>
              <w:rPr>
                <w:rFonts w:hint="eastAsia" w:ascii="Times New Roman" w:hAnsi="Times New Roman" w:eastAsiaTheme="minorEastAsia"/>
                <w:sz w:val="21"/>
                <w:szCs w:val="21"/>
              </w:rPr>
              <w:t>气瓶阀通用技术要求</w:t>
            </w:r>
            <w:r>
              <w:rPr>
                <w:rFonts w:hint="eastAsia" w:ascii="Times New Roman" w:hAnsi="Times New Roman" w:eastAsiaTheme="minorEastAsia"/>
                <w:sz w:val="21"/>
                <w:szCs w:val="21"/>
                <w:lang w:val="en-US" w:eastAsia="zh-CN"/>
              </w:rPr>
              <w:t>》</w:t>
            </w:r>
          </w:p>
        </w:tc>
        <w:tc>
          <w:tcPr>
            <w:tcW w:w="1161" w:type="dxa"/>
            <w:tcBorders>
              <w:top w:val="single" w:color="auto" w:sz="4" w:space="0"/>
              <w:left w:val="single" w:color="auto" w:sz="4" w:space="0"/>
              <w:bottom w:val="single" w:color="auto" w:sz="4" w:space="0"/>
              <w:right w:val="single" w:color="auto" w:sz="4" w:space="0"/>
            </w:tcBorders>
            <w:vAlign w:val="top"/>
          </w:tcPr>
          <w:p w14:paraId="360C6459">
            <w:pPr>
              <w:spacing w:line="360" w:lineRule="auto"/>
              <w:rPr>
                <w:rFonts w:hint="eastAsia" w:ascii="宋体" w:hAnsi="宋体" w:eastAsia="宋体" w:cs="宋体"/>
                <w:sz w:val="24"/>
                <w:szCs w:val="24"/>
                <w:lang w:val="en-US" w:eastAsia="zh-CN"/>
              </w:rPr>
            </w:pPr>
          </w:p>
        </w:tc>
        <w:tc>
          <w:tcPr>
            <w:tcW w:w="1163" w:type="dxa"/>
            <w:tcBorders>
              <w:top w:val="single" w:color="auto" w:sz="4" w:space="0"/>
              <w:left w:val="single" w:color="auto" w:sz="4" w:space="0"/>
              <w:bottom w:val="single" w:color="auto" w:sz="4" w:space="0"/>
              <w:right w:val="single" w:color="auto" w:sz="4" w:space="0"/>
            </w:tcBorders>
            <w:vAlign w:val="top"/>
          </w:tcPr>
          <w:p w14:paraId="64BC629C">
            <w:pPr>
              <w:spacing w:line="360" w:lineRule="auto"/>
              <w:rPr>
                <w:rFonts w:hint="eastAsia" w:ascii="宋体" w:hAnsi="宋体" w:eastAsia="宋体" w:cs="宋体"/>
                <w:sz w:val="24"/>
                <w:szCs w:val="24"/>
                <w:lang w:val="en-US" w:eastAsia="zh-CN"/>
              </w:rPr>
            </w:pPr>
          </w:p>
        </w:tc>
      </w:tr>
      <w:tr w14:paraId="34FDC598">
        <w:tblPrEx>
          <w:tblCellMar>
            <w:top w:w="0" w:type="dxa"/>
            <w:left w:w="108" w:type="dxa"/>
            <w:bottom w:w="0" w:type="dxa"/>
            <w:right w:w="108" w:type="dxa"/>
          </w:tblCellMar>
        </w:tblPrEx>
        <w:trPr>
          <w:trHeight w:val="788" w:hRule="atLeast"/>
        </w:trPr>
        <w:tc>
          <w:tcPr>
            <w:tcW w:w="8696" w:type="dxa"/>
            <w:gridSpan w:val="6"/>
            <w:tcBorders>
              <w:top w:val="single" w:color="auto" w:sz="4" w:space="0"/>
              <w:left w:val="single" w:color="auto" w:sz="4" w:space="0"/>
              <w:bottom w:val="single" w:color="auto" w:sz="4" w:space="0"/>
              <w:right w:val="single" w:color="auto" w:sz="4" w:space="0"/>
            </w:tcBorders>
            <w:vAlign w:val="center"/>
          </w:tcPr>
          <w:p w14:paraId="256875A3">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797A16CD">
        <w:tblPrEx>
          <w:tblCellMar>
            <w:top w:w="0" w:type="dxa"/>
            <w:left w:w="108" w:type="dxa"/>
            <w:bottom w:w="0" w:type="dxa"/>
            <w:right w:w="108" w:type="dxa"/>
          </w:tblCellMar>
        </w:tblPrEx>
        <w:trPr>
          <w:trHeight w:val="663" w:hRule="atLeast"/>
        </w:trPr>
        <w:tc>
          <w:tcPr>
            <w:tcW w:w="1221" w:type="dxa"/>
            <w:gridSpan w:val="2"/>
            <w:tcBorders>
              <w:top w:val="single" w:color="auto" w:sz="4" w:space="0"/>
              <w:left w:val="single" w:color="auto" w:sz="4" w:space="0"/>
              <w:bottom w:val="single" w:color="auto" w:sz="4" w:space="0"/>
              <w:right w:val="single" w:color="auto" w:sz="4" w:space="0"/>
            </w:tcBorders>
            <w:vAlign w:val="center"/>
          </w:tcPr>
          <w:p w14:paraId="3E78DDE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5151" w:type="dxa"/>
            <w:gridSpan w:val="2"/>
            <w:tcBorders>
              <w:top w:val="single" w:color="auto" w:sz="4" w:space="0"/>
              <w:left w:val="single" w:color="auto" w:sz="4" w:space="0"/>
              <w:bottom w:val="single" w:color="auto" w:sz="4" w:space="0"/>
              <w:right w:val="single" w:color="auto" w:sz="4" w:space="0"/>
            </w:tcBorders>
            <w:vAlign w:val="center"/>
          </w:tcPr>
          <w:p w14:paraId="63F6187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1161" w:type="dxa"/>
            <w:tcBorders>
              <w:top w:val="single" w:color="auto" w:sz="4" w:space="0"/>
              <w:left w:val="single" w:color="auto" w:sz="4" w:space="0"/>
              <w:bottom w:val="single" w:color="auto" w:sz="4" w:space="0"/>
              <w:right w:val="single" w:color="auto" w:sz="4" w:space="0"/>
            </w:tcBorders>
            <w:vAlign w:val="center"/>
          </w:tcPr>
          <w:p w14:paraId="510671FD">
            <w:pPr>
              <w:widowControl/>
              <w:spacing w:line="300" w:lineRule="exact"/>
              <w:jc w:val="center"/>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1163" w:type="dxa"/>
            <w:tcBorders>
              <w:top w:val="single" w:color="auto" w:sz="4" w:space="0"/>
              <w:left w:val="single" w:color="auto" w:sz="4" w:space="0"/>
              <w:bottom w:val="single" w:color="auto" w:sz="4" w:space="0"/>
              <w:right w:val="single" w:color="auto" w:sz="4" w:space="0"/>
            </w:tcBorders>
            <w:vAlign w:val="center"/>
          </w:tcPr>
          <w:p w14:paraId="5F251E80">
            <w:pPr>
              <w:widowControl/>
              <w:spacing w:line="300" w:lineRule="exact"/>
              <w:jc w:val="center"/>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1D703561">
        <w:tblPrEx>
          <w:tblCellMar>
            <w:top w:w="0" w:type="dxa"/>
            <w:left w:w="108" w:type="dxa"/>
            <w:bottom w:w="0" w:type="dxa"/>
            <w:right w:w="108" w:type="dxa"/>
          </w:tblCellMar>
        </w:tblPrEx>
        <w:trPr>
          <w:trHeight w:val="768" w:hRule="atLeast"/>
        </w:trPr>
        <w:tc>
          <w:tcPr>
            <w:tcW w:w="1221" w:type="dxa"/>
            <w:gridSpan w:val="2"/>
            <w:tcBorders>
              <w:top w:val="single" w:color="auto" w:sz="4" w:space="0"/>
              <w:left w:val="single" w:color="auto" w:sz="4" w:space="0"/>
              <w:bottom w:val="single" w:color="auto" w:sz="4" w:space="0"/>
              <w:right w:val="single" w:color="auto" w:sz="4" w:space="0"/>
            </w:tcBorders>
            <w:vAlign w:val="center"/>
          </w:tcPr>
          <w:p w14:paraId="1132483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5151" w:type="dxa"/>
            <w:gridSpan w:val="2"/>
            <w:tcBorders>
              <w:top w:val="single" w:color="auto" w:sz="4" w:space="0"/>
              <w:left w:val="single" w:color="auto" w:sz="4" w:space="0"/>
              <w:bottom w:val="single" w:color="auto" w:sz="4" w:space="0"/>
              <w:right w:val="single" w:color="auto" w:sz="4" w:space="0"/>
            </w:tcBorders>
            <w:vAlign w:val="center"/>
          </w:tcPr>
          <w:p w14:paraId="2B5A6FB6">
            <w:pPr>
              <w:pStyle w:val="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both"/>
              <w:textAlignment w:val="auto"/>
              <w:rPr>
                <w:rFonts w:hint="eastAsia" w:ascii="Times New Roman" w:hAnsi="Times New Roman" w:eastAsiaTheme="minorEastAsia" w:cstheme="minorBidi"/>
                <w:kern w:val="2"/>
                <w:sz w:val="21"/>
                <w:szCs w:val="21"/>
                <w:lang w:val="en-US" w:eastAsia="zh-CN" w:bidi="ar-SA"/>
              </w:rPr>
            </w:pPr>
            <w:r>
              <w:rPr>
                <w:rFonts w:hint="eastAsia" w:ascii="Times New Roman" w:hAnsi="Times New Roman" w:eastAsiaTheme="minorEastAsia" w:cstheme="minorBidi"/>
                <w:kern w:val="2"/>
                <w:sz w:val="21"/>
                <w:szCs w:val="21"/>
                <w:lang w:val="en-US" w:eastAsia="zh-CN" w:bidi="ar-SA"/>
              </w:rPr>
              <w:t>供应商所提供的服务及货物须保证符合国家标准，且符合行业安全操作。</w:t>
            </w:r>
          </w:p>
        </w:tc>
        <w:tc>
          <w:tcPr>
            <w:tcW w:w="1161" w:type="dxa"/>
            <w:tcBorders>
              <w:top w:val="single" w:color="auto" w:sz="4" w:space="0"/>
              <w:left w:val="single" w:color="auto" w:sz="4" w:space="0"/>
              <w:bottom w:val="single" w:color="auto" w:sz="4" w:space="0"/>
              <w:right w:val="single" w:color="auto" w:sz="4" w:space="0"/>
            </w:tcBorders>
            <w:vAlign w:val="top"/>
          </w:tcPr>
          <w:p w14:paraId="7C0C2983">
            <w:pPr>
              <w:rPr>
                <w:rFonts w:hint="eastAsia" w:ascii="宋体" w:hAnsi="宋体" w:eastAsia="宋体" w:cs="Arial"/>
                <w:color w:val="FF0000"/>
                <w:kern w:val="2"/>
                <w:sz w:val="22"/>
                <w:szCs w:val="22"/>
                <w:lang w:val="en-US" w:eastAsia="zh-CN" w:bidi="ar-SA"/>
              </w:rPr>
            </w:pPr>
          </w:p>
        </w:tc>
        <w:tc>
          <w:tcPr>
            <w:tcW w:w="1163" w:type="dxa"/>
            <w:tcBorders>
              <w:top w:val="single" w:color="auto" w:sz="4" w:space="0"/>
              <w:left w:val="single" w:color="auto" w:sz="4" w:space="0"/>
              <w:bottom w:val="single" w:color="auto" w:sz="4" w:space="0"/>
              <w:right w:val="single" w:color="auto" w:sz="4" w:space="0"/>
            </w:tcBorders>
            <w:vAlign w:val="top"/>
          </w:tcPr>
          <w:p w14:paraId="5B7251BE">
            <w:pPr>
              <w:rPr>
                <w:rFonts w:hint="eastAsia" w:ascii="宋体" w:hAnsi="宋体" w:eastAsia="宋体" w:cs="Arial"/>
                <w:color w:val="FF0000"/>
                <w:kern w:val="2"/>
                <w:sz w:val="22"/>
                <w:szCs w:val="22"/>
                <w:lang w:val="en-US" w:eastAsia="zh-CN" w:bidi="ar-SA"/>
              </w:rPr>
            </w:pPr>
          </w:p>
        </w:tc>
      </w:tr>
      <w:tr w14:paraId="26C082E9">
        <w:tblPrEx>
          <w:tblCellMar>
            <w:top w:w="0" w:type="dxa"/>
            <w:left w:w="108" w:type="dxa"/>
            <w:bottom w:w="0" w:type="dxa"/>
            <w:right w:w="108" w:type="dxa"/>
          </w:tblCellMar>
        </w:tblPrEx>
        <w:trPr>
          <w:trHeight w:val="634" w:hRule="atLeast"/>
        </w:trPr>
        <w:tc>
          <w:tcPr>
            <w:tcW w:w="1221" w:type="dxa"/>
            <w:gridSpan w:val="2"/>
            <w:tcBorders>
              <w:top w:val="single" w:color="auto" w:sz="4" w:space="0"/>
              <w:left w:val="single" w:color="auto" w:sz="4" w:space="0"/>
              <w:bottom w:val="single" w:color="auto" w:sz="4" w:space="0"/>
              <w:right w:val="single" w:color="auto" w:sz="4" w:space="0"/>
            </w:tcBorders>
            <w:vAlign w:val="center"/>
          </w:tcPr>
          <w:p w14:paraId="62C2BB9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5151" w:type="dxa"/>
            <w:gridSpan w:val="2"/>
            <w:tcBorders>
              <w:top w:val="single" w:color="auto" w:sz="4" w:space="0"/>
              <w:left w:val="single" w:color="auto" w:sz="4" w:space="0"/>
              <w:bottom w:val="single" w:color="auto" w:sz="4" w:space="0"/>
              <w:right w:val="single" w:color="auto" w:sz="4" w:space="0"/>
            </w:tcBorders>
            <w:vAlign w:val="center"/>
          </w:tcPr>
          <w:p w14:paraId="735A1DF1">
            <w:pPr>
              <w:pStyle w:val="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both"/>
              <w:textAlignment w:val="auto"/>
              <w:rPr>
                <w:rFonts w:hint="eastAsia" w:ascii="Times New Roman" w:hAnsi="Times New Roman" w:eastAsiaTheme="minorEastAsia" w:cstheme="minorBidi"/>
                <w:kern w:val="2"/>
                <w:sz w:val="21"/>
                <w:szCs w:val="21"/>
                <w:lang w:val="en-US" w:eastAsia="zh-CN" w:bidi="ar-SA"/>
              </w:rPr>
            </w:pPr>
            <w:r>
              <w:rPr>
                <w:rFonts w:hint="eastAsia" w:ascii="Times New Roman" w:hAnsi="Times New Roman" w:eastAsiaTheme="minorEastAsia" w:cstheme="minorBidi"/>
                <w:kern w:val="2"/>
                <w:sz w:val="21"/>
                <w:szCs w:val="21"/>
                <w:lang w:val="en-US" w:eastAsia="zh-CN" w:bidi="ar-SA"/>
              </w:rPr>
              <w:t>供应商对产品所涉及的知识产权问题负责。</w:t>
            </w:r>
          </w:p>
        </w:tc>
        <w:tc>
          <w:tcPr>
            <w:tcW w:w="1161" w:type="dxa"/>
            <w:tcBorders>
              <w:top w:val="single" w:color="auto" w:sz="4" w:space="0"/>
              <w:left w:val="single" w:color="auto" w:sz="4" w:space="0"/>
              <w:bottom w:val="single" w:color="auto" w:sz="4" w:space="0"/>
              <w:right w:val="single" w:color="auto" w:sz="4" w:space="0"/>
            </w:tcBorders>
            <w:vAlign w:val="top"/>
          </w:tcPr>
          <w:p w14:paraId="0F399897">
            <w:pPr>
              <w:rPr>
                <w:rFonts w:hint="eastAsia" w:ascii="宋体" w:hAnsi="宋体" w:eastAsia="宋体" w:cs="Arial"/>
                <w:color w:val="FF0000"/>
                <w:kern w:val="2"/>
                <w:sz w:val="22"/>
                <w:szCs w:val="22"/>
                <w:lang w:val="en-US" w:eastAsia="zh-CN" w:bidi="ar-SA"/>
              </w:rPr>
            </w:pPr>
          </w:p>
        </w:tc>
        <w:tc>
          <w:tcPr>
            <w:tcW w:w="1163" w:type="dxa"/>
            <w:tcBorders>
              <w:top w:val="single" w:color="auto" w:sz="4" w:space="0"/>
              <w:left w:val="single" w:color="auto" w:sz="4" w:space="0"/>
              <w:bottom w:val="single" w:color="auto" w:sz="4" w:space="0"/>
              <w:right w:val="single" w:color="auto" w:sz="4" w:space="0"/>
            </w:tcBorders>
            <w:vAlign w:val="top"/>
          </w:tcPr>
          <w:p w14:paraId="02F428B9">
            <w:pPr>
              <w:rPr>
                <w:rFonts w:hint="eastAsia" w:ascii="宋体" w:hAnsi="宋体" w:eastAsia="宋体" w:cs="Arial"/>
                <w:color w:val="FF0000"/>
                <w:kern w:val="2"/>
                <w:sz w:val="22"/>
                <w:szCs w:val="22"/>
                <w:lang w:val="en-US" w:eastAsia="zh-CN" w:bidi="ar-SA"/>
              </w:rPr>
            </w:pPr>
          </w:p>
        </w:tc>
      </w:tr>
      <w:tr w14:paraId="22A4A9AF">
        <w:tblPrEx>
          <w:tblCellMar>
            <w:top w:w="0" w:type="dxa"/>
            <w:left w:w="108" w:type="dxa"/>
            <w:bottom w:w="0" w:type="dxa"/>
            <w:right w:w="108" w:type="dxa"/>
          </w:tblCellMar>
        </w:tblPrEx>
        <w:trPr>
          <w:trHeight w:val="882" w:hRule="atLeast"/>
        </w:trPr>
        <w:tc>
          <w:tcPr>
            <w:tcW w:w="1221" w:type="dxa"/>
            <w:gridSpan w:val="2"/>
            <w:tcBorders>
              <w:top w:val="single" w:color="auto" w:sz="4" w:space="0"/>
              <w:left w:val="single" w:color="auto" w:sz="4" w:space="0"/>
              <w:bottom w:val="single" w:color="auto" w:sz="4" w:space="0"/>
              <w:right w:val="single" w:color="auto" w:sz="4" w:space="0"/>
            </w:tcBorders>
            <w:vAlign w:val="center"/>
          </w:tcPr>
          <w:p w14:paraId="0FC06E4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5151" w:type="dxa"/>
            <w:gridSpan w:val="2"/>
            <w:tcBorders>
              <w:top w:val="single" w:color="auto" w:sz="4" w:space="0"/>
              <w:left w:val="single" w:color="auto" w:sz="4" w:space="0"/>
              <w:bottom w:val="single" w:color="auto" w:sz="4" w:space="0"/>
              <w:right w:val="single" w:color="auto" w:sz="4" w:space="0"/>
            </w:tcBorders>
            <w:vAlign w:val="center"/>
          </w:tcPr>
          <w:p w14:paraId="70A5A91C">
            <w:pPr>
              <w:pStyle w:val="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both"/>
              <w:textAlignment w:val="auto"/>
              <w:rPr>
                <w:rFonts w:hint="eastAsia" w:ascii="Times New Roman" w:hAnsi="Times New Roman" w:eastAsiaTheme="minorEastAsia" w:cstheme="minorBidi"/>
                <w:kern w:val="2"/>
                <w:sz w:val="21"/>
                <w:szCs w:val="21"/>
                <w:lang w:val="en-US" w:eastAsia="zh-CN" w:bidi="ar-SA"/>
              </w:rPr>
            </w:pPr>
            <w:r>
              <w:rPr>
                <w:rFonts w:hint="eastAsia" w:ascii="Times New Roman" w:hAnsi="Times New Roman" w:eastAsiaTheme="minorEastAsia" w:cstheme="minorBidi"/>
                <w:kern w:val="2"/>
                <w:sz w:val="21"/>
                <w:szCs w:val="21"/>
                <w:lang w:val="en-US" w:eastAsia="zh-CN" w:bidi="ar-SA"/>
              </w:rPr>
              <w:t>付款方式：验收合格无异议后采购人向已提供全额增值税普通发票的中选供应商支付合同总款。</w:t>
            </w:r>
          </w:p>
        </w:tc>
        <w:tc>
          <w:tcPr>
            <w:tcW w:w="1161" w:type="dxa"/>
            <w:tcBorders>
              <w:top w:val="single" w:color="auto" w:sz="4" w:space="0"/>
              <w:left w:val="single" w:color="auto" w:sz="4" w:space="0"/>
              <w:bottom w:val="single" w:color="auto" w:sz="4" w:space="0"/>
              <w:right w:val="single" w:color="auto" w:sz="4" w:space="0"/>
            </w:tcBorders>
            <w:vAlign w:val="top"/>
          </w:tcPr>
          <w:p w14:paraId="7086BBC5">
            <w:pPr>
              <w:rPr>
                <w:rFonts w:hint="eastAsia" w:ascii="宋体" w:hAnsi="宋体" w:eastAsia="宋体" w:cs="Arial"/>
                <w:color w:val="FF0000"/>
                <w:kern w:val="2"/>
                <w:sz w:val="22"/>
                <w:szCs w:val="22"/>
                <w:lang w:val="en-US" w:eastAsia="zh-CN" w:bidi="ar-SA"/>
              </w:rPr>
            </w:pPr>
          </w:p>
        </w:tc>
        <w:tc>
          <w:tcPr>
            <w:tcW w:w="1163" w:type="dxa"/>
            <w:tcBorders>
              <w:top w:val="single" w:color="auto" w:sz="4" w:space="0"/>
              <w:left w:val="single" w:color="auto" w:sz="4" w:space="0"/>
              <w:bottom w:val="single" w:color="auto" w:sz="4" w:space="0"/>
              <w:right w:val="single" w:color="auto" w:sz="4" w:space="0"/>
            </w:tcBorders>
            <w:vAlign w:val="top"/>
          </w:tcPr>
          <w:p w14:paraId="3EF6F282">
            <w:pPr>
              <w:rPr>
                <w:rFonts w:hint="eastAsia" w:ascii="宋体" w:hAnsi="宋体" w:eastAsia="宋体" w:cs="Arial"/>
                <w:color w:val="FF0000"/>
                <w:kern w:val="2"/>
                <w:sz w:val="22"/>
                <w:szCs w:val="22"/>
                <w:lang w:val="en-US" w:eastAsia="zh-CN" w:bidi="ar-SA"/>
              </w:rPr>
            </w:pPr>
          </w:p>
        </w:tc>
      </w:tr>
      <w:tr w14:paraId="32EEBE16">
        <w:tblPrEx>
          <w:tblCellMar>
            <w:top w:w="0" w:type="dxa"/>
            <w:left w:w="108" w:type="dxa"/>
            <w:bottom w:w="0" w:type="dxa"/>
            <w:right w:w="108" w:type="dxa"/>
          </w:tblCellMar>
        </w:tblPrEx>
        <w:trPr>
          <w:trHeight w:val="469" w:hRule="atLeast"/>
        </w:trPr>
        <w:tc>
          <w:tcPr>
            <w:tcW w:w="8696" w:type="dxa"/>
            <w:gridSpan w:val="6"/>
            <w:tcBorders>
              <w:top w:val="single" w:color="auto" w:sz="4" w:space="0"/>
              <w:left w:val="single" w:color="auto" w:sz="4" w:space="0"/>
              <w:bottom w:val="single" w:color="auto" w:sz="4" w:space="0"/>
              <w:right w:val="single" w:color="auto" w:sz="4" w:space="0"/>
            </w:tcBorders>
            <w:vAlign w:val="center"/>
          </w:tcPr>
          <w:p w14:paraId="135A667B">
            <w:pPr>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Arial"/>
                <w:color w:val="FF0000"/>
                <w:kern w:val="2"/>
                <w:sz w:val="22"/>
                <w:szCs w:val="22"/>
                <w:lang w:val="en-US" w:eastAsia="zh-CN" w:bidi="ar-SA"/>
              </w:rPr>
            </w:pPr>
            <w:r>
              <w:rPr>
                <w:rFonts w:hint="eastAsia" w:ascii="宋体" w:hAnsi="宋体"/>
                <w:b/>
                <w:bCs/>
                <w:szCs w:val="24"/>
              </w:rPr>
              <w:t>注：以上商务条款各项内容必须满足或优于，否则视为无效响应</w:t>
            </w:r>
            <w:r>
              <w:rPr>
                <w:rFonts w:hint="eastAsia" w:ascii="宋体" w:hAnsi="宋体"/>
                <w:b/>
                <w:bCs/>
                <w:szCs w:val="24"/>
                <w:lang w:eastAsia="zh-CN"/>
              </w:rPr>
              <w:t>，</w:t>
            </w:r>
            <w:r>
              <w:rPr>
                <w:rFonts w:hint="eastAsia" w:ascii="宋体" w:hAnsi="宋体"/>
                <w:b/>
                <w:bCs w:val="0"/>
                <w:szCs w:val="24"/>
                <w:lang w:val="en-US" w:eastAsia="zh-CN"/>
              </w:rPr>
              <w:t>取消报价资格</w:t>
            </w:r>
            <w:r>
              <w:rPr>
                <w:rFonts w:hint="eastAsia" w:ascii="宋体" w:hAnsi="宋体"/>
                <w:b/>
                <w:bCs/>
                <w:szCs w:val="24"/>
              </w:rPr>
              <w:t>。</w:t>
            </w:r>
          </w:p>
        </w:tc>
      </w:tr>
    </w:tbl>
    <w:p w14:paraId="68187076">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B5A85"/>
    <w:rsid w:val="11A11E84"/>
    <w:rsid w:val="11DA5AB3"/>
    <w:rsid w:val="1AA80E44"/>
    <w:rsid w:val="22905173"/>
    <w:rsid w:val="2DBD1DAA"/>
    <w:rsid w:val="35B50293"/>
    <w:rsid w:val="3AE659CF"/>
    <w:rsid w:val="3BD827B4"/>
    <w:rsid w:val="5D135B2F"/>
    <w:rsid w:val="79907B69"/>
    <w:rsid w:val="79D5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jc w:val="left"/>
      <w:outlineLvl w:val="1"/>
    </w:pPr>
    <w:rPr>
      <w:rFonts w:ascii="Cambria" w:hAnsi="Cambria" w:cs="Times New Roman"/>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3"/>
    <w:basedOn w:val="1"/>
    <w:unhideWhenUsed/>
    <w:qFormat/>
    <w:uiPriority w:val="99"/>
    <w:pPr>
      <w:spacing w:after="120"/>
      <w:ind w:left="420" w:leftChars="200"/>
    </w:pPr>
    <w:rPr>
      <w:rFonts w:cs="Times New Roman"/>
      <w:sz w:val="16"/>
      <w:szCs w:val="16"/>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315</Characters>
  <Lines>0</Lines>
  <Paragraphs>0</Paragraphs>
  <TotalTime>5</TotalTime>
  <ScaleCrop>false</ScaleCrop>
  <LinksUpToDate>false</LinksUpToDate>
  <CharactersWithSpaces>316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2026-07-09T02:49:00Z</dcterms:created>
  <dc:creator>admin</dc:creator>
  <cp:lastModifiedBy>伞迦楠</cp:lastModifiedBy>
  <dcterms:modified xsi:type="dcterms:W3CDTF">2026-07-14T02:30:34Z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eyJoZGlkIjoiZjlmYjEyODZmMGNmMmJlOTcyNjMxNzExYzdiODA2MTciLCJ1c2VySWQiOiI5OTE3NjU2MTAifQ==</vt:lpwstr>
  </property>
  <property fmtid="{D5CDD505-2E9C-101B-9397-08002B2CF9AE}" pid="4" name="ICV">
    <vt:lpwstr>B0D5692BBB0A47EB8CCAD61182C44BED_12</vt:lpwstr>
  </property>
</Properties>
</file>