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567" w:tblpY="297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134"/>
        <w:gridCol w:w="3875"/>
        <w:gridCol w:w="1471"/>
      </w:tblGrid>
      <w:tr w:rsidR="00C75BCC" w14:paraId="0B57233C" w14:textId="77777777" w:rsidTr="00E050E3">
        <w:trPr>
          <w:trHeight w:val="6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C75BCC" w:rsidRDefault="001016D2" w:rsidP="00CF1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C75BCC" w:rsidRDefault="001016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C75BCC" w:rsidRDefault="001016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C75BCC" w:rsidRDefault="001016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C75BCC" w:rsidRDefault="001016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A523C1" w14:paraId="19FA03CD" w14:textId="77777777" w:rsidTr="00A523C1">
        <w:trPr>
          <w:trHeight w:val="592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452159AF" w:rsidR="00A523C1" w:rsidRDefault="00A523C1" w:rsidP="001225AE">
            <w:pPr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6832BEDE" w:rsidR="00A523C1" w:rsidRDefault="00A523C1" w:rsidP="00E802C6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 w:rsidRPr="00A523C1">
              <w:rPr>
                <w:rFonts w:hint="eastAsia"/>
              </w:rPr>
              <w:t>质谱仪微生物检测试剂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54F7F224" w:rsidR="00A523C1" w:rsidRDefault="00A523C1" w:rsidP="005F63E5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 w:rsidRPr="00A523C1">
              <w:rPr>
                <w:rFonts w:ascii="仿宋" w:eastAsia="仿宋" w:hAnsi="仿宋" w:cs="仿宋" w:hint="eastAsia"/>
                <w:color w:val="000000"/>
                <w:sz w:val="24"/>
              </w:rPr>
              <w:t>质谱仪微生物检测试剂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57398" w14:textId="4316C3BC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适用于珠海美华质谱检测仪M-Discover 200 Excellence设备（提供说明书佐证），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用于细菌或真菌的破壁、蛋白质提取等前处理。</w:t>
            </w:r>
          </w:p>
          <w:p w14:paraId="6D7083A1" w14:textId="5B5FDAE3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提供质谱检测仪微生物样本前处理试剂、丝状真菌前处理式剂和血培养阳性样本前处理试剂（提供以上试剂的NMPA备案凭证）。</w:t>
            </w:r>
          </w:p>
          <w:p w14:paraId="1076A99B" w14:textId="77777777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试剂盒包含基质、裂解液、缓冲液等必要组分，其中基质采用干。粉剂型，易于保存，保证试剂的稳定性。</w:t>
            </w:r>
          </w:p>
          <w:p w14:paraId="33556B5D" w14:textId="075D1D45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试剂包装规格为100测试、50测试或小包装20测试规格的成品试剂盒，满足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不同用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里需求。</w:t>
            </w:r>
          </w:p>
          <w:p w14:paraId="0599A785" w14:textId="1A389BA3" w:rsidR="00A523C1" w:rsidRDefault="00A523C1" w:rsidP="007657EC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.采用纳米磁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</w:rPr>
              <w:t>珠处理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</w:rPr>
              <w:t>技术，简化丝状真菌前处理工作流程，较传统方法，每个样品前处理时间小于10分钟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（提供公开研究文献证明）。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F9E0E" w14:textId="5F783693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测试/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  <w:p w14:paraId="6BEF485E" w14:textId="62E56C53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测试</w:t>
            </w:r>
            <w:r w:rsidRPr="00E050E3">
              <w:rPr>
                <w:rFonts w:ascii="仿宋" w:eastAsia="仿宋" w:hAnsi="仿宋" w:cs="仿宋" w:hint="eastAsia"/>
                <w:color w:val="000000"/>
                <w:sz w:val="24"/>
              </w:rPr>
              <w:t>/盒</w:t>
            </w:r>
          </w:p>
          <w:p w14:paraId="55B8215A" w14:textId="1CF6740B" w:rsidR="00A523C1" w:rsidRDefault="00A523C1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测试</w:t>
            </w:r>
            <w:r w:rsidRPr="00E050E3">
              <w:rPr>
                <w:rFonts w:ascii="仿宋" w:eastAsia="仿宋" w:hAnsi="仿宋" w:cs="仿宋" w:hint="eastAsia"/>
                <w:color w:val="000000"/>
                <w:sz w:val="24"/>
              </w:rPr>
              <w:t>/盒</w:t>
            </w:r>
          </w:p>
          <w:p w14:paraId="6F8F28F8" w14:textId="51243B47" w:rsidR="00A523C1" w:rsidRDefault="00A523C1" w:rsidP="000F66BA">
            <w:pPr>
              <w:spacing w:line="219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0E69AED5" w14:textId="77777777" w:rsidR="00C75BCC" w:rsidRDefault="001016D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质谱试剂询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价参数</w:t>
      </w:r>
    </w:p>
    <w:sectPr w:rsidR="00C7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1016D2"/>
    <w:rsid w:val="00985D44"/>
    <w:rsid w:val="00A523C1"/>
    <w:rsid w:val="00C75BCC"/>
    <w:rsid w:val="00CF17B1"/>
    <w:rsid w:val="00D20B9D"/>
    <w:rsid w:val="00E050E3"/>
    <w:rsid w:val="021F39BE"/>
    <w:rsid w:val="04DC371F"/>
    <w:rsid w:val="161C1258"/>
    <w:rsid w:val="19773B7D"/>
    <w:rsid w:val="21C54FD0"/>
    <w:rsid w:val="25CB2069"/>
    <w:rsid w:val="2A790520"/>
    <w:rsid w:val="2BAF2430"/>
    <w:rsid w:val="3F373A49"/>
    <w:rsid w:val="53F60CF8"/>
    <w:rsid w:val="68A77CAE"/>
    <w:rsid w:val="6BA1644C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B3BCC3-3D14-496B-89F2-A1AD782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3C4C-2F50-4A01-82F3-84BC5634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7</cp:revision>
  <dcterms:created xsi:type="dcterms:W3CDTF">2026-01-07T02:58:00Z</dcterms:created>
  <dcterms:modified xsi:type="dcterms:W3CDTF">2026-06-02T02:21:00Z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F76DFBBC9225422EA365187C50CCF350_13</vt:lpwstr>
  </property>
  <property fmtid="{D5CDD505-2E9C-101B-9397-08002B2CF9AE}" pid="4" name="KSOTemplateDocerSaveRecord">
    <vt:lpwstr>eyJoZGlkIjoiNGMxMWYzNDc1ZGMxYWI5YjI1Njg5NzI4YzBhN2JjNzMiLCJ1c2VySWQiOiIzMTcwNjI5NDgifQ==</vt:lpwstr>
  </property>
</Properties>
</file>