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672AE">
      <w:pPr>
        <w:spacing w:line="240" w:lineRule="auto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一次性使用负压引流导管及附件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参数</w:t>
      </w:r>
    </w:p>
    <w:p w14:paraId="63C451A8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产品规格：10F和22F两个型号</w:t>
      </w:r>
    </w:p>
    <w:p w14:paraId="681F2109">
      <w:pPr>
        <w:spacing w:line="240" w:lineRule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产品内含组件：共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个组件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可</w:t>
      </w:r>
      <w:r>
        <w:rPr>
          <w:rFonts w:hint="eastAsia" w:ascii="微软雅黑" w:hAnsi="微软雅黑" w:eastAsia="微软雅黑" w:cs="微软雅黑"/>
          <w:sz w:val="24"/>
          <w:szCs w:val="24"/>
        </w:rPr>
        <w:t>任意组合满足各种科室需求</w:t>
      </w:r>
    </w:p>
    <w:p w14:paraId="4D3BEAFC">
      <w:pPr>
        <w:spacing w:line="240" w:lineRule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组件一  导引针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304不锈钢，针尖锋利；</w:t>
      </w:r>
    </w:p>
    <w:p w14:paraId="1ED4298C">
      <w:pPr>
        <w:spacing w:line="240" w:lineRule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组件二：引流管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液态</w:t>
      </w:r>
      <w:r>
        <w:rPr>
          <w:rFonts w:hint="eastAsia" w:ascii="微软雅黑" w:hAnsi="微软雅黑" w:eastAsia="微软雅黑" w:cs="微软雅黑"/>
          <w:sz w:val="24"/>
          <w:szCs w:val="24"/>
        </w:rPr>
        <w:t>硅胶材质，十字槽结构，带X光显影线；</w:t>
      </w:r>
    </w:p>
    <w:p w14:paraId="1A8E5D29">
      <w:pPr>
        <w:spacing w:line="240" w:lineRule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组件三：引流球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液态</w:t>
      </w:r>
      <w:r>
        <w:rPr>
          <w:rFonts w:hint="eastAsia" w:ascii="微软雅黑" w:hAnsi="微软雅黑" w:eastAsia="微软雅黑" w:cs="微软雅黑"/>
          <w:sz w:val="24"/>
          <w:szCs w:val="24"/>
        </w:rPr>
        <w:t>硅胶材质，全透明，带排液阀；</w:t>
      </w:r>
    </w:p>
    <w:p w14:paraId="6B324CF6">
      <w:pPr>
        <w:spacing w:line="240" w:lineRule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组件四：引流袋：抗逆流1500ml大容量袋体；</w:t>
      </w:r>
    </w:p>
    <w:p w14:paraId="594205FF">
      <w:pPr>
        <w:spacing w:line="240" w:lineRule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二、产品功能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需满足</w:t>
      </w:r>
    </w:p>
    <w:p w14:paraId="7D570432">
      <w:pPr>
        <w:spacing w:line="240" w:lineRule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1、全方位安全高效引流；</w:t>
      </w:r>
    </w:p>
    <w:p w14:paraId="112F3D23">
      <w:pPr>
        <w:spacing w:line="240" w:lineRule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2、明显缩短渗出期，减少抗生素用量；</w:t>
      </w:r>
    </w:p>
    <w:p w14:paraId="46BDC1B1">
      <w:pPr>
        <w:spacing w:line="240" w:lineRule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3、有效减少术后组织反应，降低感染率；</w:t>
      </w:r>
    </w:p>
    <w:p w14:paraId="56B9CD16">
      <w:pPr>
        <w:spacing w:line="240" w:lineRule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三、产品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材质需求</w:t>
      </w:r>
    </w:p>
    <w:p w14:paraId="0C9C24A3">
      <w:pPr>
        <w:spacing w:line="240" w:lineRule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、精密引流袋，袋体厚实，内置防逆流膜，具备防逆流功能，无回流风险。</w:t>
      </w:r>
    </w:p>
    <w:p w14:paraId="1C48E2E0">
      <w:pPr>
        <w:spacing w:line="240" w:lineRule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液态</w:t>
      </w:r>
      <w:r>
        <w:rPr>
          <w:rFonts w:hint="eastAsia" w:ascii="微软雅黑" w:hAnsi="微软雅黑" w:eastAsia="微软雅黑" w:cs="微软雅黑"/>
          <w:sz w:val="24"/>
          <w:szCs w:val="24"/>
        </w:rPr>
        <w:t>硅胶材质，管体更柔软更有韧性，生物相容性和安全性更高。</w:t>
      </w:r>
    </w:p>
    <w:p w14:paraId="77376A80"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02C56"/>
    <w:rsid w:val="410274E7"/>
    <w:rsid w:val="51F55420"/>
    <w:rsid w:val="5244518F"/>
    <w:rsid w:val="55A37A3E"/>
    <w:rsid w:val="64F24520"/>
    <w:rsid w:val="674E50AC"/>
    <w:rsid w:val="6D6C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281</Characters>
  <Lines>0</Lines>
  <Paragraphs>0</Paragraphs>
  <TotalTime>6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2025-07-28T09:58:00Z</dcterms:created>
  <dc:creator>Administrator.DESKTOP-ULNFVH6</dc:creator>
  <cp:lastModifiedBy>Cy.D.One</cp:lastModifiedBy>
  <cp:lastPrinted>2025-11-26T02:30:00Z</cp:lastPrinted>
  <dcterms:modified xsi:type="dcterms:W3CDTF">2026-03-19T08:36:28Z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eyJoZGlkIjoiNGEwMGY4MjE0Mzk5N2JiOTg1NGNmMjU4NTBhOGRlZTciLCJ1c2VySWQiOiIyMDc1NTE2NTYifQ==</vt:lpwstr>
  </property>
  <property fmtid="{D5CDD505-2E9C-101B-9397-08002B2CF9AE}" pid="4" name="ICV">
    <vt:lpwstr>F4C3A53F81E74686B1199CDB97AE3F20_13</vt:lpwstr>
  </property>
</Properties>
</file>