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pPr w:leftFromText="180" w:rightFromText="180" w:vertAnchor="page" w:horzAnchor="page" w:tblpX="1590" w:tblpY="2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91"/>
        <w:gridCol w:w="2437"/>
        <w:gridCol w:w="1856"/>
        <w:gridCol w:w="1376"/>
        <w:gridCol w:w="1276"/>
      </w:tblGrid>
      <w:tr w14:paraId="18EE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Align w:val="center"/>
          </w:tcPr>
          <w:p w14:paraId="459D702E">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序号</w:t>
            </w:r>
          </w:p>
        </w:tc>
        <w:tc>
          <w:tcPr>
            <w:tcW w:w="3328" w:type="dxa"/>
            <w:gridSpan w:val="2"/>
            <w:vAlign w:val="center"/>
          </w:tcPr>
          <w:p w14:paraId="003D2396">
            <w:pPr>
              <w:spacing w:beforeLines="50" w:afterLines="50"/>
              <w:ind w:left="-81"/>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产品名称</w:t>
            </w:r>
          </w:p>
        </w:tc>
        <w:tc>
          <w:tcPr>
            <w:tcW w:w="1856" w:type="dxa"/>
            <w:vAlign w:val="center"/>
          </w:tcPr>
          <w:p w14:paraId="0ED58C75">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数量</w:t>
            </w:r>
          </w:p>
        </w:tc>
        <w:tc>
          <w:tcPr>
            <w:tcW w:w="1376" w:type="dxa"/>
            <w:vAlign w:val="center"/>
          </w:tcPr>
          <w:p w14:paraId="53703891">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技术规格</w:t>
            </w:r>
          </w:p>
          <w:p w14:paraId="01905636">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要求</w:t>
            </w:r>
          </w:p>
        </w:tc>
        <w:tc>
          <w:tcPr>
            <w:tcW w:w="1276" w:type="dxa"/>
            <w:vAlign w:val="center"/>
          </w:tcPr>
          <w:p w14:paraId="715D5E11">
            <w:pPr>
              <w:spacing w:beforeLines="50" w:afterLines="50"/>
              <w:ind w:left="-81"/>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备注</w:t>
            </w:r>
          </w:p>
        </w:tc>
      </w:tr>
      <w:tr w14:paraId="21C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08" w:type="dxa"/>
            <w:vMerge w:val="restart"/>
            <w:vAlign w:val="center"/>
          </w:tcPr>
          <w:p w14:paraId="2D5F4422">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w:t>
            </w:r>
          </w:p>
          <w:p w14:paraId="3D1D98A7">
            <w:pPr>
              <w:spacing w:beforeLines="50" w:afterLines="50"/>
              <w:rPr>
                <w:rFonts w:ascii="宋体" w:hAnsi="宋体" w:eastAsia="宋体" w:cs="宋体"/>
                <w:color w:val="000000" w:themeColor="text1"/>
                <w:kern w:val="0"/>
                <w:szCs w:val="21"/>
              </w:rPr>
            </w:pPr>
          </w:p>
        </w:tc>
        <w:tc>
          <w:tcPr>
            <w:tcW w:w="891" w:type="dxa"/>
            <w:vMerge w:val="restart"/>
            <w:vAlign w:val="center"/>
          </w:tcPr>
          <w:p w14:paraId="6DF86460">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医用</w:t>
            </w:r>
            <w:bookmarkStart w:id="58" w:name="_GoBack"/>
            <w:bookmarkEnd w:id="58"/>
            <w:r>
              <w:rPr>
                <w:rFonts w:hint="eastAsia" w:ascii="宋体" w:hAnsi="宋体" w:eastAsia="宋体" w:cs="宋体"/>
                <w:color w:val="000000" w:themeColor="text1"/>
                <w:kern w:val="0"/>
                <w:szCs w:val="21"/>
              </w:rPr>
              <w:t>加速器系统</w:t>
            </w:r>
          </w:p>
          <w:p w14:paraId="618170BC">
            <w:pPr>
              <w:spacing w:beforeLines="50" w:afterLines="50"/>
              <w:rPr>
                <w:rFonts w:ascii="宋体" w:hAnsi="宋体" w:eastAsia="宋体" w:cs="宋体"/>
                <w:color w:val="000000" w:themeColor="text1"/>
                <w:kern w:val="0"/>
                <w:szCs w:val="21"/>
              </w:rPr>
            </w:pPr>
          </w:p>
        </w:tc>
        <w:tc>
          <w:tcPr>
            <w:tcW w:w="2437" w:type="dxa"/>
            <w:vAlign w:val="center"/>
          </w:tcPr>
          <w:p w14:paraId="50D3664E">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影像引导医用加速器</w:t>
            </w:r>
          </w:p>
        </w:tc>
        <w:tc>
          <w:tcPr>
            <w:tcW w:w="1856" w:type="dxa"/>
            <w:vAlign w:val="center"/>
          </w:tcPr>
          <w:p w14:paraId="3D37D745">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restart"/>
            <w:vAlign w:val="center"/>
          </w:tcPr>
          <w:p w14:paraId="6FAD3D25">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详见技术规格要求</w:t>
            </w:r>
          </w:p>
          <w:p w14:paraId="26C0FC1A">
            <w:pPr>
              <w:spacing w:beforeLines="50" w:afterLines="50"/>
              <w:rPr>
                <w:rFonts w:ascii="宋体" w:hAnsi="宋体" w:eastAsia="宋体" w:cs="宋体"/>
                <w:color w:val="000000" w:themeColor="text1"/>
                <w:kern w:val="0"/>
                <w:szCs w:val="21"/>
              </w:rPr>
            </w:pPr>
          </w:p>
        </w:tc>
        <w:tc>
          <w:tcPr>
            <w:tcW w:w="1276" w:type="dxa"/>
            <w:vAlign w:val="center"/>
          </w:tcPr>
          <w:p w14:paraId="57F3B976">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r w14:paraId="2CEB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Merge w:val="continue"/>
            <w:vAlign w:val="center"/>
          </w:tcPr>
          <w:p w14:paraId="0FAC7A27">
            <w:pPr>
              <w:spacing w:beforeLines="50" w:afterLines="50"/>
              <w:rPr>
                <w:rFonts w:ascii="宋体" w:hAnsi="宋体" w:eastAsia="宋体" w:cs="宋体"/>
                <w:color w:val="000000" w:themeColor="text1"/>
                <w:kern w:val="0"/>
                <w:szCs w:val="21"/>
              </w:rPr>
            </w:pPr>
          </w:p>
        </w:tc>
        <w:tc>
          <w:tcPr>
            <w:tcW w:w="891" w:type="dxa"/>
            <w:vMerge w:val="continue"/>
            <w:vAlign w:val="center"/>
          </w:tcPr>
          <w:p w14:paraId="01B3BD47">
            <w:pPr>
              <w:spacing w:beforeLines="50" w:afterLines="50"/>
              <w:rPr>
                <w:rFonts w:ascii="宋体" w:hAnsi="宋体" w:eastAsia="宋体" w:cs="宋体"/>
                <w:color w:val="000000" w:themeColor="text1"/>
                <w:kern w:val="0"/>
                <w:szCs w:val="21"/>
              </w:rPr>
            </w:pPr>
          </w:p>
        </w:tc>
        <w:tc>
          <w:tcPr>
            <w:tcW w:w="2437" w:type="dxa"/>
            <w:vAlign w:val="center"/>
          </w:tcPr>
          <w:p w14:paraId="12EE1414">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容积旋转调强系统</w:t>
            </w:r>
          </w:p>
        </w:tc>
        <w:tc>
          <w:tcPr>
            <w:tcW w:w="1856" w:type="dxa"/>
            <w:vAlign w:val="center"/>
          </w:tcPr>
          <w:p w14:paraId="5DE517EE">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continue"/>
            <w:vAlign w:val="center"/>
          </w:tcPr>
          <w:p w14:paraId="5D60F5EE">
            <w:pPr>
              <w:spacing w:beforeLines="50" w:afterLines="50"/>
              <w:rPr>
                <w:rFonts w:ascii="宋体" w:hAnsi="宋体" w:eastAsia="宋体" w:cs="宋体"/>
                <w:color w:val="000000" w:themeColor="text1"/>
                <w:kern w:val="0"/>
                <w:szCs w:val="21"/>
              </w:rPr>
            </w:pPr>
          </w:p>
        </w:tc>
        <w:tc>
          <w:tcPr>
            <w:tcW w:w="1276" w:type="dxa"/>
            <w:vAlign w:val="center"/>
          </w:tcPr>
          <w:p w14:paraId="5095101E">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r w14:paraId="37F5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Merge w:val="continue"/>
            <w:vAlign w:val="center"/>
          </w:tcPr>
          <w:p w14:paraId="303E4DFA">
            <w:pPr>
              <w:spacing w:beforeLines="50" w:afterLines="50"/>
              <w:rPr>
                <w:rFonts w:ascii="宋体" w:hAnsi="宋体" w:eastAsia="宋体" w:cs="宋体"/>
                <w:color w:val="000000" w:themeColor="text1"/>
                <w:kern w:val="0"/>
                <w:szCs w:val="21"/>
              </w:rPr>
            </w:pPr>
          </w:p>
        </w:tc>
        <w:tc>
          <w:tcPr>
            <w:tcW w:w="891" w:type="dxa"/>
            <w:vMerge w:val="continue"/>
          </w:tcPr>
          <w:p w14:paraId="0CEAEE11">
            <w:pPr>
              <w:spacing w:beforeLines="50" w:afterLines="50"/>
              <w:rPr>
                <w:rFonts w:ascii="宋体" w:hAnsi="宋体" w:eastAsia="宋体" w:cs="宋体"/>
                <w:color w:val="000000" w:themeColor="text1"/>
                <w:kern w:val="0"/>
                <w:szCs w:val="21"/>
              </w:rPr>
            </w:pPr>
          </w:p>
        </w:tc>
        <w:tc>
          <w:tcPr>
            <w:tcW w:w="2437" w:type="dxa"/>
            <w:vAlign w:val="center"/>
          </w:tcPr>
          <w:p w14:paraId="30773FBB">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多叶光栅系统</w:t>
            </w:r>
          </w:p>
        </w:tc>
        <w:tc>
          <w:tcPr>
            <w:tcW w:w="1856" w:type="dxa"/>
            <w:vAlign w:val="center"/>
          </w:tcPr>
          <w:p w14:paraId="2D2077A7">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continue"/>
          </w:tcPr>
          <w:p w14:paraId="7B186FA4">
            <w:pPr>
              <w:spacing w:beforeLines="50" w:afterLines="50"/>
              <w:rPr>
                <w:rFonts w:ascii="宋体" w:hAnsi="宋体" w:eastAsia="宋体" w:cs="宋体"/>
                <w:color w:val="000000" w:themeColor="text1"/>
                <w:kern w:val="0"/>
                <w:szCs w:val="21"/>
              </w:rPr>
            </w:pPr>
          </w:p>
        </w:tc>
        <w:tc>
          <w:tcPr>
            <w:tcW w:w="1276" w:type="dxa"/>
          </w:tcPr>
          <w:p w14:paraId="37D57898">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r w14:paraId="3273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Merge w:val="continue"/>
            <w:vAlign w:val="center"/>
          </w:tcPr>
          <w:p w14:paraId="3691B6F7">
            <w:pPr>
              <w:spacing w:beforeLines="50" w:afterLines="50"/>
              <w:rPr>
                <w:rFonts w:ascii="宋体" w:hAnsi="宋体" w:eastAsia="宋体" w:cs="宋体"/>
                <w:color w:val="000000" w:themeColor="text1"/>
                <w:kern w:val="0"/>
                <w:szCs w:val="21"/>
              </w:rPr>
            </w:pPr>
          </w:p>
        </w:tc>
        <w:tc>
          <w:tcPr>
            <w:tcW w:w="891" w:type="dxa"/>
            <w:vMerge w:val="continue"/>
          </w:tcPr>
          <w:p w14:paraId="2850EF85">
            <w:pPr>
              <w:spacing w:beforeLines="50" w:afterLines="50"/>
              <w:rPr>
                <w:rFonts w:ascii="宋体" w:hAnsi="宋体" w:eastAsia="宋体" w:cs="宋体"/>
                <w:color w:val="000000" w:themeColor="text1"/>
                <w:kern w:val="0"/>
                <w:szCs w:val="21"/>
              </w:rPr>
            </w:pPr>
          </w:p>
        </w:tc>
        <w:tc>
          <w:tcPr>
            <w:tcW w:w="2437" w:type="dxa"/>
            <w:vAlign w:val="center"/>
          </w:tcPr>
          <w:p w14:paraId="77A4A37B">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实时影像验证系统</w:t>
            </w:r>
          </w:p>
        </w:tc>
        <w:tc>
          <w:tcPr>
            <w:tcW w:w="1856" w:type="dxa"/>
            <w:vAlign w:val="center"/>
          </w:tcPr>
          <w:p w14:paraId="7470A217">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continue"/>
          </w:tcPr>
          <w:p w14:paraId="63A54300">
            <w:pPr>
              <w:spacing w:beforeLines="50" w:afterLines="50"/>
              <w:rPr>
                <w:rFonts w:ascii="宋体" w:hAnsi="宋体" w:eastAsia="宋体" w:cs="宋体"/>
                <w:color w:val="000000" w:themeColor="text1"/>
                <w:kern w:val="0"/>
                <w:szCs w:val="21"/>
              </w:rPr>
            </w:pPr>
          </w:p>
        </w:tc>
        <w:tc>
          <w:tcPr>
            <w:tcW w:w="1276" w:type="dxa"/>
          </w:tcPr>
          <w:p w14:paraId="12DE2105">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r w14:paraId="1569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Merge w:val="continue"/>
            <w:vAlign w:val="center"/>
          </w:tcPr>
          <w:p w14:paraId="769CCEED">
            <w:pPr>
              <w:spacing w:beforeLines="50" w:afterLines="50"/>
              <w:rPr>
                <w:rFonts w:ascii="宋体" w:hAnsi="宋体" w:eastAsia="宋体" w:cs="宋体"/>
                <w:color w:val="000000" w:themeColor="text1"/>
                <w:kern w:val="0"/>
                <w:szCs w:val="21"/>
              </w:rPr>
            </w:pPr>
          </w:p>
        </w:tc>
        <w:tc>
          <w:tcPr>
            <w:tcW w:w="891" w:type="dxa"/>
            <w:vMerge w:val="continue"/>
          </w:tcPr>
          <w:p w14:paraId="43B746C5">
            <w:pPr>
              <w:spacing w:beforeLines="50" w:afterLines="50"/>
              <w:rPr>
                <w:rFonts w:ascii="宋体" w:hAnsi="宋体" w:eastAsia="宋体" w:cs="宋体"/>
                <w:color w:val="000000" w:themeColor="text1"/>
                <w:kern w:val="0"/>
                <w:szCs w:val="21"/>
              </w:rPr>
            </w:pPr>
          </w:p>
        </w:tc>
        <w:tc>
          <w:tcPr>
            <w:tcW w:w="2437" w:type="dxa"/>
            <w:vAlign w:val="center"/>
          </w:tcPr>
          <w:p w14:paraId="04EA4296">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集成X线容积影像系统（锥型束CT系统）</w:t>
            </w:r>
          </w:p>
        </w:tc>
        <w:tc>
          <w:tcPr>
            <w:tcW w:w="1856" w:type="dxa"/>
            <w:vAlign w:val="center"/>
          </w:tcPr>
          <w:p w14:paraId="3C13F6EB">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continue"/>
          </w:tcPr>
          <w:p w14:paraId="3E8B7360">
            <w:pPr>
              <w:spacing w:beforeLines="50" w:afterLines="50"/>
              <w:rPr>
                <w:rFonts w:ascii="宋体" w:hAnsi="宋体" w:eastAsia="宋体" w:cs="宋体"/>
                <w:color w:val="000000" w:themeColor="text1"/>
                <w:kern w:val="0"/>
                <w:szCs w:val="21"/>
              </w:rPr>
            </w:pPr>
          </w:p>
        </w:tc>
        <w:tc>
          <w:tcPr>
            <w:tcW w:w="1276" w:type="dxa"/>
          </w:tcPr>
          <w:p w14:paraId="4E91046D">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r w14:paraId="0594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Merge w:val="continue"/>
            <w:vAlign w:val="center"/>
          </w:tcPr>
          <w:p w14:paraId="21C118A1">
            <w:pPr>
              <w:spacing w:beforeLines="50" w:afterLines="50"/>
              <w:rPr>
                <w:rFonts w:ascii="宋体" w:hAnsi="宋体" w:eastAsia="宋体" w:cs="宋体"/>
                <w:color w:val="000000" w:themeColor="text1"/>
                <w:kern w:val="0"/>
                <w:szCs w:val="21"/>
              </w:rPr>
            </w:pPr>
          </w:p>
        </w:tc>
        <w:tc>
          <w:tcPr>
            <w:tcW w:w="891" w:type="dxa"/>
            <w:vMerge w:val="continue"/>
          </w:tcPr>
          <w:p w14:paraId="4BBE1E88">
            <w:pPr>
              <w:spacing w:beforeLines="50" w:afterLines="50"/>
              <w:rPr>
                <w:rFonts w:ascii="宋体" w:hAnsi="宋体" w:eastAsia="宋体" w:cs="宋体"/>
                <w:color w:val="000000" w:themeColor="text1"/>
                <w:kern w:val="0"/>
                <w:szCs w:val="21"/>
              </w:rPr>
            </w:pPr>
          </w:p>
        </w:tc>
        <w:tc>
          <w:tcPr>
            <w:tcW w:w="2437" w:type="dxa"/>
            <w:vAlign w:val="center"/>
          </w:tcPr>
          <w:p w14:paraId="646C9337">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放射治疗计划系统</w:t>
            </w:r>
          </w:p>
        </w:tc>
        <w:tc>
          <w:tcPr>
            <w:tcW w:w="1856" w:type="dxa"/>
            <w:vAlign w:val="center"/>
          </w:tcPr>
          <w:p w14:paraId="28F22E4E">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continue"/>
          </w:tcPr>
          <w:p w14:paraId="6820E121">
            <w:pPr>
              <w:spacing w:beforeLines="50" w:afterLines="50"/>
              <w:rPr>
                <w:rFonts w:ascii="宋体" w:hAnsi="宋体" w:eastAsia="宋体" w:cs="宋体"/>
                <w:color w:val="000000" w:themeColor="text1"/>
                <w:kern w:val="0"/>
                <w:szCs w:val="21"/>
              </w:rPr>
            </w:pPr>
          </w:p>
        </w:tc>
        <w:tc>
          <w:tcPr>
            <w:tcW w:w="1276" w:type="dxa"/>
          </w:tcPr>
          <w:p w14:paraId="071076E6">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r w14:paraId="6580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Merge w:val="continue"/>
            <w:vAlign w:val="center"/>
          </w:tcPr>
          <w:p w14:paraId="503313F6">
            <w:pPr>
              <w:spacing w:beforeLines="50" w:afterLines="50"/>
              <w:rPr>
                <w:rFonts w:ascii="宋体" w:hAnsi="宋体" w:eastAsia="宋体" w:cs="宋体"/>
                <w:color w:val="000000" w:themeColor="text1"/>
                <w:kern w:val="0"/>
                <w:szCs w:val="21"/>
              </w:rPr>
            </w:pPr>
          </w:p>
        </w:tc>
        <w:tc>
          <w:tcPr>
            <w:tcW w:w="891" w:type="dxa"/>
            <w:vMerge w:val="continue"/>
          </w:tcPr>
          <w:p w14:paraId="70CF8D04">
            <w:pPr>
              <w:spacing w:beforeLines="50" w:afterLines="50"/>
              <w:rPr>
                <w:rFonts w:ascii="宋体" w:hAnsi="宋体" w:eastAsia="宋体" w:cs="宋体"/>
                <w:color w:val="000000" w:themeColor="text1"/>
                <w:kern w:val="0"/>
                <w:szCs w:val="21"/>
              </w:rPr>
            </w:pPr>
          </w:p>
        </w:tc>
        <w:tc>
          <w:tcPr>
            <w:tcW w:w="2437" w:type="dxa"/>
            <w:vAlign w:val="center"/>
          </w:tcPr>
          <w:p w14:paraId="288D1BE9">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肿瘤放射治疗管理系统</w:t>
            </w:r>
          </w:p>
        </w:tc>
        <w:tc>
          <w:tcPr>
            <w:tcW w:w="1856" w:type="dxa"/>
            <w:vAlign w:val="center"/>
          </w:tcPr>
          <w:p w14:paraId="58906228">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continue"/>
          </w:tcPr>
          <w:p w14:paraId="5A367C35">
            <w:pPr>
              <w:spacing w:beforeLines="50" w:afterLines="50"/>
              <w:rPr>
                <w:rFonts w:ascii="宋体" w:hAnsi="宋体" w:eastAsia="宋体" w:cs="宋体"/>
                <w:color w:val="000000" w:themeColor="text1"/>
                <w:kern w:val="0"/>
                <w:szCs w:val="21"/>
              </w:rPr>
            </w:pPr>
          </w:p>
        </w:tc>
        <w:tc>
          <w:tcPr>
            <w:tcW w:w="1276" w:type="dxa"/>
          </w:tcPr>
          <w:p w14:paraId="03B6B2C1">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r w14:paraId="43A1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Merge w:val="restart"/>
            <w:vAlign w:val="center"/>
          </w:tcPr>
          <w:p w14:paraId="48B68440">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w:t>
            </w:r>
          </w:p>
        </w:tc>
        <w:tc>
          <w:tcPr>
            <w:tcW w:w="891" w:type="dxa"/>
            <w:vMerge w:val="restart"/>
            <w:vAlign w:val="center"/>
          </w:tcPr>
          <w:p w14:paraId="44D301C2">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放疗附件</w:t>
            </w:r>
          </w:p>
        </w:tc>
        <w:tc>
          <w:tcPr>
            <w:tcW w:w="2437" w:type="dxa"/>
            <w:vAlign w:val="center"/>
          </w:tcPr>
          <w:p w14:paraId="7AC4E1F7">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放疗质控设备</w:t>
            </w:r>
          </w:p>
        </w:tc>
        <w:tc>
          <w:tcPr>
            <w:tcW w:w="1856" w:type="dxa"/>
            <w:vAlign w:val="center"/>
          </w:tcPr>
          <w:p w14:paraId="11351C30">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continue"/>
          </w:tcPr>
          <w:p w14:paraId="420003D1">
            <w:pPr>
              <w:spacing w:beforeLines="50" w:afterLines="50"/>
              <w:rPr>
                <w:rFonts w:ascii="宋体" w:hAnsi="宋体" w:eastAsia="宋体" w:cs="宋体"/>
                <w:color w:val="000000" w:themeColor="text1"/>
                <w:kern w:val="0"/>
                <w:szCs w:val="21"/>
              </w:rPr>
            </w:pPr>
          </w:p>
        </w:tc>
        <w:tc>
          <w:tcPr>
            <w:tcW w:w="1276" w:type="dxa"/>
          </w:tcPr>
          <w:p w14:paraId="6D29782C">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r w14:paraId="734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Merge w:val="continue"/>
            <w:vAlign w:val="center"/>
          </w:tcPr>
          <w:p w14:paraId="32AFD2A8">
            <w:pPr>
              <w:spacing w:beforeLines="50" w:afterLines="50"/>
              <w:rPr>
                <w:rFonts w:ascii="宋体" w:hAnsi="宋体" w:eastAsia="宋体" w:cs="宋体"/>
                <w:color w:val="000000" w:themeColor="text1"/>
                <w:kern w:val="0"/>
                <w:szCs w:val="21"/>
              </w:rPr>
            </w:pPr>
          </w:p>
        </w:tc>
        <w:tc>
          <w:tcPr>
            <w:tcW w:w="891" w:type="dxa"/>
            <w:vMerge w:val="continue"/>
          </w:tcPr>
          <w:p w14:paraId="5F7239B5">
            <w:pPr>
              <w:spacing w:beforeLines="50" w:afterLines="50"/>
              <w:rPr>
                <w:rFonts w:ascii="宋体" w:hAnsi="宋体" w:eastAsia="宋体" w:cs="宋体"/>
                <w:color w:val="000000" w:themeColor="text1"/>
                <w:kern w:val="0"/>
                <w:szCs w:val="21"/>
              </w:rPr>
            </w:pPr>
          </w:p>
        </w:tc>
        <w:tc>
          <w:tcPr>
            <w:tcW w:w="2437" w:type="dxa"/>
            <w:vAlign w:val="center"/>
          </w:tcPr>
          <w:p w14:paraId="4B3835F6">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激光定位设备</w:t>
            </w:r>
          </w:p>
        </w:tc>
        <w:tc>
          <w:tcPr>
            <w:tcW w:w="1856" w:type="dxa"/>
            <w:vAlign w:val="center"/>
          </w:tcPr>
          <w:p w14:paraId="6625C2E1">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continue"/>
          </w:tcPr>
          <w:p w14:paraId="304CD3F9">
            <w:pPr>
              <w:spacing w:beforeLines="50" w:afterLines="50"/>
              <w:rPr>
                <w:rFonts w:ascii="宋体" w:hAnsi="宋体" w:eastAsia="宋体" w:cs="宋体"/>
                <w:color w:val="000000" w:themeColor="text1"/>
                <w:kern w:val="0"/>
                <w:szCs w:val="21"/>
              </w:rPr>
            </w:pPr>
          </w:p>
        </w:tc>
        <w:tc>
          <w:tcPr>
            <w:tcW w:w="1276" w:type="dxa"/>
          </w:tcPr>
          <w:p w14:paraId="16E5D10E">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r w14:paraId="4E20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Merge w:val="continue"/>
            <w:vAlign w:val="center"/>
          </w:tcPr>
          <w:p w14:paraId="085A9E67">
            <w:pPr>
              <w:spacing w:beforeLines="50" w:afterLines="50"/>
              <w:rPr>
                <w:rFonts w:ascii="宋体" w:hAnsi="宋体" w:eastAsia="宋体" w:cs="宋体"/>
                <w:color w:val="000000" w:themeColor="text1"/>
                <w:kern w:val="0"/>
                <w:szCs w:val="21"/>
              </w:rPr>
            </w:pPr>
          </w:p>
        </w:tc>
        <w:tc>
          <w:tcPr>
            <w:tcW w:w="891" w:type="dxa"/>
            <w:vMerge w:val="continue"/>
          </w:tcPr>
          <w:p w14:paraId="1C4BD1FE">
            <w:pPr>
              <w:spacing w:beforeLines="50" w:afterLines="50"/>
              <w:rPr>
                <w:rFonts w:ascii="宋体" w:hAnsi="宋体" w:eastAsia="宋体" w:cs="宋体"/>
                <w:color w:val="000000" w:themeColor="text1"/>
                <w:kern w:val="0"/>
                <w:szCs w:val="21"/>
              </w:rPr>
            </w:pPr>
          </w:p>
        </w:tc>
        <w:tc>
          <w:tcPr>
            <w:tcW w:w="2437" w:type="dxa"/>
            <w:vAlign w:val="center"/>
          </w:tcPr>
          <w:p w14:paraId="0FA94AE0">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个人防护系统及其他配件</w:t>
            </w:r>
          </w:p>
        </w:tc>
        <w:tc>
          <w:tcPr>
            <w:tcW w:w="1856" w:type="dxa"/>
            <w:vAlign w:val="center"/>
          </w:tcPr>
          <w:p w14:paraId="3836D2ED">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continue"/>
          </w:tcPr>
          <w:p w14:paraId="352DDC26">
            <w:pPr>
              <w:spacing w:beforeLines="50" w:afterLines="50"/>
              <w:rPr>
                <w:rFonts w:ascii="宋体" w:hAnsi="宋体" w:eastAsia="宋体" w:cs="宋体"/>
                <w:color w:val="000000" w:themeColor="text1"/>
                <w:kern w:val="0"/>
                <w:szCs w:val="21"/>
              </w:rPr>
            </w:pPr>
          </w:p>
        </w:tc>
        <w:tc>
          <w:tcPr>
            <w:tcW w:w="1276" w:type="dxa"/>
          </w:tcPr>
          <w:p w14:paraId="21951311">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r w14:paraId="0E24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8" w:type="dxa"/>
            <w:vMerge w:val="continue"/>
            <w:vAlign w:val="center"/>
          </w:tcPr>
          <w:p w14:paraId="01B7B372">
            <w:pPr>
              <w:spacing w:beforeLines="50" w:afterLines="50"/>
              <w:rPr>
                <w:rFonts w:ascii="宋体" w:hAnsi="宋体" w:eastAsia="宋体" w:cs="宋体"/>
                <w:color w:val="000000" w:themeColor="text1"/>
                <w:kern w:val="0"/>
                <w:szCs w:val="21"/>
              </w:rPr>
            </w:pPr>
          </w:p>
        </w:tc>
        <w:tc>
          <w:tcPr>
            <w:tcW w:w="891" w:type="dxa"/>
            <w:vMerge w:val="continue"/>
          </w:tcPr>
          <w:p w14:paraId="7645B0B3">
            <w:pPr>
              <w:spacing w:beforeLines="50" w:afterLines="50"/>
              <w:rPr>
                <w:rFonts w:ascii="宋体" w:hAnsi="宋体" w:eastAsia="宋体" w:cs="宋体"/>
                <w:color w:val="000000" w:themeColor="text1"/>
                <w:kern w:val="0"/>
                <w:szCs w:val="21"/>
              </w:rPr>
            </w:pPr>
          </w:p>
        </w:tc>
        <w:tc>
          <w:tcPr>
            <w:tcW w:w="2437" w:type="dxa"/>
            <w:vAlign w:val="center"/>
          </w:tcPr>
          <w:p w14:paraId="7166D803">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模室设备及摆位定位系统</w:t>
            </w:r>
          </w:p>
        </w:tc>
        <w:tc>
          <w:tcPr>
            <w:tcW w:w="1856" w:type="dxa"/>
            <w:vAlign w:val="center"/>
          </w:tcPr>
          <w:p w14:paraId="041DC581">
            <w:pPr>
              <w:spacing w:beforeLines="50" w:afterLines="50" w:line="276"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1套</w:t>
            </w:r>
          </w:p>
        </w:tc>
        <w:tc>
          <w:tcPr>
            <w:tcW w:w="1376" w:type="dxa"/>
            <w:vMerge w:val="continue"/>
          </w:tcPr>
          <w:p w14:paraId="6FBE7B83">
            <w:pPr>
              <w:spacing w:beforeLines="50" w:afterLines="50"/>
              <w:rPr>
                <w:rFonts w:ascii="宋体" w:hAnsi="宋体" w:eastAsia="宋体" w:cs="宋体"/>
                <w:color w:val="000000" w:themeColor="text1"/>
                <w:kern w:val="0"/>
                <w:szCs w:val="21"/>
              </w:rPr>
            </w:pPr>
          </w:p>
        </w:tc>
        <w:tc>
          <w:tcPr>
            <w:tcW w:w="1276" w:type="dxa"/>
          </w:tcPr>
          <w:p w14:paraId="555F00A8">
            <w:pPr>
              <w:spacing w:beforeLines="50" w:afterLines="5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w:t>
            </w:r>
          </w:p>
        </w:tc>
      </w:tr>
    </w:tbl>
    <w:p w14:paraId="45A2CEBA">
      <w:pPr>
        <w:spacing w:line="360" w:lineRule="auto"/>
        <w:jc w:val="both"/>
        <w:rPr>
          <w:rFonts w:hint="eastAsia" w:ascii="Times New Roman" w:hAnsi="Times New Roman" w:eastAsia="黑体" w:cs="Times New Roman"/>
          <w:b/>
          <w:sz w:val="24"/>
          <w:szCs w:val="24"/>
          <w:lang w:val="en-US" w:eastAsia="zh-CN"/>
        </w:rPr>
      </w:pPr>
      <w:r>
        <w:rPr>
          <w:rFonts w:hint="eastAsia" w:ascii="Times New Roman" w:hAnsi="Times New Roman" w:eastAsia="黑体" w:cs="Times New Roman"/>
          <w:b/>
          <w:sz w:val="24"/>
          <w:szCs w:val="24"/>
          <w:lang w:val="en-US" w:eastAsia="zh-CN"/>
        </w:rPr>
        <w:t>附件一：</w:t>
      </w:r>
    </w:p>
    <w:p w14:paraId="38A38E63">
      <w:pPr>
        <w:spacing w:line="360" w:lineRule="auto"/>
        <w:jc w:val="center"/>
        <w:rPr>
          <w:rFonts w:ascii="Times New Roman" w:hAnsi="Times New Roman" w:eastAsia="黑体" w:cs="Times New Roman"/>
          <w:b/>
          <w:sz w:val="24"/>
          <w:szCs w:val="24"/>
        </w:rPr>
      </w:pPr>
    </w:p>
    <w:p w14:paraId="211BEF4E">
      <w:pPr>
        <w:spacing w:line="360" w:lineRule="auto"/>
        <w:jc w:val="center"/>
        <w:rPr>
          <w:rFonts w:ascii="Times New Roman" w:hAnsi="Times New Roman" w:eastAsia="黑体" w:cs="Times New Roman"/>
          <w:b/>
          <w:sz w:val="24"/>
          <w:szCs w:val="24"/>
        </w:rPr>
      </w:pPr>
    </w:p>
    <w:p w14:paraId="4AA97F9D">
      <w:pPr>
        <w:spacing w:line="360" w:lineRule="auto"/>
        <w:jc w:val="center"/>
        <w:rPr>
          <w:rFonts w:ascii="Times New Roman" w:hAnsi="Times New Roman" w:eastAsia="黑体" w:cs="Times New Roman"/>
          <w:b/>
          <w:sz w:val="24"/>
          <w:szCs w:val="24"/>
        </w:rPr>
      </w:pPr>
    </w:p>
    <w:p w14:paraId="0AC07E89">
      <w:pPr>
        <w:spacing w:line="360" w:lineRule="auto"/>
        <w:jc w:val="center"/>
        <w:rPr>
          <w:rFonts w:ascii="Times New Roman" w:hAnsi="Times New Roman" w:eastAsia="黑体" w:cs="Times New Roman"/>
          <w:b/>
          <w:sz w:val="24"/>
          <w:szCs w:val="24"/>
        </w:rPr>
      </w:pPr>
    </w:p>
    <w:p w14:paraId="49BFB475">
      <w:pPr>
        <w:spacing w:line="360" w:lineRule="auto"/>
        <w:jc w:val="center"/>
        <w:rPr>
          <w:rFonts w:ascii="Times New Roman" w:hAnsi="Times New Roman" w:eastAsia="黑体" w:cs="Times New Roman"/>
          <w:b/>
          <w:sz w:val="24"/>
          <w:szCs w:val="24"/>
        </w:rPr>
      </w:pPr>
    </w:p>
    <w:p w14:paraId="157CFC8A">
      <w:pPr>
        <w:spacing w:line="360" w:lineRule="auto"/>
        <w:jc w:val="center"/>
        <w:rPr>
          <w:rFonts w:ascii="Times New Roman" w:hAnsi="Times New Roman" w:eastAsia="黑体" w:cs="Times New Roman"/>
          <w:b/>
          <w:sz w:val="24"/>
          <w:szCs w:val="24"/>
        </w:rPr>
      </w:pPr>
    </w:p>
    <w:p w14:paraId="28D40BF8">
      <w:pPr>
        <w:spacing w:line="360" w:lineRule="auto"/>
        <w:jc w:val="center"/>
        <w:rPr>
          <w:rFonts w:ascii="Times New Roman" w:hAnsi="Times New Roman" w:eastAsia="黑体" w:cs="Times New Roman"/>
          <w:b/>
          <w:sz w:val="24"/>
          <w:szCs w:val="24"/>
        </w:rPr>
      </w:pPr>
    </w:p>
    <w:p w14:paraId="4B8A4060">
      <w:pPr>
        <w:spacing w:line="360" w:lineRule="auto"/>
        <w:jc w:val="center"/>
        <w:rPr>
          <w:rFonts w:ascii="Times New Roman" w:hAnsi="Times New Roman" w:eastAsia="黑体" w:cs="Times New Roman"/>
          <w:b/>
          <w:sz w:val="24"/>
          <w:szCs w:val="24"/>
        </w:rPr>
      </w:pPr>
    </w:p>
    <w:p w14:paraId="2B3F914B">
      <w:pPr>
        <w:spacing w:line="360" w:lineRule="auto"/>
        <w:jc w:val="center"/>
        <w:rPr>
          <w:rFonts w:ascii="Times New Roman" w:hAnsi="Times New Roman" w:eastAsia="黑体" w:cs="Times New Roman"/>
          <w:b/>
          <w:sz w:val="24"/>
          <w:szCs w:val="24"/>
        </w:rPr>
      </w:pPr>
      <w:r>
        <w:rPr>
          <w:rFonts w:ascii="Times New Roman" w:hAnsi="Times New Roman" w:eastAsia="黑体" w:cs="Times New Roman"/>
          <w:b/>
          <w:sz w:val="24"/>
          <w:szCs w:val="24"/>
        </w:rPr>
        <w:t>技术规格</w:t>
      </w:r>
      <w:r>
        <w:rPr>
          <w:rFonts w:hint="eastAsia" w:ascii="Times New Roman" w:hAnsi="Times New Roman" w:eastAsia="黑体" w:cs="Times New Roman"/>
          <w:b/>
          <w:sz w:val="24"/>
          <w:szCs w:val="24"/>
        </w:rPr>
        <w:t>要求</w:t>
      </w:r>
    </w:p>
    <w:tbl>
      <w:tblPr>
        <w:tblStyle w:val="25"/>
        <w:tblW w:w="10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12"/>
        <w:gridCol w:w="4278"/>
        <w:gridCol w:w="1035"/>
        <w:gridCol w:w="864"/>
        <w:gridCol w:w="942"/>
        <w:gridCol w:w="24"/>
      </w:tblGrid>
      <w:tr w14:paraId="58B7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38" w:hRule="atLeast"/>
          <w:jc w:val="center"/>
        </w:trPr>
        <w:tc>
          <w:tcPr>
            <w:tcW w:w="1087" w:type="dxa"/>
            <w:vAlign w:val="center"/>
          </w:tcPr>
          <w:p w14:paraId="2372FB61">
            <w:pPr>
              <w:widowControl/>
              <w:spacing w:line="300" w:lineRule="exact"/>
              <w:jc w:val="center"/>
              <w:textAlignment w:val="center"/>
              <w:rPr>
                <w:rFonts w:hint="eastAsia" w:ascii="宋体" w:hAnsi="宋体" w:cs="宋体"/>
                <w:b/>
                <w:bCs/>
                <w:color w:val="000000" w:themeColor="text1"/>
                <w:kern w:val="0"/>
                <w:sz w:val="24"/>
                <w:szCs w:val="24"/>
                <w:lang w:val="en-US" w:eastAsia="zh-CN" w:bidi="ar"/>
              </w:rPr>
            </w:pPr>
            <w:r>
              <w:rPr>
                <w:rFonts w:hint="eastAsia" w:ascii="宋体" w:hAnsi="宋体" w:cs="宋体"/>
                <w:b/>
                <w:bCs/>
                <w:color w:val="000000" w:themeColor="text1"/>
                <w:kern w:val="0"/>
                <w:sz w:val="24"/>
                <w:szCs w:val="24"/>
                <w:lang w:val="en-US" w:eastAsia="zh-CN" w:bidi="ar"/>
              </w:rPr>
              <w:t>序号</w:t>
            </w:r>
          </w:p>
        </w:tc>
        <w:tc>
          <w:tcPr>
            <w:tcW w:w="6390" w:type="dxa"/>
            <w:gridSpan w:val="2"/>
            <w:vAlign w:val="center"/>
          </w:tcPr>
          <w:p w14:paraId="7BF16925">
            <w:pPr>
              <w:widowControl/>
              <w:spacing w:line="300" w:lineRule="exact"/>
              <w:jc w:val="center"/>
              <w:textAlignment w:val="center"/>
              <w:rPr>
                <w:rFonts w:hint="eastAsia" w:ascii="宋体" w:hAnsi="宋体" w:cs="宋体"/>
                <w:b/>
                <w:bCs/>
                <w:color w:val="000000" w:themeColor="text1"/>
                <w:kern w:val="0"/>
                <w:sz w:val="24"/>
                <w:szCs w:val="24"/>
                <w:lang w:val="en-US" w:eastAsia="zh-CN" w:bidi="ar"/>
              </w:rPr>
            </w:pPr>
            <w:r>
              <w:rPr>
                <w:rFonts w:hint="eastAsia" w:ascii="宋体" w:hAnsi="宋体" w:cs="宋体"/>
                <w:b/>
                <w:bCs/>
                <w:color w:val="000000" w:themeColor="text1"/>
                <w:kern w:val="0"/>
                <w:sz w:val="24"/>
                <w:szCs w:val="24"/>
                <w:lang w:val="en-US" w:eastAsia="zh-CN" w:bidi="ar"/>
              </w:rPr>
              <w:t>技术规格要求</w:t>
            </w:r>
          </w:p>
        </w:tc>
        <w:tc>
          <w:tcPr>
            <w:tcW w:w="1035" w:type="dxa"/>
            <w:shd w:val="clear" w:color="auto" w:fill="auto"/>
            <w:vAlign w:val="center"/>
          </w:tcPr>
          <w:p w14:paraId="603783A3">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rPr>
            </w:pPr>
            <w:r>
              <w:rPr>
                <w:rFonts w:hint="eastAsia" w:ascii="宋体" w:hAnsi="宋体" w:cs="宋体"/>
                <w:b/>
                <w:bCs/>
                <w:color w:val="000000" w:themeColor="text1"/>
                <w:kern w:val="0"/>
                <w:sz w:val="24"/>
                <w:szCs w:val="24"/>
                <w:lang w:val="en-US" w:eastAsia="zh-CN" w:bidi="ar"/>
              </w:rPr>
              <w:t>所投产品实际参数</w:t>
            </w:r>
          </w:p>
        </w:tc>
        <w:tc>
          <w:tcPr>
            <w:tcW w:w="864" w:type="dxa"/>
            <w:shd w:val="clear" w:color="auto" w:fill="auto"/>
            <w:vAlign w:val="center"/>
          </w:tcPr>
          <w:p w14:paraId="7ED90F55">
            <w:pPr>
              <w:widowControl/>
              <w:spacing w:line="300" w:lineRule="exact"/>
              <w:jc w:val="center"/>
              <w:textAlignment w:val="center"/>
              <w:rPr>
                <w:rFonts w:hint="eastAsia" w:ascii="宋体" w:hAnsi="宋体" w:cs="宋体" w:eastAsiaTheme="minorEastAsia"/>
                <w:b/>
                <w:bCs/>
                <w:color w:val="000000" w:themeColor="text1"/>
                <w:kern w:val="0"/>
                <w:sz w:val="24"/>
                <w:szCs w:val="24"/>
                <w:lang w:val="en-US" w:eastAsia="zh-CN" w:bidi="ar"/>
              </w:rPr>
            </w:pPr>
            <w:r>
              <w:rPr>
                <w:rFonts w:hint="eastAsia" w:ascii="宋体" w:hAnsi="宋体" w:cs="宋体"/>
                <w:b/>
                <w:bCs/>
                <w:color w:val="000000" w:themeColor="text1"/>
                <w:kern w:val="0"/>
                <w:sz w:val="24"/>
                <w:szCs w:val="24"/>
                <w:lang w:bidi="ar"/>
              </w:rPr>
              <w:t>响应</w:t>
            </w:r>
          </w:p>
        </w:tc>
        <w:tc>
          <w:tcPr>
            <w:tcW w:w="942" w:type="dxa"/>
            <w:shd w:val="clear" w:color="auto" w:fill="auto"/>
            <w:vAlign w:val="center"/>
          </w:tcPr>
          <w:p w14:paraId="39A1A748">
            <w:pPr>
              <w:widowControl/>
              <w:spacing w:line="300" w:lineRule="exact"/>
              <w:jc w:val="center"/>
              <w:textAlignment w:val="center"/>
              <w:rPr>
                <w:rFonts w:hint="eastAsia" w:ascii="宋体" w:hAnsi="宋体" w:cs="宋体" w:eastAsiaTheme="minorEastAsia"/>
                <w:b/>
                <w:bCs/>
                <w:color w:val="000000" w:themeColor="text1"/>
                <w:kern w:val="0"/>
                <w:sz w:val="24"/>
                <w:szCs w:val="24"/>
                <w:lang w:val="en-US" w:eastAsia="zh-CN" w:bidi="ar"/>
              </w:rPr>
            </w:pPr>
            <w:r>
              <w:rPr>
                <w:rFonts w:hint="eastAsia" w:ascii="宋体" w:hAnsi="宋体" w:cs="宋体"/>
                <w:b/>
                <w:bCs/>
                <w:color w:val="000000" w:themeColor="text1"/>
                <w:kern w:val="0"/>
                <w:sz w:val="24"/>
                <w:szCs w:val="24"/>
                <w:lang w:bidi="ar"/>
              </w:rPr>
              <w:t>偏离</w:t>
            </w:r>
          </w:p>
        </w:tc>
      </w:tr>
      <w:tr w14:paraId="6185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59" w:hRule="atLeast"/>
          <w:jc w:val="center"/>
        </w:trPr>
        <w:tc>
          <w:tcPr>
            <w:tcW w:w="1087" w:type="dxa"/>
            <w:vAlign w:val="center"/>
          </w:tcPr>
          <w:p w14:paraId="7875F8CF">
            <w:pPr>
              <w:spacing w:beforeLines="50" w:afterLines="50"/>
              <w:rPr>
                <w:rFonts w:ascii="宋体" w:hAnsi="宋体" w:eastAsia="宋体" w:cs="宋体"/>
                <w:b/>
                <w:bCs/>
                <w:kern w:val="0"/>
                <w:szCs w:val="21"/>
              </w:rPr>
            </w:pPr>
            <w:r>
              <w:rPr>
                <w:rFonts w:hint="eastAsia" w:ascii="宋体" w:hAnsi="宋体" w:eastAsia="宋体" w:cs="宋体"/>
                <w:b/>
                <w:bCs/>
                <w:kern w:val="0"/>
                <w:szCs w:val="21"/>
              </w:rPr>
              <w:t>一、</w:t>
            </w:r>
          </w:p>
        </w:tc>
        <w:tc>
          <w:tcPr>
            <w:tcW w:w="6390" w:type="dxa"/>
            <w:gridSpan w:val="2"/>
            <w:vAlign w:val="center"/>
          </w:tcPr>
          <w:p w14:paraId="5CD3D896">
            <w:pPr>
              <w:spacing w:beforeLines="50" w:afterLines="50"/>
              <w:rPr>
                <w:rFonts w:ascii="宋体" w:hAnsi="宋体" w:eastAsia="宋体" w:cs="宋体"/>
                <w:b/>
                <w:bCs/>
                <w:kern w:val="0"/>
                <w:szCs w:val="21"/>
              </w:rPr>
            </w:pPr>
            <w:r>
              <w:rPr>
                <w:rFonts w:hint="eastAsia" w:ascii="宋体" w:hAnsi="宋体" w:eastAsia="宋体" w:cs="宋体"/>
                <w:b/>
                <w:bCs/>
                <w:kern w:val="0"/>
                <w:szCs w:val="21"/>
              </w:rPr>
              <w:t>医用直线加速器</w:t>
            </w:r>
          </w:p>
        </w:tc>
        <w:tc>
          <w:tcPr>
            <w:tcW w:w="1035" w:type="dxa"/>
            <w:vAlign w:val="center"/>
          </w:tcPr>
          <w:p w14:paraId="5F1866EB">
            <w:pPr>
              <w:spacing w:beforeLines="50" w:afterLines="50"/>
              <w:rPr>
                <w:rFonts w:hint="eastAsia" w:ascii="宋体" w:hAnsi="宋体" w:eastAsia="宋体" w:cs="宋体"/>
                <w:b/>
                <w:bCs/>
                <w:kern w:val="0"/>
                <w:szCs w:val="21"/>
              </w:rPr>
            </w:pPr>
          </w:p>
        </w:tc>
        <w:tc>
          <w:tcPr>
            <w:tcW w:w="864" w:type="dxa"/>
            <w:vAlign w:val="center"/>
          </w:tcPr>
          <w:p w14:paraId="00BB1BBA">
            <w:pPr>
              <w:spacing w:beforeLines="50" w:afterLines="50"/>
              <w:rPr>
                <w:rFonts w:hint="eastAsia" w:ascii="宋体" w:hAnsi="宋体" w:eastAsia="宋体" w:cs="宋体"/>
                <w:b/>
                <w:bCs/>
                <w:kern w:val="0"/>
                <w:szCs w:val="21"/>
              </w:rPr>
            </w:pPr>
          </w:p>
        </w:tc>
        <w:tc>
          <w:tcPr>
            <w:tcW w:w="942" w:type="dxa"/>
            <w:vAlign w:val="center"/>
          </w:tcPr>
          <w:p w14:paraId="37BEBBF5">
            <w:pPr>
              <w:spacing w:beforeLines="50" w:afterLines="50"/>
              <w:rPr>
                <w:rFonts w:hint="eastAsia" w:ascii="宋体" w:hAnsi="宋体" w:eastAsia="宋体" w:cs="宋体"/>
                <w:b/>
                <w:bCs/>
                <w:kern w:val="0"/>
                <w:szCs w:val="21"/>
              </w:rPr>
            </w:pPr>
          </w:p>
        </w:tc>
      </w:tr>
      <w:tr w14:paraId="212E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739" w:hRule="atLeast"/>
          <w:jc w:val="center"/>
        </w:trPr>
        <w:tc>
          <w:tcPr>
            <w:tcW w:w="1087" w:type="dxa"/>
            <w:vAlign w:val="center"/>
          </w:tcPr>
          <w:p w14:paraId="55C2D076">
            <w:pPr>
              <w:rPr>
                <w:rFonts w:asciiTheme="minorEastAsia" w:hAnsiTheme="minorEastAsia"/>
                <w:bCs/>
                <w:sz w:val="24"/>
                <w:szCs w:val="24"/>
              </w:rPr>
            </w:pPr>
            <w:r>
              <w:rPr>
                <w:rFonts w:asciiTheme="minorEastAsia" w:hAnsiTheme="minorEastAsia"/>
                <w:bCs/>
                <w:sz w:val="24"/>
                <w:szCs w:val="24"/>
              </w:rPr>
              <w:t>1</w:t>
            </w:r>
          </w:p>
        </w:tc>
        <w:tc>
          <w:tcPr>
            <w:tcW w:w="6390" w:type="dxa"/>
            <w:gridSpan w:val="2"/>
            <w:vAlign w:val="center"/>
          </w:tcPr>
          <w:p w14:paraId="07E8541D">
            <w:pPr>
              <w:rPr>
                <w:rFonts w:asciiTheme="minorEastAsia" w:hAnsiTheme="minorEastAsia"/>
                <w:sz w:val="24"/>
                <w:szCs w:val="24"/>
              </w:rPr>
            </w:pPr>
            <w:r>
              <w:rPr>
                <w:rFonts w:ascii="宋体" w:hAnsi="宋体" w:eastAsia="宋体" w:cs="宋体"/>
                <w:color w:val="000000" w:themeColor="text1"/>
                <w:kern w:val="0"/>
                <w:szCs w:val="21"/>
              </w:rPr>
              <w:t>主系统基本要求及适应症要求</w:t>
            </w:r>
            <w:r>
              <w:rPr>
                <w:rFonts w:hint="eastAsia" w:ascii="宋体" w:hAnsi="宋体" w:eastAsia="宋体" w:cs="宋体"/>
                <w:color w:val="000000" w:themeColor="text1"/>
                <w:kern w:val="0"/>
                <w:szCs w:val="21"/>
              </w:rPr>
              <w:t>：所投产品控制系统必须具备全数字化及四维图像功能，并可实时提供所有机器运行参数，且所投产品具有有效的医疗器械注册证明。</w:t>
            </w:r>
            <w:r>
              <w:rPr>
                <w:rFonts w:ascii="宋体" w:hAnsi="宋体" w:eastAsia="宋体" w:cs="宋体"/>
                <w:color w:val="000000" w:themeColor="text1"/>
                <w:kern w:val="0"/>
                <w:szCs w:val="21"/>
              </w:rPr>
              <w:t xml:space="preserve">可开展3D-CRT三维适形、IMRT调强放疗（静态调强、动态调强）、IGRT图像引导放疗、VMAT容积旋转调强、SRS/SRBT立体定向放射外科放疗。 </w:t>
            </w:r>
          </w:p>
        </w:tc>
        <w:tc>
          <w:tcPr>
            <w:tcW w:w="1035" w:type="dxa"/>
            <w:vAlign w:val="center"/>
          </w:tcPr>
          <w:p w14:paraId="4516E352">
            <w:pPr>
              <w:rPr>
                <w:rFonts w:ascii="宋体" w:hAnsi="宋体" w:eastAsia="宋体" w:cs="宋体"/>
                <w:color w:val="000000" w:themeColor="text1"/>
                <w:kern w:val="0"/>
                <w:szCs w:val="21"/>
              </w:rPr>
            </w:pPr>
          </w:p>
        </w:tc>
        <w:tc>
          <w:tcPr>
            <w:tcW w:w="864" w:type="dxa"/>
            <w:vAlign w:val="center"/>
          </w:tcPr>
          <w:p w14:paraId="196F7C28">
            <w:pPr>
              <w:rPr>
                <w:rFonts w:ascii="宋体" w:hAnsi="宋体" w:eastAsia="宋体" w:cs="宋体"/>
                <w:color w:val="000000" w:themeColor="text1"/>
                <w:kern w:val="0"/>
                <w:szCs w:val="21"/>
              </w:rPr>
            </w:pPr>
          </w:p>
        </w:tc>
        <w:tc>
          <w:tcPr>
            <w:tcW w:w="942" w:type="dxa"/>
            <w:vAlign w:val="center"/>
          </w:tcPr>
          <w:p w14:paraId="42675321">
            <w:pPr>
              <w:rPr>
                <w:rFonts w:ascii="宋体" w:hAnsi="宋体" w:eastAsia="宋体" w:cs="宋体"/>
                <w:color w:val="000000" w:themeColor="text1"/>
                <w:kern w:val="0"/>
                <w:szCs w:val="21"/>
              </w:rPr>
            </w:pPr>
          </w:p>
        </w:tc>
      </w:tr>
      <w:tr w14:paraId="1EAB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34" w:hRule="atLeast"/>
          <w:jc w:val="center"/>
        </w:trPr>
        <w:tc>
          <w:tcPr>
            <w:tcW w:w="1087" w:type="dxa"/>
            <w:vAlign w:val="center"/>
          </w:tcPr>
          <w:p w14:paraId="5A8BB089">
            <w:pPr>
              <w:spacing w:beforeLines="50" w:afterLines="50"/>
              <w:rPr>
                <w:rFonts w:ascii="宋体" w:hAnsi="宋体" w:eastAsia="宋体" w:cs="宋体"/>
                <w:kern w:val="0"/>
                <w:szCs w:val="21"/>
              </w:rPr>
            </w:pPr>
            <w:r>
              <w:rPr>
                <w:rFonts w:ascii="宋体" w:hAnsi="宋体" w:eastAsia="宋体" w:cs="宋体"/>
                <w:kern w:val="0"/>
                <w:szCs w:val="21"/>
              </w:rPr>
              <w:t>1.1</w:t>
            </w:r>
          </w:p>
        </w:tc>
        <w:tc>
          <w:tcPr>
            <w:tcW w:w="6390" w:type="dxa"/>
            <w:gridSpan w:val="2"/>
            <w:vAlign w:val="center"/>
          </w:tcPr>
          <w:p w14:paraId="185C0302">
            <w:pPr>
              <w:spacing w:beforeLines="50" w:afterLines="50"/>
              <w:rPr>
                <w:rFonts w:ascii="宋体" w:hAnsi="宋体" w:eastAsia="宋体" w:cs="宋体"/>
                <w:kern w:val="0"/>
                <w:szCs w:val="21"/>
              </w:rPr>
            </w:pPr>
            <w:r>
              <w:rPr>
                <w:rFonts w:ascii="宋体" w:hAnsi="宋体" w:eastAsia="宋体" w:cs="宋体"/>
                <w:kern w:val="0"/>
                <w:szCs w:val="21"/>
              </w:rPr>
              <w:t>高端化加速器平台：投标方需提供</w:t>
            </w:r>
            <w:r>
              <w:rPr>
                <w:rFonts w:hint="eastAsia" w:ascii="宋体" w:hAnsi="宋体" w:eastAsia="宋体" w:cs="宋体"/>
                <w:kern w:val="0"/>
                <w:szCs w:val="21"/>
              </w:rPr>
              <w:t>加</w:t>
            </w:r>
            <w:r>
              <w:rPr>
                <w:rFonts w:ascii="宋体" w:hAnsi="宋体" w:eastAsia="宋体" w:cs="宋体"/>
                <w:kern w:val="0"/>
                <w:szCs w:val="21"/>
              </w:rPr>
              <w:t>速器平台。</w:t>
            </w:r>
          </w:p>
        </w:tc>
        <w:tc>
          <w:tcPr>
            <w:tcW w:w="1035" w:type="dxa"/>
            <w:vAlign w:val="center"/>
          </w:tcPr>
          <w:p w14:paraId="3E249A8A">
            <w:pPr>
              <w:spacing w:beforeLines="50" w:afterLines="50"/>
              <w:rPr>
                <w:rFonts w:ascii="宋体" w:hAnsi="宋体" w:eastAsia="宋体" w:cs="宋体"/>
                <w:kern w:val="0"/>
                <w:szCs w:val="21"/>
              </w:rPr>
            </w:pPr>
          </w:p>
        </w:tc>
        <w:tc>
          <w:tcPr>
            <w:tcW w:w="864" w:type="dxa"/>
            <w:vAlign w:val="center"/>
          </w:tcPr>
          <w:p w14:paraId="5D65FE2C">
            <w:pPr>
              <w:spacing w:beforeLines="50" w:afterLines="50"/>
              <w:rPr>
                <w:rFonts w:ascii="宋体" w:hAnsi="宋体" w:eastAsia="宋体" w:cs="宋体"/>
                <w:kern w:val="0"/>
                <w:szCs w:val="21"/>
              </w:rPr>
            </w:pPr>
          </w:p>
        </w:tc>
        <w:tc>
          <w:tcPr>
            <w:tcW w:w="942" w:type="dxa"/>
            <w:vAlign w:val="center"/>
          </w:tcPr>
          <w:p w14:paraId="15A5D57A">
            <w:pPr>
              <w:spacing w:beforeLines="50" w:afterLines="50"/>
              <w:rPr>
                <w:rFonts w:ascii="宋体" w:hAnsi="宋体" w:eastAsia="宋体" w:cs="宋体"/>
                <w:kern w:val="0"/>
                <w:szCs w:val="21"/>
              </w:rPr>
            </w:pPr>
          </w:p>
        </w:tc>
      </w:tr>
      <w:tr w14:paraId="1F22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09" w:hRule="atLeast"/>
          <w:jc w:val="center"/>
        </w:trPr>
        <w:tc>
          <w:tcPr>
            <w:tcW w:w="1087" w:type="dxa"/>
            <w:vAlign w:val="center"/>
          </w:tcPr>
          <w:p w14:paraId="0AA83FE5">
            <w:pPr>
              <w:spacing w:beforeLines="50" w:afterLines="50"/>
              <w:rPr>
                <w:rFonts w:ascii="宋体" w:hAnsi="宋体" w:eastAsia="宋体" w:cs="宋体"/>
                <w:kern w:val="0"/>
                <w:szCs w:val="21"/>
              </w:rPr>
            </w:pPr>
            <w:r>
              <w:rPr>
                <w:rFonts w:ascii="宋体" w:hAnsi="宋体" w:eastAsia="宋体" w:cs="宋体"/>
                <w:kern w:val="0"/>
                <w:szCs w:val="21"/>
              </w:rPr>
              <w:t>1.2</w:t>
            </w:r>
          </w:p>
        </w:tc>
        <w:tc>
          <w:tcPr>
            <w:tcW w:w="6390" w:type="dxa"/>
            <w:gridSpan w:val="2"/>
            <w:vAlign w:val="center"/>
          </w:tcPr>
          <w:p w14:paraId="7B3CA20F">
            <w:pPr>
              <w:spacing w:beforeLines="50" w:afterLines="50"/>
              <w:rPr>
                <w:rFonts w:ascii="宋体" w:hAnsi="宋体" w:eastAsia="宋体" w:cs="宋体"/>
                <w:kern w:val="0"/>
                <w:szCs w:val="21"/>
              </w:rPr>
            </w:pPr>
            <w:r>
              <w:rPr>
                <w:rFonts w:ascii="宋体" w:hAnsi="宋体" w:eastAsia="宋体" w:cs="宋体"/>
                <w:kern w:val="0"/>
                <w:szCs w:val="21"/>
              </w:rPr>
              <w:t>一体化控制系统：所投设备为一体化数字控制系统。</w:t>
            </w:r>
          </w:p>
        </w:tc>
        <w:tc>
          <w:tcPr>
            <w:tcW w:w="1035" w:type="dxa"/>
            <w:vAlign w:val="center"/>
          </w:tcPr>
          <w:p w14:paraId="2532EA35">
            <w:pPr>
              <w:spacing w:beforeLines="50" w:afterLines="50"/>
              <w:rPr>
                <w:rFonts w:ascii="宋体" w:hAnsi="宋体" w:eastAsia="宋体" w:cs="宋体"/>
                <w:kern w:val="0"/>
                <w:szCs w:val="21"/>
              </w:rPr>
            </w:pPr>
          </w:p>
        </w:tc>
        <w:tc>
          <w:tcPr>
            <w:tcW w:w="864" w:type="dxa"/>
            <w:vAlign w:val="center"/>
          </w:tcPr>
          <w:p w14:paraId="590FBB50">
            <w:pPr>
              <w:spacing w:beforeLines="50" w:afterLines="50"/>
              <w:rPr>
                <w:rFonts w:ascii="宋体" w:hAnsi="宋体" w:eastAsia="宋体" w:cs="宋体"/>
                <w:kern w:val="0"/>
                <w:szCs w:val="21"/>
              </w:rPr>
            </w:pPr>
          </w:p>
        </w:tc>
        <w:tc>
          <w:tcPr>
            <w:tcW w:w="942" w:type="dxa"/>
            <w:vAlign w:val="center"/>
          </w:tcPr>
          <w:p w14:paraId="2111FFF1">
            <w:pPr>
              <w:spacing w:beforeLines="50" w:afterLines="50"/>
              <w:rPr>
                <w:rFonts w:ascii="宋体" w:hAnsi="宋体" w:eastAsia="宋体" w:cs="宋体"/>
                <w:kern w:val="0"/>
                <w:szCs w:val="21"/>
              </w:rPr>
            </w:pPr>
          </w:p>
        </w:tc>
      </w:tr>
      <w:tr w14:paraId="0181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727" w:hRule="atLeast"/>
          <w:jc w:val="center"/>
        </w:trPr>
        <w:tc>
          <w:tcPr>
            <w:tcW w:w="1087" w:type="dxa"/>
            <w:vAlign w:val="center"/>
          </w:tcPr>
          <w:p w14:paraId="1451D434">
            <w:pPr>
              <w:spacing w:beforeLines="50" w:afterLines="50"/>
              <w:rPr>
                <w:rFonts w:ascii="宋体" w:hAnsi="宋体" w:eastAsia="宋体" w:cs="宋体"/>
                <w:kern w:val="0"/>
                <w:szCs w:val="21"/>
              </w:rPr>
            </w:pPr>
            <w:r>
              <w:rPr>
                <w:rFonts w:ascii="宋体" w:hAnsi="宋体" w:eastAsia="宋体" w:cs="宋体"/>
                <w:kern w:val="0"/>
                <w:szCs w:val="21"/>
              </w:rPr>
              <w:t>1.3</w:t>
            </w:r>
          </w:p>
        </w:tc>
        <w:tc>
          <w:tcPr>
            <w:tcW w:w="6390" w:type="dxa"/>
            <w:gridSpan w:val="2"/>
            <w:vAlign w:val="center"/>
          </w:tcPr>
          <w:p w14:paraId="1E2A31CF">
            <w:pPr>
              <w:autoSpaceDE w:val="0"/>
              <w:autoSpaceDN w:val="0"/>
              <w:adjustRightInd w:val="0"/>
              <w:spacing w:beforeLines="50" w:afterLines="50"/>
              <w:rPr>
                <w:rFonts w:ascii="宋体" w:hAnsi="宋体" w:eastAsia="宋体" w:cs="宋体"/>
                <w:kern w:val="0"/>
                <w:szCs w:val="21"/>
              </w:rPr>
            </w:pPr>
            <w:r>
              <w:rPr>
                <w:rFonts w:ascii="宋体" w:hAnsi="宋体" w:eastAsia="宋体" w:cs="宋体"/>
                <w:kern w:val="0"/>
                <w:szCs w:val="21"/>
              </w:rPr>
              <w:t>全自动自检系统：开机5min内全自动设备性能检测，治疗等中心小大/位置，治疗等中心MV &amp; KV影像等中心的符合性、准直器旋转偏差、机架到位精度、MLC叶片位置精度、射束等中心点偏移等参数。确保患者放疗的高精确性。以上自检全部过程5分钟内完成。</w:t>
            </w:r>
          </w:p>
        </w:tc>
        <w:tc>
          <w:tcPr>
            <w:tcW w:w="1035" w:type="dxa"/>
            <w:vAlign w:val="center"/>
          </w:tcPr>
          <w:p w14:paraId="558727AB">
            <w:pPr>
              <w:autoSpaceDE w:val="0"/>
              <w:autoSpaceDN w:val="0"/>
              <w:adjustRightInd w:val="0"/>
              <w:spacing w:beforeLines="50" w:afterLines="50"/>
              <w:rPr>
                <w:rFonts w:ascii="宋体" w:hAnsi="宋体" w:eastAsia="宋体" w:cs="宋体"/>
                <w:kern w:val="0"/>
                <w:szCs w:val="21"/>
              </w:rPr>
            </w:pPr>
          </w:p>
        </w:tc>
        <w:tc>
          <w:tcPr>
            <w:tcW w:w="864" w:type="dxa"/>
            <w:vAlign w:val="center"/>
          </w:tcPr>
          <w:p w14:paraId="693AF76A">
            <w:pPr>
              <w:autoSpaceDE w:val="0"/>
              <w:autoSpaceDN w:val="0"/>
              <w:adjustRightInd w:val="0"/>
              <w:spacing w:beforeLines="50" w:afterLines="50"/>
              <w:rPr>
                <w:rFonts w:ascii="宋体" w:hAnsi="宋体" w:eastAsia="宋体" w:cs="宋体"/>
                <w:kern w:val="0"/>
                <w:szCs w:val="21"/>
              </w:rPr>
            </w:pPr>
          </w:p>
        </w:tc>
        <w:tc>
          <w:tcPr>
            <w:tcW w:w="942" w:type="dxa"/>
            <w:vAlign w:val="center"/>
          </w:tcPr>
          <w:p w14:paraId="248E645C">
            <w:pPr>
              <w:autoSpaceDE w:val="0"/>
              <w:autoSpaceDN w:val="0"/>
              <w:adjustRightInd w:val="0"/>
              <w:spacing w:beforeLines="50" w:afterLines="50"/>
              <w:rPr>
                <w:rFonts w:ascii="宋体" w:hAnsi="宋体" w:eastAsia="宋体" w:cs="宋体"/>
                <w:kern w:val="0"/>
                <w:szCs w:val="21"/>
              </w:rPr>
            </w:pPr>
          </w:p>
        </w:tc>
      </w:tr>
      <w:tr w14:paraId="62D6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42" w:hRule="atLeast"/>
          <w:jc w:val="center"/>
        </w:trPr>
        <w:tc>
          <w:tcPr>
            <w:tcW w:w="1087" w:type="dxa"/>
            <w:vAlign w:val="center"/>
          </w:tcPr>
          <w:p w14:paraId="0DE819C5">
            <w:pPr>
              <w:spacing w:beforeLines="50" w:afterLines="50"/>
              <w:rPr>
                <w:rFonts w:ascii="宋体" w:hAnsi="宋体" w:eastAsia="宋体" w:cs="宋体"/>
                <w:kern w:val="0"/>
                <w:szCs w:val="21"/>
              </w:rPr>
            </w:pPr>
            <w:r>
              <w:rPr>
                <w:rFonts w:ascii="宋体" w:hAnsi="宋体" w:eastAsia="宋体" w:cs="宋体"/>
                <w:kern w:val="0"/>
                <w:szCs w:val="21"/>
              </w:rPr>
              <w:t>1.4</w:t>
            </w:r>
          </w:p>
        </w:tc>
        <w:tc>
          <w:tcPr>
            <w:tcW w:w="6390" w:type="dxa"/>
            <w:gridSpan w:val="2"/>
            <w:vAlign w:val="center"/>
          </w:tcPr>
          <w:p w14:paraId="76402691">
            <w:pPr>
              <w:autoSpaceDE w:val="0"/>
              <w:autoSpaceDN w:val="0"/>
              <w:adjustRightInd w:val="0"/>
              <w:spacing w:beforeLines="50" w:afterLines="50"/>
              <w:rPr>
                <w:rFonts w:ascii="宋体" w:hAnsi="宋体" w:eastAsia="宋体" w:cs="宋体"/>
                <w:kern w:val="0"/>
                <w:szCs w:val="21"/>
              </w:rPr>
            </w:pPr>
            <w:bookmarkStart w:id="0" w:name="OLE_LINK33"/>
            <w:bookmarkStart w:id="1" w:name="OLE_LINK34"/>
            <w:r>
              <w:rPr>
                <w:rFonts w:ascii="宋体" w:hAnsi="宋体" w:eastAsia="宋体" w:cs="宋体"/>
                <w:kern w:val="0"/>
                <w:szCs w:val="21"/>
              </w:rPr>
              <w:t>射野剂量验证系统：内置化射野剂量验证系统</w:t>
            </w:r>
            <w:bookmarkEnd w:id="0"/>
            <w:bookmarkEnd w:id="1"/>
          </w:p>
        </w:tc>
        <w:tc>
          <w:tcPr>
            <w:tcW w:w="1035" w:type="dxa"/>
            <w:vAlign w:val="center"/>
          </w:tcPr>
          <w:p w14:paraId="30B21138">
            <w:pPr>
              <w:autoSpaceDE w:val="0"/>
              <w:autoSpaceDN w:val="0"/>
              <w:adjustRightInd w:val="0"/>
              <w:spacing w:beforeLines="50" w:afterLines="50"/>
              <w:rPr>
                <w:rFonts w:ascii="宋体" w:hAnsi="宋体" w:eastAsia="宋体" w:cs="宋体"/>
                <w:kern w:val="0"/>
                <w:szCs w:val="21"/>
              </w:rPr>
            </w:pPr>
          </w:p>
        </w:tc>
        <w:tc>
          <w:tcPr>
            <w:tcW w:w="864" w:type="dxa"/>
            <w:vAlign w:val="center"/>
          </w:tcPr>
          <w:p w14:paraId="02FCF6D5">
            <w:pPr>
              <w:autoSpaceDE w:val="0"/>
              <w:autoSpaceDN w:val="0"/>
              <w:adjustRightInd w:val="0"/>
              <w:spacing w:beforeLines="50" w:afterLines="50"/>
              <w:rPr>
                <w:rFonts w:ascii="宋体" w:hAnsi="宋体" w:eastAsia="宋体" w:cs="宋体"/>
                <w:kern w:val="0"/>
                <w:szCs w:val="21"/>
              </w:rPr>
            </w:pPr>
          </w:p>
        </w:tc>
        <w:tc>
          <w:tcPr>
            <w:tcW w:w="942" w:type="dxa"/>
            <w:vAlign w:val="center"/>
          </w:tcPr>
          <w:p w14:paraId="3D4C8467">
            <w:pPr>
              <w:autoSpaceDE w:val="0"/>
              <w:autoSpaceDN w:val="0"/>
              <w:adjustRightInd w:val="0"/>
              <w:spacing w:beforeLines="50" w:afterLines="50"/>
              <w:rPr>
                <w:rFonts w:ascii="宋体" w:hAnsi="宋体" w:eastAsia="宋体" w:cs="宋体"/>
                <w:kern w:val="0"/>
                <w:szCs w:val="21"/>
              </w:rPr>
            </w:pPr>
          </w:p>
        </w:tc>
      </w:tr>
      <w:tr w14:paraId="46C9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87" w:hRule="atLeast"/>
          <w:jc w:val="center"/>
        </w:trPr>
        <w:tc>
          <w:tcPr>
            <w:tcW w:w="1087" w:type="dxa"/>
            <w:vAlign w:val="center"/>
          </w:tcPr>
          <w:p w14:paraId="3F17DA2C">
            <w:pPr>
              <w:spacing w:beforeLines="50" w:afterLines="50"/>
              <w:rPr>
                <w:rFonts w:ascii="宋体" w:hAnsi="宋体" w:eastAsia="宋体" w:cs="宋体"/>
                <w:kern w:val="0"/>
                <w:szCs w:val="21"/>
              </w:rPr>
            </w:pPr>
            <w:r>
              <w:rPr>
                <w:rFonts w:ascii="宋体" w:hAnsi="宋体" w:eastAsia="宋体" w:cs="宋体"/>
                <w:kern w:val="0"/>
                <w:szCs w:val="21"/>
              </w:rPr>
              <w:t>1.5</w:t>
            </w:r>
          </w:p>
        </w:tc>
        <w:tc>
          <w:tcPr>
            <w:tcW w:w="6390" w:type="dxa"/>
            <w:gridSpan w:val="2"/>
            <w:vAlign w:val="center"/>
          </w:tcPr>
          <w:p w14:paraId="43C5D029">
            <w:pPr>
              <w:autoSpaceDE w:val="0"/>
              <w:autoSpaceDN w:val="0"/>
              <w:adjustRightInd w:val="0"/>
              <w:spacing w:beforeLines="50" w:afterLines="50"/>
              <w:rPr>
                <w:rFonts w:ascii="宋体" w:hAnsi="宋体" w:eastAsia="宋体" w:cs="宋体"/>
                <w:kern w:val="0"/>
                <w:szCs w:val="21"/>
              </w:rPr>
            </w:pPr>
            <w:r>
              <w:rPr>
                <w:rFonts w:ascii="宋体" w:hAnsi="宋体" w:eastAsia="宋体" w:cs="宋体"/>
                <w:kern w:val="0"/>
                <w:szCs w:val="21"/>
              </w:rPr>
              <w:t>远程管理服务系统：主动前瞻性远程服务系统，系统参数调试故障定位与排除、全天候系统状态监控。</w:t>
            </w:r>
          </w:p>
        </w:tc>
        <w:tc>
          <w:tcPr>
            <w:tcW w:w="1035" w:type="dxa"/>
            <w:vAlign w:val="center"/>
          </w:tcPr>
          <w:p w14:paraId="17EA3B12">
            <w:pPr>
              <w:autoSpaceDE w:val="0"/>
              <w:autoSpaceDN w:val="0"/>
              <w:adjustRightInd w:val="0"/>
              <w:spacing w:beforeLines="50" w:afterLines="50"/>
              <w:rPr>
                <w:rFonts w:ascii="宋体" w:hAnsi="宋体" w:eastAsia="宋体" w:cs="宋体"/>
                <w:kern w:val="0"/>
                <w:szCs w:val="21"/>
              </w:rPr>
            </w:pPr>
          </w:p>
        </w:tc>
        <w:tc>
          <w:tcPr>
            <w:tcW w:w="864" w:type="dxa"/>
            <w:vAlign w:val="center"/>
          </w:tcPr>
          <w:p w14:paraId="741467E5">
            <w:pPr>
              <w:autoSpaceDE w:val="0"/>
              <w:autoSpaceDN w:val="0"/>
              <w:adjustRightInd w:val="0"/>
              <w:spacing w:beforeLines="50" w:afterLines="50"/>
              <w:rPr>
                <w:rFonts w:ascii="宋体" w:hAnsi="宋体" w:eastAsia="宋体" w:cs="宋体"/>
                <w:kern w:val="0"/>
                <w:szCs w:val="21"/>
              </w:rPr>
            </w:pPr>
          </w:p>
        </w:tc>
        <w:tc>
          <w:tcPr>
            <w:tcW w:w="942" w:type="dxa"/>
            <w:vAlign w:val="center"/>
          </w:tcPr>
          <w:p w14:paraId="7B074A55">
            <w:pPr>
              <w:autoSpaceDE w:val="0"/>
              <w:autoSpaceDN w:val="0"/>
              <w:adjustRightInd w:val="0"/>
              <w:spacing w:beforeLines="50" w:afterLines="50"/>
              <w:rPr>
                <w:rFonts w:ascii="宋体" w:hAnsi="宋体" w:eastAsia="宋体" w:cs="宋体"/>
                <w:kern w:val="0"/>
                <w:szCs w:val="21"/>
              </w:rPr>
            </w:pPr>
          </w:p>
        </w:tc>
      </w:tr>
      <w:tr w14:paraId="02BA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11" w:hRule="atLeast"/>
          <w:jc w:val="center"/>
        </w:trPr>
        <w:tc>
          <w:tcPr>
            <w:tcW w:w="1087" w:type="dxa"/>
            <w:vAlign w:val="center"/>
          </w:tcPr>
          <w:p w14:paraId="5AF78875">
            <w:pPr>
              <w:spacing w:beforeLines="50" w:afterLines="50"/>
              <w:rPr>
                <w:rFonts w:ascii="宋体" w:hAnsi="宋体" w:eastAsia="宋体" w:cs="宋体"/>
                <w:kern w:val="0"/>
                <w:szCs w:val="21"/>
              </w:rPr>
            </w:pPr>
            <w:r>
              <w:rPr>
                <w:rFonts w:hint="eastAsia" w:ascii="宋体" w:hAnsi="宋体" w:eastAsia="宋体" w:cs="宋体"/>
                <w:kern w:val="0"/>
                <w:szCs w:val="21"/>
              </w:rPr>
              <w:t>1.6</w:t>
            </w:r>
          </w:p>
        </w:tc>
        <w:tc>
          <w:tcPr>
            <w:tcW w:w="6390" w:type="dxa"/>
            <w:gridSpan w:val="2"/>
            <w:vAlign w:val="center"/>
          </w:tcPr>
          <w:p w14:paraId="5D619BC6">
            <w:pPr>
              <w:spacing w:beforeLines="50" w:afterLines="50"/>
              <w:rPr>
                <w:rFonts w:ascii="宋体" w:hAnsi="宋体" w:eastAsia="宋体" w:cs="宋体"/>
                <w:kern w:val="0"/>
                <w:szCs w:val="21"/>
              </w:rPr>
            </w:pPr>
            <w:r>
              <w:rPr>
                <w:rFonts w:hint="eastAsia" w:ascii="宋体" w:hAnsi="宋体" w:eastAsia="宋体" w:cs="宋体"/>
                <w:kern w:val="0"/>
                <w:szCs w:val="21"/>
              </w:rPr>
              <w:t>加速管类型：行波/驻波，</w:t>
            </w:r>
            <w:bookmarkStart w:id="2" w:name="OLE_LINK9"/>
            <w:bookmarkStart w:id="3" w:name="OLE_LINK10"/>
            <w:r>
              <w:rPr>
                <w:rFonts w:hint="eastAsia" w:ascii="宋体" w:hAnsi="宋体" w:eastAsia="宋体" w:cs="宋体"/>
                <w:kern w:val="0"/>
                <w:szCs w:val="21"/>
              </w:rPr>
              <w:t>加速管保用年限≥10年（费用包含在报价中），</w:t>
            </w:r>
            <w:r>
              <w:rPr>
                <w:rFonts w:hint="eastAsia" w:ascii="宋体" w:hAnsi="宋体" w:eastAsia="宋体" w:cs="宋体"/>
                <w:b/>
                <w:bCs/>
                <w:kern w:val="0"/>
                <w:szCs w:val="21"/>
              </w:rPr>
              <w:t>须提供厂家书面承诺</w:t>
            </w:r>
            <w:r>
              <w:rPr>
                <w:rFonts w:hint="eastAsia" w:ascii="宋体" w:hAnsi="宋体" w:eastAsia="宋体" w:cs="宋体"/>
                <w:kern w:val="0"/>
                <w:szCs w:val="21"/>
              </w:rPr>
              <w:t>。</w:t>
            </w:r>
            <w:bookmarkEnd w:id="2"/>
            <w:bookmarkEnd w:id="3"/>
          </w:p>
        </w:tc>
        <w:tc>
          <w:tcPr>
            <w:tcW w:w="1035" w:type="dxa"/>
            <w:vAlign w:val="center"/>
          </w:tcPr>
          <w:p w14:paraId="0141F870">
            <w:pPr>
              <w:spacing w:beforeLines="50" w:afterLines="50"/>
              <w:rPr>
                <w:rFonts w:hint="eastAsia" w:ascii="宋体" w:hAnsi="宋体" w:eastAsia="宋体" w:cs="宋体"/>
                <w:kern w:val="0"/>
                <w:szCs w:val="21"/>
              </w:rPr>
            </w:pPr>
          </w:p>
        </w:tc>
        <w:tc>
          <w:tcPr>
            <w:tcW w:w="864" w:type="dxa"/>
            <w:vAlign w:val="center"/>
          </w:tcPr>
          <w:p w14:paraId="05151F55">
            <w:pPr>
              <w:spacing w:beforeLines="50" w:afterLines="50"/>
              <w:rPr>
                <w:rFonts w:hint="eastAsia" w:ascii="宋体" w:hAnsi="宋体" w:eastAsia="宋体" w:cs="宋体"/>
                <w:kern w:val="0"/>
                <w:szCs w:val="21"/>
              </w:rPr>
            </w:pPr>
          </w:p>
        </w:tc>
        <w:tc>
          <w:tcPr>
            <w:tcW w:w="942" w:type="dxa"/>
            <w:vAlign w:val="center"/>
          </w:tcPr>
          <w:p w14:paraId="0835449E">
            <w:pPr>
              <w:spacing w:beforeLines="50" w:afterLines="50"/>
              <w:rPr>
                <w:rFonts w:hint="eastAsia" w:ascii="宋体" w:hAnsi="宋体" w:eastAsia="宋体" w:cs="宋体"/>
                <w:kern w:val="0"/>
                <w:szCs w:val="21"/>
              </w:rPr>
            </w:pPr>
          </w:p>
        </w:tc>
      </w:tr>
      <w:tr w14:paraId="2679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27" w:hRule="atLeast"/>
          <w:jc w:val="center"/>
        </w:trPr>
        <w:tc>
          <w:tcPr>
            <w:tcW w:w="1087" w:type="dxa"/>
            <w:vAlign w:val="center"/>
          </w:tcPr>
          <w:p w14:paraId="46743563">
            <w:pPr>
              <w:spacing w:beforeLines="50" w:afterLines="50"/>
              <w:rPr>
                <w:rFonts w:ascii="宋体" w:hAnsi="宋体" w:eastAsia="宋体" w:cs="宋体"/>
                <w:kern w:val="0"/>
                <w:szCs w:val="21"/>
              </w:rPr>
            </w:pPr>
            <w:r>
              <w:rPr>
                <w:rFonts w:hint="eastAsia" w:ascii="宋体" w:hAnsi="宋体" w:eastAsia="宋体" w:cs="Times New Roman"/>
                <w:kern w:val="0"/>
                <w:szCs w:val="21"/>
              </w:rPr>
              <w:t>1.7</w:t>
            </w:r>
          </w:p>
        </w:tc>
        <w:tc>
          <w:tcPr>
            <w:tcW w:w="6390" w:type="dxa"/>
            <w:gridSpan w:val="2"/>
            <w:vAlign w:val="center"/>
          </w:tcPr>
          <w:p w14:paraId="55D157BF">
            <w:pPr>
              <w:spacing w:beforeLines="50" w:afterLines="50"/>
              <w:rPr>
                <w:rFonts w:ascii="宋体" w:hAnsi="宋体" w:eastAsia="宋体" w:cs="宋体"/>
                <w:kern w:val="0"/>
                <w:szCs w:val="21"/>
              </w:rPr>
            </w:pPr>
            <w:r>
              <w:rPr>
                <w:rFonts w:hint="eastAsia" w:ascii="宋体" w:hAnsi="宋体" w:eastAsia="宋体" w:cs="宋体"/>
                <w:kern w:val="0"/>
                <w:szCs w:val="21"/>
              </w:rPr>
              <w:t>微波功率源：磁控管/速调管</w:t>
            </w:r>
          </w:p>
        </w:tc>
        <w:tc>
          <w:tcPr>
            <w:tcW w:w="1035" w:type="dxa"/>
            <w:vAlign w:val="center"/>
          </w:tcPr>
          <w:p w14:paraId="7756B93F">
            <w:pPr>
              <w:spacing w:beforeLines="50" w:afterLines="50"/>
              <w:rPr>
                <w:rFonts w:hint="eastAsia" w:ascii="宋体" w:hAnsi="宋体" w:eastAsia="宋体" w:cs="宋体"/>
                <w:kern w:val="0"/>
                <w:szCs w:val="21"/>
              </w:rPr>
            </w:pPr>
          </w:p>
        </w:tc>
        <w:tc>
          <w:tcPr>
            <w:tcW w:w="864" w:type="dxa"/>
            <w:vAlign w:val="center"/>
          </w:tcPr>
          <w:p w14:paraId="2FC46BBF">
            <w:pPr>
              <w:spacing w:beforeLines="50" w:afterLines="50"/>
              <w:rPr>
                <w:rFonts w:hint="eastAsia" w:ascii="宋体" w:hAnsi="宋体" w:eastAsia="宋体" w:cs="宋体"/>
                <w:kern w:val="0"/>
                <w:szCs w:val="21"/>
              </w:rPr>
            </w:pPr>
          </w:p>
        </w:tc>
        <w:tc>
          <w:tcPr>
            <w:tcW w:w="942" w:type="dxa"/>
            <w:vAlign w:val="center"/>
          </w:tcPr>
          <w:p w14:paraId="1986F288">
            <w:pPr>
              <w:spacing w:beforeLines="50" w:afterLines="50"/>
              <w:rPr>
                <w:rFonts w:hint="eastAsia" w:ascii="宋体" w:hAnsi="宋体" w:eastAsia="宋体" w:cs="宋体"/>
                <w:kern w:val="0"/>
                <w:szCs w:val="21"/>
              </w:rPr>
            </w:pPr>
          </w:p>
        </w:tc>
      </w:tr>
      <w:tr w14:paraId="394A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19" w:hRule="atLeast"/>
          <w:jc w:val="center"/>
        </w:trPr>
        <w:tc>
          <w:tcPr>
            <w:tcW w:w="1087" w:type="dxa"/>
            <w:vAlign w:val="center"/>
          </w:tcPr>
          <w:p w14:paraId="64DC8FBB">
            <w:pPr>
              <w:spacing w:beforeLines="50" w:afterLines="50"/>
              <w:rPr>
                <w:rFonts w:ascii="宋体" w:hAnsi="宋体" w:eastAsia="宋体" w:cs="宋体"/>
                <w:kern w:val="0"/>
                <w:szCs w:val="21"/>
              </w:rPr>
            </w:pPr>
            <w:r>
              <w:rPr>
                <w:rFonts w:hint="eastAsia" w:ascii="宋体" w:hAnsi="宋体" w:eastAsia="宋体" w:cs="Times New Roman"/>
                <w:kern w:val="0"/>
                <w:szCs w:val="21"/>
              </w:rPr>
              <w:t>1.8</w:t>
            </w:r>
          </w:p>
        </w:tc>
        <w:tc>
          <w:tcPr>
            <w:tcW w:w="6390" w:type="dxa"/>
            <w:gridSpan w:val="2"/>
            <w:vAlign w:val="center"/>
          </w:tcPr>
          <w:p w14:paraId="2616E558">
            <w:pPr>
              <w:spacing w:beforeLines="50" w:afterLines="50"/>
              <w:rPr>
                <w:rFonts w:ascii="宋体" w:hAnsi="宋体" w:eastAsia="宋体" w:cs="宋体"/>
                <w:kern w:val="0"/>
                <w:szCs w:val="21"/>
              </w:rPr>
            </w:pPr>
            <w:r>
              <w:rPr>
                <w:rFonts w:hint="eastAsia" w:ascii="宋体" w:hAnsi="宋体" w:eastAsia="宋体" w:cs="宋体"/>
                <w:kern w:val="0"/>
                <w:szCs w:val="21"/>
              </w:rPr>
              <w:t>微波功率源的最大输出功率≥3MW</w:t>
            </w:r>
          </w:p>
        </w:tc>
        <w:tc>
          <w:tcPr>
            <w:tcW w:w="1035" w:type="dxa"/>
            <w:vAlign w:val="center"/>
          </w:tcPr>
          <w:p w14:paraId="04741EEB">
            <w:pPr>
              <w:spacing w:beforeLines="50" w:afterLines="50"/>
              <w:rPr>
                <w:rFonts w:hint="eastAsia" w:ascii="宋体" w:hAnsi="宋体" w:eastAsia="宋体" w:cs="宋体"/>
                <w:kern w:val="0"/>
                <w:szCs w:val="21"/>
              </w:rPr>
            </w:pPr>
          </w:p>
        </w:tc>
        <w:tc>
          <w:tcPr>
            <w:tcW w:w="864" w:type="dxa"/>
            <w:vAlign w:val="center"/>
          </w:tcPr>
          <w:p w14:paraId="65B37A71">
            <w:pPr>
              <w:spacing w:beforeLines="50" w:afterLines="50"/>
              <w:rPr>
                <w:rFonts w:hint="eastAsia" w:ascii="宋体" w:hAnsi="宋体" w:eastAsia="宋体" w:cs="宋体"/>
                <w:kern w:val="0"/>
                <w:szCs w:val="21"/>
              </w:rPr>
            </w:pPr>
          </w:p>
        </w:tc>
        <w:tc>
          <w:tcPr>
            <w:tcW w:w="942" w:type="dxa"/>
            <w:vAlign w:val="center"/>
          </w:tcPr>
          <w:p w14:paraId="21641666">
            <w:pPr>
              <w:spacing w:beforeLines="50" w:afterLines="50"/>
              <w:rPr>
                <w:rFonts w:hint="eastAsia" w:ascii="宋体" w:hAnsi="宋体" w:eastAsia="宋体" w:cs="宋体"/>
                <w:kern w:val="0"/>
                <w:szCs w:val="21"/>
              </w:rPr>
            </w:pPr>
          </w:p>
        </w:tc>
      </w:tr>
      <w:tr w14:paraId="76D7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72" w:hRule="atLeast"/>
          <w:jc w:val="center"/>
        </w:trPr>
        <w:tc>
          <w:tcPr>
            <w:tcW w:w="1087" w:type="dxa"/>
            <w:vAlign w:val="center"/>
          </w:tcPr>
          <w:p w14:paraId="25537233">
            <w:pPr>
              <w:spacing w:beforeLines="50" w:afterLines="50"/>
              <w:rPr>
                <w:rFonts w:ascii="宋体" w:hAnsi="宋体" w:eastAsia="宋体" w:cs="宋体"/>
                <w:kern w:val="0"/>
                <w:szCs w:val="21"/>
              </w:rPr>
            </w:pPr>
            <w:r>
              <w:rPr>
                <w:rFonts w:hint="eastAsia" w:ascii="宋体" w:hAnsi="宋体" w:eastAsia="宋体" w:cs="宋体"/>
                <w:kern w:val="0"/>
                <w:szCs w:val="21"/>
              </w:rPr>
              <w:t>1.9</w:t>
            </w:r>
          </w:p>
        </w:tc>
        <w:tc>
          <w:tcPr>
            <w:tcW w:w="6390" w:type="dxa"/>
            <w:gridSpan w:val="2"/>
            <w:vAlign w:val="center"/>
          </w:tcPr>
          <w:p w14:paraId="3E88A43D">
            <w:pPr>
              <w:spacing w:beforeLines="50" w:afterLines="50"/>
              <w:rPr>
                <w:rFonts w:ascii="宋体" w:hAnsi="宋体" w:eastAsia="宋体" w:cs="宋体"/>
                <w:kern w:val="0"/>
                <w:szCs w:val="21"/>
              </w:rPr>
            </w:pPr>
            <w:r>
              <w:rPr>
                <w:rFonts w:hint="eastAsia" w:ascii="宋体" w:hAnsi="宋体" w:eastAsia="宋体" w:cs="宋体"/>
                <w:kern w:val="0"/>
                <w:szCs w:val="21"/>
              </w:rPr>
              <w:t>电子枪：数字</w:t>
            </w:r>
            <w:r>
              <w:rPr>
                <w:rFonts w:hint="eastAsia" w:ascii="宋体" w:hAnsi="宋体" w:eastAsia="宋体" w:cs="宋体"/>
                <w:color w:val="000000" w:themeColor="text1"/>
                <w:kern w:val="0"/>
                <w:szCs w:val="21"/>
              </w:rPr>
              <w:t>栅控电子枪</w:t>
            </w:r>
          </w:p>
        </w:tc>
        <w:tc>
          <w:tcPr>
            <w:tcW w:w="1035" w:type="dxa"/>
            <w:vAlign w:val="center"/>
          </w:tcPr>
          <w:p w14:paraId="689FF6E3">
            <w:pPr>
              <w:spacing w:beforeLines="50" w:afterLines="50"/>
              <w:rPr>
                <w:rFonts w:hint="eastAsia" w:ascii="宋体" w:hAnsi="宋体" w:eastAsia="宋体" w:cs="宋体"/>
                <w:kern w:val="0"/>
                <w:szCs w:val="21"/>
              </w:rPr>
            </w:pPr>
          </w:p>
        </w:tc>
        <w:tc>
          <w:tcPr>
            <w:tcW w:w="864" w:type="dxa"/>
            <w:vAlign w:val="center"/>
          </w:tcPr>
          <w:p w14:paraId="774DA8D3">
            <w:pPr>
              <w:spacing w:beforeLines="50" w:afterLines="50"/>
              <w:rPr>
                <w:rFonts w:hint="eastAsia" w:ascii="宋体" w:hAnsi="宋体" w:eastAsia="宋体" w:cs="宋体"/>
                <w:kern w:val="0"/>
                <w:szCs w:val="21"/>
              </w:rPr>
            </w:pPr>
          </w:p>
        </w:tc>
        <w:tc>
          <w:tcPr>
            <w:tcW w:w="942" w:type="dxa"/>
            <w:vAlign w:val="center"/>
          </w:tcPr>
          <w:p w14:paraId="507C118D">
            <w:pPr>
              <w:spacing w:beforeLines="50" w:afterLines="50"/>
              <w:rPr>
                <w:rFonts w:hint="eastAsia" w:ascii="宋体" w:hAnsi="宋体" w:eastAsia="宋体" w:cs="宋体"/>
                <w:kern w:val="0"/>
                <w:szCs w:val="21"/>
              </w:rPr>
            </w:pPr>
          </w:p>
        </w:tc>
      </w:tr>
      <w:tr w14:paraId="427E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94" w:hRule="atLeast"/>
          <w:jc w:val="center"/>
        </w:trPr>
        <w:tc>
          <w:tcPr>
            <w:tcW w:w="1087" w:type="dxa"/>
            <w:vAlign w:val="center"/>
          </w:tcPr>
          <w:p w14:paraId="6DDFC46B">
            <w:pPr>
              <w:spacing w:beforeLines="50" w:afterLines="50"/>
              <w:rPr>
                <w:rFonts w:hint="eastAsia" w:ascii="宋体" w:hAnsi="宋体" w:eastAsia="宋体" w:cs="宋体"/>
                <w:kern w:val="0"/>
                <w:szCs w:val="21"/>
              </w:rPr>
            </w:pPr>
            <w:r>
              <w:rPr>
                <w:rFonts w:hint="eastAsia" w:ascii="宋体" w:hAnsi="宋体" w:eastAsia="宋体" w:cs="宋体"/>
                <w:kern w:val="0"/>
                <w:szCs w:val="21"/>
              </w:rPr>
              <w:t>1.10</w:t>
            </w:r>
          </w:p>
        </w:tc>
        <w:tc>
          <w:tcPr>
            <w:tcW w:w="6390" w:type="dxa"/>
            <w:gridSpan w:val="2"/>
            <w:vAlign w:val="center"/>
          </w:tcPr>
          <w:p w14:paraId="7F0E0308">
            <w:pPr>
              <w:spacing w:beforeLines="50" w:afterLines="50"/>
              <w:rPr>
                <w:rFonts w:hint="eastAsia" w:ascii="宋体" w:hAnsi="宋体" w:eastAsia="宋体" w:cs="宋体"/>
                <w:kern w:val="0"/>
                <w:szCs w:val="21"/>
              </w:rPr>
            </w:pPr>
            <w:r>
              <w:rPr>
                <w:rFonts w:hint="eastAsia" w:ascii="宋体" w:hAnsi="宋体" w:eastAsia="宋体" w:cs="宋体"/>
                <w:kern w:val="0"/>
                <w:szCs w:val="21"/>
              </w:rPr>
              <w:t>束流偏转与输出系统：</w:t>
            </w:r>
            <w:r>
              <w:rPr>
                <w:rFonts w:ascii="宋体" w:hAnsi="宋体" w:eastAsia="宋体" w:cs="宋体"/>
                <w:kern w:val="0"/>
                <w:szCs w:val="21"/>
              </w:rPr>
              <w:t>270度磁偏转系统或滑雪磁偏转系统</w:t>
            </w:r>
          </w:p>
        </w:tc>
        <w:tc>
          <w:tcPr>
            <w:tcW w:w="1035" w:type="dxa"/>
            <w:vAlign w:val="center"/>
          </w:tcPr>
          <w:p w14:paraId="49D21995">
            <w:pPr>
              <w:spacing w:beforeLines="50" w:afterLines="50"/>
              <w:rPr>
                <w:rFonts w:hint="eastAsia" w:ascii="宋体" w:hAnsi="宋体" w:eastAsia="宋体" w:cs="宋体"/>
                <w:kern w:val="0"/>
                <w:szCs w:val="21"/>
              </w:rPr>
            </w:pPr>
          </w:p>
        </w:tc>
        <w:tc>
          <w:tcPr>
            <w:tcW w:w="864" w:type="dxa"/>
            <w:vAlign w:val="center"/>
          </w:tcPr>
          <w:p w14:paraId="0FF96F04">
            <w:pPr>
              <w:spacing w:beforeLines="50" w:afterLines="50"/>
              <w:rPr>
                <w:rFonts w:hint="eastAsia" w:ascii="宋体" w:hAnsi="宋体" w:eastAsia="宋体" w:cs="宋体"/>
                <w:kern w:val="0"/>
                <w:szCs w:val="21"/>
              </w:rPr>
            </w:pPr>
          </w:p>
        </w:tc>
        <w:tc>
          <w:tcPr>
            <w:tcW w:w="942" w:type="dxa"/>
            <w:vAlign w:val="center"/>
          </w:tcPr>
          <w:p w14:paraId="001B9F5B">
            <w:pPr>
              <w:spacing w:beforeLines="50" w:afterLines="50"/>
              <w:rPr>
                <w:rFonts w:hint="eastAsia" w:ascii="宋体" w:hAnsi="宋体" w:eastAsia="宋体" w:cs="宋体"/>
                <w:kern w:val="0"/>
                <w:szCs w:val="21"/>
              </w:rPr>
            </w:pPr>
          </w:p>
        </w:tc>
      </w:tr>
      <w:tr w14:paraId="286A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59" w:hRule="atLeast"/>
          <w:jc w:val="center"/>
        </w:trPr>
        <w:tc>
          <w:tcPr>
            <w:tcW w:w="1087" w:type="dxa"/>
            <w:vAlign w:val="center"/>
          </w:tcPr>
          <w:p w14:paraId="6D4518F0">
            <w:pPr>
              <w:spacing w:beforeLines="50" w:afterLines="50"/>
              <w:rPr>
                <w:rFonts w:ascii="宋体" w:hAnsi="宋体" w:eastAsia="宋体" w:cs="宋体"/>
                <w:kern w:val="0"/>
                <w:szCs w:val="21"/>
              </w:rPr>
            </w:pPr>
            <w:r>
              <w:rPr>
                <w:rFonts w:hint="eastAsia" w:ascii="宋体" w:hAnsi="宋体" w:eastAsia="宋体" w:cs="宋体"/>
                <w:kern w:val="0"/>
                <w:szCs w:val="21"/>
              </w:rPr>
              <w:t>1.11</w:t>
            </w:r>
          </w:p>
        </w:tc>
        <w:tc>
          <w:tcPr>
            <w:tcW w:w="6390" w:type="dxa"/>
            <w:gridSpan w:val="2"/>
            <w:vAlign w:val="center"/>
          </w:tcPr>
          <w:p w14:paraId="631DECFD">
            <w:pPr>
              <w:spacing w:beforeLines="50" w:afterLines="50"/>
              <w:rPr>
                <w:rFonts w:ascii="宋体" w:hAnsi="宋体" w:eastAsia="宋体" w:cs="宋体"/>
                <w:kern w:val="0"/>
                <w:szCs w:val="21"/>
              </w:rPr>
            </w:pPr>
            <w:r>
              <w:rPr>
                <w:rFonts w:hint="eastAsia" w:ascii="宋体" w:hAnsi="宋体" w:eastAsia="宋体" w:cs="宋体"/>
                <w:kern w:val="0"/>
                <w:szCs w:val="21"/>
              </w:rPr>
              <w:t>剂量系统结构：开放式/密闭式电离室结构</w:t>
            </w:r>
          </w:p>
        </w:tc>
        <w:tc>
          <w:tcPr>
            <w:tcW w:w="1035" w:type="dxa"/>
            <w:vAlign w:val="center"/>
          </w:tcPr>
          <w:p w14:paraId="1CFB3C28">
            <w:pPr>
              <w:spacing w:beforeLines="50" w:afterLines="50"/>
              <w:rPr>
                <w:rFonts w:hint="eastAsia" w:ascii="宋体" w:hAnsi="宋体" w:eastAsia="宋体" w:cs="宋体"/>
                <w:kern w:val="0"/>
                <w:szCs w:val="21"/>
              </w:rPr>
            </w:pPr>
          </w:p>
        </w:tc>
        <w:tc>
          <w:tcPr>
            <w:tcW w:w="864" w:type="dxa"/>
            <w:vAlign w:val="center"/>
          </w:tcPr>
          <w:p w14:paraId="3C665334">
            <w:pPr>
              <w:spacing w:beforeLines="50" w:afterLines="50"/>
              <w:rPr>
                <w:rFonts w:hint="eastAsia" w:ascii="宋体" w:hAnsi="宋体" w:eastAsia="宋体" w:cs="宋体"/>
                <w:kern w:val="0"/>
                <w:szCs w:val="21"/>
              </w:rPr>
            </w:pPr>
          </w:p>
        </w:tc>
        <w:tc>
          <w:tcPr>
            <w:tcW w:w="942" w:type="dxa"/>
            <w:vAlign w:val="center"/>
          </w:tcPr>
          <w:p w14:paraId="3C613B55">
            <w:pPr>
              <w:spacing w:beforeLines="50" w:afterLines="50"/>
              <w:rPr>
                <w:rFonts w:hint="eastAsia" w:ascii="宋体" w:hAnsi="宋体" w:eastAsia="宋体" w:cs="宋体"/>
                <w:kern w:val="0"/>
                <w:szCs w:val="21"/>
              </w:rPr>
            </w:pPr>
          </w:p>
        </w:tc>
      </w:tr>
      <w:tr w14:paraId="757D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F3365B9">
            <w:pPr>
              <w:spacing w:beforeLines="50" w:afterLines="50"/>
              <w:rPr>
                <w:rFonts w:ascii="宋体" w:hAnsi="宋体" w:eastAsia="宋体" w:cs="宋体"/>
                <w:kern w:val="0"/>
                <w:szCs w:val="21"/>
              </w:rPr>
            </w:pPr>
            <w:r>
              <w:rPr>
                <w:rFonts w:hint="eastAsia" w:ascii="宋体" w:hAnsi="宋体" w:eastAsia="宋体" w:cs="宋体"/>
                <w:kern w:val="0"/>
                <w:szCs w:val="21"/>
              </w:rPr>
              <w:t>1.12</w:t>
            </w:r>
          </w:p>
        </w:tc>
        <w:tc>
          <w:tcPr>
            <w:tcW w:w="6390" w:type="dxa"/>
            <w:gridSpan w:val="2"/>
            <w:vAlign w:val="center"/>
          </w:tcPr>
          <w:p w14:paraId="7BD2F3B1">
            <w:pPr>
              <w:spacing w:beforeLines="50" w:afterLines="50"/>
              <w:rPr>
                <w:rFonts w:ascii="宋体" w:hAnsi="宋体" w:eastAsia="宋体" w:cs="宋体"/>
                <w:kern w:val="0"/>
                <w:szCs w:val="21"/>
              </w:rPr>
            </w:pPr>
            <w:r>
              <w:rPr>
                <w:rFonts w:hint="eastAsia" w:ascii="宋体" w:hAnsi="宋体" w:eastAsia="宋体" w:cs="宋体"/>
                <w:kern w:val="0"/>
                <w:szCs w:val="21"/>
              </w:rPr>
              <w:t>加速器工作模式：具有临床日检模式、治疗模式、验证模式、服务模式等</w:t>
            </w:r>
          </w:p>
        </w:tc>
        <w:tc>
          <w:tcPr>
            <w:tcW w:w="1035" w:type="dxa"/>
            <w:vAlign w:val="center"/>
          </w:tcPr>
          <w:p w14:paraId="58EE54DA">
            <w:pPr>
              <w:spacing w:beforeLines="50" w:afterLines="50"/>
              <w:rPr>
                <w:rFonts w:hint="eastAsia" w:ascii="宋体" w:hAnsi="宋体" w:eastAsia="宋体" w:cs="宋体"/>
                <w:kern w:val="0"/>
                <w:szCs w:val="21"/>
              </w:rPr>
            </w:pPr>
          </w:p>
        </w:tc>
        <w:tc>
          <w:tcPr>
            <w:tcW w:w="864" w:type="dxa"/>
            <w:vAlign w:val="center"/>
          </w:tcPr>
          <w:p w14:paraId="2503937F">
            <w:pPr>
              <w:spacing w:beforeLines="50" w:afterLines="50"/>
              <w:rPr>
                <w:rFonts w:hint="eastAsia" w:ascii="宋体" w:hAnsi="宋体" w:eastAsia="宋体" w:cs="宋体"/>
                <w:kern w:val="0"/>
                <w:szCs w:val="21"/>
              </w:rPr>
            </w:pPr>
          </w:p>
        </w:tc>
        <w:tc>
          <w:tcPr>
            <w:tcW w:w="942" w:type="dxa"/>
            <w:vAlign w:val="center"/>
          </w:tcPr>
          <w:p w14:paraId="112CA1CE">
            <w:pPr>
              <w:spacing w:beforeLines="50" w:afterLines="50"/>
              <w:rPr>
                <w:rFonts w:hint="eastAsia" w:ascii="宋体" w:hAnsi="宋体" w:eastAsia="宋体" w:cs="宋体"/>
                <w:kern w:val="0"/>
                <w:szCs w:val="21"/>
              </w:rPr>
            </w:pPr>
          </w:p>
        </w:tc>
      </w:tr>
      <w:tr w14:paraId="30EF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83" w:hRule="atLeast"/>
          <w:jc w:val="center"/>
        </w:trPr>
        <w:tc>
          <w:tcPr>
            <w:tcW w:w="1087" w:type="dxa"/>
            <w:vAlign w:val="center"/>
          </w:tcPr>
          <w:p w14:paraId="13FB8455">
            <w:pPr>
              <w:spacing w:beforeLines="50" w:afterLines="50"/>
              <w:rPr>
                <w:rFonts w:ascii="宋体" w:hAnsi="宋体" w:eastAsia="宋体" w:cs="宋体"/>
                <w:kern w:val="0"/>
                <w:szCs w:val="21"/>
              </w:rPr>
            </w:pPr>
            <w:r>
              <w:rPr>
                <w:rFonts w:hint="eastAsia" w:ascii="宋体" w:hAnsi="宋体" w:eastAsia="宋体" w:cs="宋体"/>
                <w:kern w:val="0"/>
                <w:szCs w:val="21"/>
              </w:rPr>
              <w:t>1.13</w:t>
            </w:r>
          </w:p>
        </w:tc>
        <w:tc>
          <w:tcPr>
            <w:tcW w:w="6390" w:type="dxa"/>
            <w:gridSpan w:val="2"/>
            <w:vAlign w:val="center"/>
          </w:tcPr>
          <w:p w14:paraId="32C5CC01">
            <w:pPr>
              <w:spacing w:beforeLines="50" w:afterLines="50"/>
              <w:rPr>
                <w:rFonts w:ascii="宋体" w:hAnsi="宋体" w:eastAsia="宋体" w:cs="宋体"/>
                <w:kern w:val="0"/>
                <w:szCs w:val="21"/>
              </w:rPr>
            </w:pPr>
            <w:r>
              <w:rPr>
                <w:rFonts w:hint="eastAsia" w:ascii="宋体" w:hAnsi="宋体" w:eastAsia="宋体" w:cs="宋体"/>
                <w:kern w:val="0"/>
                <w:szCs w:val="21"/>
              </w:rPr>
              <w:t>室内大屏幕数据显示器：配置两个显示器：治疗时机架两边都能显示所有治疗参数（所有机械位置数据、射线设置参数等），在维修时可实时显示所有机械和电气数据。</w:t>
            </w:r>
          </w:p>
        </w:tc>
        <w:tc>
          <w:tcPr>
            <w:tcW w:w="1035" w:type="dxa"/>
            <w:vAlign w:val="center"/>
          </w:tcPr>
          <w:p w14:paraId="598E187B">
            <w:pPr>
              <w:spacing w:beforeLines="50" w:afterLines="50"/>
              <w:rPr>
                <w:rFonts w:hint="eastAsia" w:ascii="宋体" w:hAnsi="宋体" w:eastAsia="宋体" w:cs="宋体"/>
                <w:kern w:val="0"/>
                <w:szCs w:val="21"/>
              </w:rPr>
            </w:pPr>
          </w:p>
        </w:tc>
        <w:tc>
          <w:tcPr>
            <w:tcW w:w="864" w:type="dxa"/>
            <w:vAlign w:val="center"/>
          </w:tcPr>
          <w:p w14:paraId="53BE9D89">
            <w:pPr>
              <w:spacing w:beforeLines="50" w:afterLines="50"/>
              <w:rPr>
                <w:rFonts w:hint="eastAsia" w:ascii="宋体" w:hAnsi="宋体" w:eastAsia="宋体" w:cs="宋体"/>
                <w:kern w:val="0"/>
                <w:szCs w:val="21"/>
              </w:rPr>
            </w:pPr>
          </w:p>
        </w:tc>
        <w:tc>
          <w:tcPr>
            <w:tcW w:w="942" w:type="dxa"/>
            <w:vAlign w:val="center"/>
          </w:tcPr>
          <w:p w14:paraId="6D7E1D6C">
            <w:pPr>
              <w:spacing w:beforeLines="50" w:afterLines="50"/>
              <w:rPr>
                <w:rFonts w:hint="eastAsia" w:ascii="宋体" w:hAnsi="宋体" w:eastAsia="宋体" w:cs="宋体"/>
                <w:kern w:val="0"/>
                <w:szCs w:val="21"/>
              </w:rPr>
            </w:pPr>
          </w:p>
        </w:tc>
      </w:tr>
      <w:tr w14:paraId="6067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704" w:hRule="atLeast"/>
          <w:jc w:val="center"/>
        </w:trPr>
        <w:tc>
          <w:tcPr>
            <w:tcW w:w="1087" w:type="dxa"/>
            <w:vAlign w:val="center"/>
          </w:tcPr>
          <w:p w14:paraId="12CD4E8B">
            <w:pPr>
              <w:spacing w:beforeLines="50" w:afterLines="50"/>
              <w:rPr>
                <w:rFonts w:ascii="宋体" w:hAnsi="宋体" w:eastAsia="宋体" w:cs="宋体"/>
                <w:kern w:val="0"/>
                <w:szCs w:val="21"/>
              </w:rPr>
            </w:pPr>
            <w:r>
              <w:rPr>
                <w:rFonts w:hint="eastAsia" w:ascii="宋体" w:hAnsi="宋体" w:eastAsia="宋体" w:cs="宋体"/>
                <w:kern w:val="0"/>
                <w:szCs w:val="21"/>
              </w:rPr>
              <w:t>1.14</w:t>
            </w:r>
          </w:p>
        </w:tc>
        <w:tc>
          <w:tcPr>
            <w:tcW w:w="6390" w:type="dxa"/>
            <w:gridSpan w:val="2"/>
            <w:vAlign w:val="center"/>
          </w:tcPr>
          <w:p w14:paraId="5DFD55D1">
            <w:pPr>
              <w:spacing w:beforeLines="50" w:afterLines="50"/>
              <w:rPr>
                <w:rFonts w:ascii="宋体" w:hAnsi="宋体" w:eastAsia="宋体" w:cs="宋体"/>
                <w:kern w:val="0"/>
                <w:szCs w:val="21"/>
              </w:rPr>
            </w:pPr>
            <w:r>
              <w:rPr>
                <w:rFonts w:hint="eastAsia" w:ascii="宋体" w:hAnsi="宋体" w:eastAsia="宋体" w:cs="宋体"/>
                <w:kern w:val="0"/>
                <w:szCs w:val="21"/>
              </w:rPr>
              <w:t>遥控器≥一个，能同时控制所有机械运动。具有速度可调功能，可调整机器参数，加载卸载患者治疗射野。</w:t>
            </w:r>
          </w:p>
        </w:tc>
        <w:tc>
          <w:tcPr>
            <w:tcW w:w="1035" w:type="dxa"/>
            <w:vAlign w:val="center"/>
          </w:tcPr>
          <w:p w14:paraId="183DF634">
            <w:pPr>
              <w:spacing w:beforeLines="50" w:afterLines="50"/>
              <w:rPr>
                <w:rFonts w:hint="eastAsia" w:ascii="宋体" w:hAnsi="宋体" w:eastAsia="宋体" w:cs="宋体"/>
                <w:kern w:val="0"/>
                <w:szCs w:val="21"/>
              </w:rPr>
            </w:pPr>
          </w:p>
        </w:tc>
        <w:tc>
          <w:tcPr>
            <w:tcW w:w="864" w:type="dxa"/>
            <w:vAlign w:val="center"/>
          </w:tcPr>
          <w:p w14:paraId="54D2B1D5">
            <w:pPr>
              <w:spacing w:beforeLines="50" w:afterLines="50"/>
              <w:rPr>
                <w:rFonts w:hint="eastAsia" w:ascii="宋体" w:hAnsi="宋体" w:eastAsia="宋体" w:cs="宋体"/>
                <w:kern w:val="0"/>
                <w:szCs w:val="21"/>
              </w:rPr>
            </w:pPr>
          </w:p>
        </w:tc>
        <w:tc>
          <w:tcPr>
            <w:tcW w:w="942" w:type="dxa"/>
            <w:vAlign w:val="center"/>
          </w:tcPr>
          <w:p w14:paraId="2FA9A1AA">
            <w:pPr>
              <w:spacing w:beforeLines="50" w:afterLines="50"/>
              <w:rPr>
                <w:rFonts w:hint="eastAsia" w:ascii="宋体" w:hAnsi="宋体" w:eastAsia="宋体" w:cs="宋体"/>
                <w:kern w:val="0"/>
                <w:szCs w:val="21"/>
              </w:rPr>
            </w:pPr>
          </w:p>
        </w:tc>
      </w:tr>
      <w:tr w14:paraId="2258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29" w:hRule="atLeast"/>
          <w:jc w:val="center"/>
        </w:trPr>
        <w:tc>
          <w:tcPr>
            <w:tcW w:w="1087" w:type="dxa"/>
            <w:vAlign w:val="center"/>
          </w:tcPr>
          <w:p w14:paraId="1536FF90">
            <w:pPr>
              <w:spacing w:beforeLines="50" w:afterLines="50"/>
              <w:rPr>
                <w:rFonts w:ascii="宋体" w:hAnsi="宋体" w:eastAsia="宋体" w:cs="宋体"/>
                <w:kern w:val="0"/>
                <w:szCs w:val="21"/>
              </w:rPr>
            </w:pPr>
            <w:r>
              <w:rPr>
                <w:rFonts w:hint="eastAsia" w:ascii="宋体" w:hAnsi="宋体" w:eastAsia="宋体" w:cs="宋体"/>
                <w:kern w:val="0"/>
                <w:szCs w:val="21"/>
              </w:rPr>
              <w:t>1.15</w:t>
            </w:r>
          </w:p>
        </w:tc>
        <w:tc>
          <w:tcPr>
            <w:tcW w:w="6390" w:type="dxa"/>
            <w:gridSpan w:val="2"/>
            <w:vAlign w:val="center"/>
          </w:tcPr>
          <w:p w14:paraId="6EB76E48">
            <w:pPr>
              <w:spacing w:beforeLines="50" w:afterLines="50"/>
              <w:rPr>
                <w:rFonts w:ascii="宋体" w:hAnsi="宋体" w:eastAsia="宋体" w:cs="宋体"/>
                <w:kern w:val="0"/>
                <w:szCs w:val="21"/>
              </w:rPr>
            </w:pPr>
            <w:r>
              <w:rPr>
                <w:rFonts w:hint="eastAsia" w:ascii="宋体" w:hAnsi="宋体" w:eastAsia="宋体" w:cs="宋体"/>
                <w:kern w:val="0"/>
                <w:szCs w:val="21"/>
              </w:rPr>
              <w:t>设备安全连锁系统：具有安全联锁自动装置，在可能导致机械碰撞时，会发出预警或者提前停止运动和束流，保护患者安全。</w:t>
            </w:r>
          </w:p>
        </w:tc>
        <w:tc>
          <w:tcPr>
            <w:tcW w:w="1035" w:type="dxa"/>
            <w:vAlign w:val="center"/>
          </w:tcPr>
          <w:p w14:paraId="741B1238">
            <w:pPr>
              <w:spacing w:beforeLines="50" w:afterLines="50"/>
              <w:rPr>
                <w:rFonts w:hint="eastAsia" w:ascii="宋体" w:hAnsi="宋体" w:eastAsia="宋体" w:cs="宋体"/>
                <w:kern w:val="0"/>
                <w:szCs w:val="21"/>
              </w:rPr>
            </w:pPr>
          </w:p>
        </w:tc>
        <w:tc>
          <w:tcPr>
            <w:tcW w:w="864" w:type="dxa"/>
            <w:vAlign w:val="center"/>
          </w:tcPr>
          <w:p w14:paraId="58E996DC">
            <w:pPr>
              <w:spacing w:beforeLines="50" w:afterLines="50"/>
              <w:rPr>
                <w:rFonts w:hint="eastAsia" w:ascii="宋体" w:hAnsi="宋体" w:eastAsia="宋体" w:cs="宋体"/>
                <w:kern w:val="0"/>
                <w:szCs w:val="21"/>
              </w:rPr>
            </w:pPr>
          </w:p>
        </w:tc>
        <w:tc>
          <w:tcPr>
            <w:tcW w:w="942" w:type="dxa"/>
            <w:vAlign w:val="center"/>
          </w:tcPr>
          <w:p w14:paraId="59D306F1">
            <w:pPr>
              <w:spacing w:beforeLines="50" w:afterLines="50"/>
              <w:rPr>
                <w:rFonts w:hint="eastAsia" w:ascii="宋体" w:hAnsi="宋体" w:eastAsia="宋体" w:cs="宋体"/>
                <w:kern w:val="0"/>
                <w:szCs w:val="21"/>
              </w:rPr>
            </w:pPr>
          </w:p>
        </w:tc>
      </w:tr>
      <w:tr w14:paraId="33E0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182" w:hRule="atLeast"/>
          <w:jc w:val="center"/>
        </w:trPr>
        <w:tc>
          <w:tcPr>
            <w:tcW w:w="1087" w:type="dxa"/>
            <w:vAlign w:val="center"/>
          </w:tcPr>
          <w:p w14:paraId="4DE830ED">
            <w:pPr>
              <w:spacing w:beforeLines="50" w:afterLines="50"/>
              <w:rPr>
                <w:rFonts w:ascii="宋体" w:hAnsi="宋体" w:eastAsia="宋体" w:cs="宋体"/>
                <w:kern w:val="0"/>
                <w:szCs w:val="21"/>
              </w:rPr>
            </w:pPr>
            <w:r>
              <w:rPr>
                <w:rFonts w:hint="eastAsia" w:ascii="宋体" w:hAnsi="宋体" w:eastAsia="宋体" w:cs="宋体"/>
                <w:kern w:val="0"/>
                <w:szCs w:val="21"/>
              </w:rPr>
              <w:t>1.16</w:t>
            </w:r>
          </w:p>
          <w:p w14:paraId="46CF168D">
            <w:pPr>
              <w:spacing w:beforeLines="50" w:afterLines="50"/>
              <w:rPr>
                <w:rFonts w:ascii="宋体" w:hAnsi="宋体" w:eastAsia="宋体" w:cs="宋体"/>
                <w:kern w:val="0"/>
                <w:szCs w:val="21"/>
              </w:rPr>
            </w:pPr>
          </w:p>
        </w:tc>
        <w:tc>
          <w:tcPr>
            <w:tcW w:w="6390" w:type="dxa"/>
            <w:gridSpan w:val="2"/>
            <w:vAlign w:val="center"/>
          </w:tcPr>
          <w:p w14:paraId="2A663A2B">
            <w:pPr>
              <w:spacing w:beforeLines="50" w:afterLines="50"/>
              <w:rPr>
                <w:rFonts w:ascii="宋体" w:hAnsi="宋体" w:eastAsia="宋体" w:cs="宋体"/>
                <w:kern w:val="0"/>
                <w:szCs w:val="21"/>
              </w:rPr>
            </w:pPr>
            <w:r>
              <w:rPr>
                <w:rFonts w:hint="eastAsia" w:ascii="宋体" w:hAnsi="宋体" w:eastAsia="宋体" w:cs="宋体"/>
                <w:kern w:val="0"/>
                <w:szCs w:val="21"/>
              </w:rPr>
              <w:t>呼吸门控采集系统及呼吸门控治疗系统：具备4D-CT或4D-CBCT</w:t>
            </w:r>
            <w:r>
              <w:rPr>
                <w:rFonts w:hint="eastAsia" w:ascii="宋体" w:hAnsi="宋体" w:eastAsia="宋体" w:cs="宋体"/>
                <w:kern w:val="0"/>
                <w:szCs w:val="21"/>
              </w:rPr>
              <w:tab/>
            </w:r>
            <w:r>
              <w:rPr>
                <w:rFonts w:hint="eastAsia" w:ascii="宋体" w:hAnsi="宋体" w:eastAsia="宋体" w:cs="宋体"/>
                <w:kern w:val="0"/>
                <w:szCs w:val="21"/>
              </w:rPr>
              <w:t>要求配备呼吸门控采集系统的软件和硬件，可配合CT模拟机采集呼吸波，并配合加速器进行门控治疗（提供详细配置、照片）</w:t>
            </w:r>
          </w:p>
        </w:tc>
        <w:tc>
          <w:tcPr>
            <w:tcW w:w="1035" w:type="dxa"/>
            <w:vAlign w:val="center"/>
          </w:tcPr>
          <w:p w14:paraId="0D1EFDC0">
            <w:pPr>
              <w:spacing w:beforeLines="50" w:afterLines="50"/>
              <w:rPr>
                <w:rFonts w:hint="eastAsia" w:ascii="宋体" w:hAnsi="宋体" w:eastAsia="宋体" w:cs="宋体"/>
                <w:kern w:val="0"/>
                <w:szCs w:val="21"/>
              </w:rPr>
            </w:pPr>
          </w:p>
        </w:tc>
        <w:tc>
          <w:tcPr>
            <w:tcW w:w="864" w:type="dxa"/>
            <w:vAlign w:val="center"/>
          </w:tcPr>
          <w:p w14:paraId="21D2C04F">
            <w:pPr>
              <w:spacing w:beforeLines="50" w:afterLines="50"/>
              <w:rPr>
                <w:rFonts w:hint="eastAsia" w:ascii="宋体" w:hAnsi="宋体" w:eastAsia="宋体" w:cs="宋体"/>
                <w:kern w:val="0"/>
                <w:szCs w:val="21"/>
              </w:rPr>
            </w:pPr>
          </w:p>
        </w:tc>
        <w:tc>
          <w:tcPr>
            <w:tcW w:w="942" w:type="dxa"/>
            <w:vAlign w:val="center"/>
          </w:tcPr>
          <w:p w14:paraId="6C828491">
            <w:pPr>
              <w:spacing w:beforeLines="50" w:afterLines="50"/>
              <w:rPr>
                <w:rFonts w:hint="eastAsia" w:ascii="宋体" w:hAnsi="宋体" w:eastAsia="宋体" w:cs="宋体"/>
                <w:kern w:val="0"/>
                <w:szCs w:val="21"/>
              </w:rPr>
            </w:pPr>
          </w:p>
        </w:tc>
      </w:tr>
      <w:tr w14:paraId="41CA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58" w:hRule="atLeast"/>
          <w:jc w:val="center"/>
        </w:trPr>
        <w:tc>
          <w:tcPr>
            <w:tcW w:w="1087" w:type="dxa"/>
            <w:vAlign w:val="center"/>
          </w:tcPr>
          <w:p w14:paraId="5E098153">
            <w:pPr>
              <w:spacing w:beforeLines="50" w:afterLines="50"/>
              <w:rPr>
                <w:rFonts w:ascii="宋体" w:hAnsi="宋体" w:eastAsia="宋体" w:cs="宋体"/>
                <w:b/>
                <w:bCs/>
                <w:kern w:val="0"/>
                <w:szCs w:val="21"/>
              </w:rPr>
            </w:pPr>
            <w:r>
              <w:rPr>
                <w:rFonts w:hint="eastAsia" w:ascii="宋体" w:hAnsi="宋体" w:eastAsia="宋体" w:cs="宋体"/>
                <w:b/>
                <w:bCs/>
                <w:kern w:val="0"/>
                <w:szCs w:val="21"/>
              </w:rPr>
              <w:t>2</w:t>
            </w:r>
          </w:p>
        </w:tc>
        <w:tc>
          <w:tcPr>
            <w:tcW w:w="6390" w:type="dxa"/>
            <w:gridSpan w:val="2"/>
            <w:vAlign w:val="center"/>
          </w:tcPr>
          <w:p w14:paraId="28B15253">
            <w:pPr>
              <w:spacing w:beforeLines="50" w:afterLines="50"/>
              <w:rPr>
                <w:rFonts w:ascii="宋体" w:hAnsi="宋体" w:eastAsia="宋体" w:cs="宋体"/>
                <w:b/>
                <w:bCs/>
                <w:kern w:val="0"/>
                <w:szCs w:val="21"/>
              </w:rPr>
            </w:pPr>
            <w:r>
              <w:rPr>
                <w:rFonts w:hint="eastAsia" w:ascii="宋体" w:hAnsi="宋体" w:eastAsia="宋体" w:cs="宋体"/>
                <w:b/>
                <w:bCs/>
                <w:kern w:val="0"/>
                <w:szCs w:val="21"/>
              </w:rPr>
              <w:t>束流系统</w:t>
            </w:r>
          </w:p>
        </w:tc>
        <w:tc>
          <w:tcPr>
            <w:tcW w:w="1035" w:type="dxa"/>
            <w:vAlign w:val="center"/>
          </w:tcPr>
          <w:p w14:paraId="69723C8E">
            <w:pPr>
              <w:spacing w:beforeLines="50" w:afterLines="50"/>
              <w:rPr>
                <w:rFonts w:hint="eastAsia" w:ascii="宋体" w:hAnsi="宋体" w:eastAsia="宋体" w:cs="宋体"/>
                <w:b/>
                <w:bCs/>
                <w:kern w:val="0"/>
                <w:szCs w:val="21"/>
              </w:rPr>
            </w:pPr>
          </w:p>
        </w:tc>
        <w:tc>
          <w:tcPr>
            <w:tcW w:w="864" w:type="dxa"/>
            <w:vAlign w:val="center"/>
          </w:tcPr>
          <w:p w14:paraId="6235E30E">
            <w:pPr>
              <w:spacing w:beforeLines="50" w:afterLines="50"/>
              <w:rPr>
                <w:rFonts w:hint="eastAsia" w:ascii="宋体" w:hAnsi="宋体" w:eastAsia="宋体" w:cs="宋体"/>
                <w:b/>
                <w:bCs/>
                <w:kern w:val="0"/>
                <w:szCs w:val="21"/>
              </w:rPr>
            </w:pPr>
          </w:p>
        </w:tc>
        <w:tc>
          <w:tcPr>
            <w:tcW w:w="942" w:type="dxa"/>
            <w:vAlign w:val="center"/>
          </w:tcPr>
          <w:p w14:paraId="518AEE23">
            <w:pPr>
              <w:spacing w:beforeLines="50" w:afterLines="50"/>
              <w:rPr>
                <w:rFonts w:hint="eastAsia" w:ascii="宋体" w:hAnsi="宋体" w:eastAsia="宋体" w:cs="宋体"/>
                <w:b/>
                <w:bCs/>
                <w:kern w:val="0"/>
                <w:szCs w:val="21"/>
              </w:rPr>
            </w:pPr>
          </w:p>
        </w:tc>
      </w:tr>
      <w:tr w14:paraId="7332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82" w:hRule="atLeast"/>
          <w:jc w:val="center"/>
        </w:trPr>
        <w:tc>
          <w:tcPr>
            <w:tcW w:w="1087" w:type="dxa"/>
            <w:vAlign w:val="center"/>
          </w:tcPr>
          <w:p w14:paraId="613D7C2E">
            <w:pPr>
              <w:spacing w:beforeLines="50" w:afterLines="50"/>
              <w:rPr>
                <w:rFonts w:ascii="宋体" w:hAnsi="宋体" w:eastAsia="宋体" w:cs="宋体"/>
                <w:kern w:val="0"/>
                <w:szCs w:val="21"/>
              </w:rPr>
            </w:pPr>
            <w:r>
              <w:rPr>
                <w:rFonts w:ascii="宋体" w:hAnsi="宋体" w:eastAsia="宋体" w:cs="宋体"/>
                <w:kern w:val="0"/>
                <w:szCs w:val="21"/>
              </w:rPr>
              <w:t>2.1</w:t>
            </w:r>
          </w:p>
        </w:tc>
        <w:tc>
          <w:tcPr>
            <w:tcW w:w="6390" w:type="dxa"/>
            <w:gridSpan w:val="2"/>
            <w:vAlign w:val="center"/>
          </w:tcPr>
          <w:p w14:paraId="6A814548">
            <w:pPr>
              <w:spacing w:beforeLines="50" w:afterLines="50"/>
              <w:rPr>
                <w:rFonts w:ascii="宋体" w:hAnsi="宋体" w:eastAsia="宋体" w:cs="宋体"/>
                <w:kern w:val="0"/>
                <w:szCs w:val="21"/>
              </w:rPr>
            </w:pPr>
            <w:r>
              <w:rPr>
                <w:rFonts w:ascii="宋体" w:hAnsi="宋体" w:eastAsia="宋体" w:cs="宋体"/>
                <w:kern w:val="0"/>
                <w:szCs w:val="21"/>
              </w:rPr>
              <w:t>X线束流特性</w:t>
            </w:r>
          </w:p>
        </w:tc>
        <w:tc>
          <w:tcPr>
            <w:tcW w:w="1035" w:type="dxa"/>
            <w:vAlign w:val="center"/>
          </w:tcPr>
          <w:p w14:paraId="14376688">
            <w:pPr>
              <w:spacing w:beforeLines="50" w:afterLines="50"/>
              <w:rPr>
                <w:rFonts w:ascii="宋体" w:hAnsi="宋体" w:eastAsia="宋体" w:cs="宋体"/>
                <w:kern w:val="0"/>
                <w:szCs w:val="21"/>
              </w:rPr>
            </w:pPr>
          </w:p>
        </w:tc>
        <w:tc>
          <w:tcPr>
            <w:tcW w:w="864" w:type="dxa"/>
            <w:vAlign w:val="center"/>
          </w:tcPr>
          <w:p w14:paraId="04A31FDC">
            <w:pPr>
              <w:spacing w:beforeLines="50" w:afterLines="50"/>
              <w:rPr>
                <w:rFonts w:ascii="宋体" w:hAnsi="宋体" w:eastAsia="宋体" w:cs="宋体"/>
                <w:kern w:val="0"/>
                <w:szCs w:val="21"/>
              </w:rPr>
            </w:pPr>
          </w:p>
        </w:tc>
        <w:tc>
          <w:tcPr>
            <w:tcW w:w="942" w:type="dxa"/>
            <w:vAlign w:val="center"/>
          </w:tcPr>
          <w:p w14:paraId="318A175D">
            <w:pPr>
              <w:spacing w:beforeLines="50" w:afterLines="50"/>
              <w:rPr>
                <w:rFonts w:ascii="宋体" w:hAnsi="宋体" w:eastAsia="宋体" w:cs="宋体"/>
                <w:kern w:val="0"/>
                <w:szCs w:val="21"/>
              </w:rPr>
            </w:pPr>
          </w:p>
        </w:tc>
      </w:tr>
      <w:tr w14:paraId="1E0C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10" w:hRule="atLeast"/>
          <w:jc w:val="center"/>
        </w:trPr>
        <w:tc>
          <w:tcPr>
            <w:tcW w:w="1087" w:type="dxa"/>
            <w:vAlign w:val="center"/>
          </w:tcPr>
          <w:p w14:paraId="48E73BCE">
            <w:pPr>
              <w:spacing w:beforeLines="50" w:afterLines="50"/>
              <w:rPr>
                <w:rFonts w:ascii="宋体" w:hAnsi="宋体" w:eastAsia="宋体" w:cs="宋体"/>
                <w:kern w:val="0"/>
                <w:szCs w:val="21"/>
              </w:rPr>
            </w:pPr>
            <w:r>
              <w:rPr>
                <w:rFonts w:hint="eastAsia" w:ascii="宋体" w:hAnsi="宋体" w:eastAsia="宋体" w:cs="宋体"/>
                <w:kern w:val="0"/>
                <w:szCs w:val="21"/>
              </w:rPr>
              <w:t>2.1.1</w:t>
            </w:r>
          </w:p>
        </w:tc>
        <w:tc>
          <w:tcPr>
            <w:tcW w:w="6390" w:type="dxa"/>
            <w:gridSpan w:val="2"/>
            <w:vAlign w:val="center"/>
          </w:tcPr>
          <w:p w14:paraId="0C998EA5">
            <w:pPr>
              <w:spacing w:beforeLines="50" w:afterLines="50"/>
              <w:rPr>
                <w:rFonts w:ascii="宋体" w:hAnsi="宋体" w:eastAsia="宋体" w:cs="宋体"/>
                <w:kern w:val="0"/>
                <w:szCs w:val="21"/>
              </w:rPr>
            </w:pPr>
            <w:r>
              <w:rPr>
                <w:rFonts w:hint="eastAsia" w:ascii="宋体" w:hAnsi="宋体" w:eastAsia="宋体" w:cs="宋体"/>
                <w:color w:val="000000"/>
                <w:kern w:val="0"/>
                <w:szCs w:val="21"/>
              </w:rPr>
              <w:t>光子能量数：具备双光子能量</w:t>
            </w:r>
          </w:p>
        </w:tc>
        <w:tc>
          <w:tcPr>
            <w:tcW w:w="1035" w:type="dxa"/>
            <w:vAlign w:val="center"/>
          </w:tcPr>
          <w:p w14:paraId="649EFEA3">
            <w:pPr>
              <w:spacing w:beforeLines="50" w:afterLines="50"/>
              <w:rPr>
                <w:rFonts w:hint="eastAsia" w:ascii="宋体" w:hAnsi="宋体" w:eastAsia="宋体" w:cs="宋体"/>
                <w:color w:val="000000"/>
                <w:kern w:val="0"/>
                <w:szCs w:val="21"/>
              </w:rPr>
            </w:pPr>
          </w:p>
        </w:tc>
        <w:tc>
          <w:tcPr>
            <w:tcW w:w="864" w:type="dxa"/>
            <w:vAlign w:val="center"/>
          </w:tcPr>
          <w:p w14:paraId="3B6D450D">
            <w:pPr>
              <w:spacing w:beforeLines="50" w:afterLines="50"/>
              <w:rPr>
                <w:rFonts w:hint="eastAsia" w:ascii="宋体" w:hAnsi="宋体" w:eastAsia="宋体" w:cs="宋体"/>
                <w:color w:val="000000"/>
                <w:kern w:val="0"/>
                <w:szCs w:val="21"/>
              </w:rPr>
            </w:pPr>
          </w:p>
        </w:tc>
        <w:tc>
          <w:tcPr>
            <w:tcW w:w="942" w:type="dxa"/>
            <w:vAlign w:val="center"/>
          </w:tcPr>
          <w:p w14:paraId="72E0D175">
            <w:pPr>
              <w:spacing w:beforeLines="50" w:afterLines="50"/>
              <w:rPr>
                <w:rFonts w:hint="eastAsia" w:ascii="宋体" w:hAnsi="宋体" w:eastAsia="宋体" w:cs="宋体"/>
                <w:color w:val="000000"/>
                <w:kern w:val="0"/>
                <w:szCs w:val="21"/>
              </w:rPr>
            </w:pPr>
          </w:p>
        </w:tc>
      </w:tr>
      <w:tr w14:paraId="2F40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25" w:hRule="atLeast"/>
          <w:jc w:val="center"/>
        </w:trPr>
        <w:tc>
          <w:tcPr>
            <w:tcW w:w="1087" w:type="dxa"/>
            <w:vAlign w:val="center"/>
          </w:tcPr>
          <w:p w14:paraId="1E7BE242">
            <w:pPr>
              <w:spacing w:beforeLines="50" w:afterLines="50"/>
              <w:rPr>
                <w:rFonts w:ascii="宋体" w:hAnsi="宋体" w:eastAsia="宋体" w:cs="宋体"/>
                <w:kern w:val="0"/>
                <w:szCs w:val="21"/>
              </w:rPr>
            </w:pPr>
            <w:r>
              <w:rPr>
                <w:rFonts w:hint="eastAsia" w:ascii="宋体" w:hAnsi="宋体" w:eastAsia="宋体" w:cs="宋体"/>
                <w:kern w:val="0"/>
                <w:szCs w:val="21"/>
              </w:rPr>
              <w:t>2.1.2</w:t>
            </w:r>
          </w:p>
        </w:tc>
        <w:tc>
          <w:tcPr>
            <w:tcW w:w="6390" w:type="dxa"/>
            <w:gridSpan w:val="2"/>
            <w:vAlign w:val="center"/>
          </w:tcPr>
          <w:p w14:paraId="2D738BD1">
            <w:pPr>
              <w:spacing w:beforeLines="50" w:afterLines="50"/>
              <w:rPr>
                <w:rFonts w:ascii="宋体" w:hAnsi="宋体" w:eastAsia="宋体" w:cs="宋体"/>
                <w:kern w:val="0"/>
                <w:szCs w:val="21"/>
              </w:rPr>
            </w:pPr>
            <w:r>
              <w:rPr>
                <w:rFonts w:hint="eastAsia" w:ascii="宋体" w:hAnsi="宋体" w:eastAsia="宋体" w:cs="宋体"/>
                <w:kern w:val="0"/>
                <w:szCs w:val="21"/>
              </w:rPr>
              <w:t>X线能量：</w:t>
            </w:r>
            <w:r>
              <w:rPr>
                <w:rFonts w:hint="eastAsia" w:ascii="宋体" w:hAnsi="宋体" w:eastAsia="宋体" w:cs="宋体"/>
                <w:color w:val="000000"/>
                <w:kern w:val="0"/>
                <w:szCs w:val="21"/>
              </w:rPr>
              <w:t>具备6MV和10MV光子治疗能量</w:t>
            </w:r>
          </w:p>
        </w:tc>
        <w:tc>
          <w:tcPr>
            <w:tcW w:w="1035" w:type="dxa"/>
            <w:vAlign w:val="center"/>
          </w:tcPr>
          <w:p w14:paraId="7C9D33D1">
            <w:pPr>
              <w:spacing w:beforeLines="50" w:afterLines="50"/>
              <w:rPr>
                <w:rFonts w:hint="eastAsia" w:ascii="宋体" w:hAnsi="宋体" w:eastAsia="宋体" w:cs="宋体"/>
                <w:kern w:val="0"/>
                <w:szCs w:val="21"/>
              </w:rPr>
            </w:pPr>
          </w:p>
        </w:tc>
        <w:tc>
          <w:tcPr>
            <w:tcW w:w="864" w:type="dxa"/>
            <w:vAlign w:val="center"/>
          </w:tcPr>
          <w:p w14:paraId="09E95EAA">
            <w:pPr>
              <w:spacing w:beforeLines="50" w:afterLines="50"/>
              <w:rPr>
                <w:rFonts w:hint="eastAsia" w:ascii="宋体" w:hAnsi="宋体" w:eastAsia="宋体" w:cs="宋体"/>
                <w:kern w:val="0"/>
                <w:szCs w:val="21"/>
              </w:rPr>
            </w:pPr>
          </w:p>
        </w:tc>
        <w:tc>
          <w:tcPr>
            <w:tcW w:w="942" w:type="dxa"/>
            <w:vAlign w:val="center"/>
          </w:tcPr>
          <w:p w14:paraId="783BF321">
            <w:pPr>
              <w:spacing w:beforeLines="50" w:afterLines="50"/>
              <w:rPr>
                <w:rFonts w:hint="eastAsia" w:ascii="宋体" w:hAnsi="宋体" w:eastAsia="宋体" w:cs="宋体"/>
                <w:kern w:val="0"/>
                <w:szCs w:val="21"/>
              </w:rPr>
            </w:pPr>
          </w:p>
        </w:tc>
      </w:tr>
      <w:tr w14:paraId="1F3D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80" w:hRule="atLeast"/>
          <w:jc w:val="center"/>
        </w:trPr>
        <w:tc>
          <w:tcPr>
            <w:tcW w:w="1087" w:type="dxa"/>
            <w:vAlign w:val="center"/>
          </w:tcPr>
          <w:p w14:paraId="20B63D8A">
            <w:pPr>
              <w:spacing w:beforeLines="50" w:afterLines="50"/>
              <w:rPr>
                <w:rFonts w:ascii="宋体" w:hAnsi="宋体" w:eastAsia="宋体" w:cs="宋体"/>
                <w:kern w:val="0"/>
                <w:szCs w:val="21"/>
              </w:rPr>
            </w:pPr>
            <w:r>
              <w:rPr>
                <w:rFonts w:hint="eastAsia" w:ascii="宋体" w:hAnsi="宋体" w:eastAsia="宋体" w:cs="宋体"/>
                <w:kern w:val="0"/>
                <w:szCs w:val="21"/>
              </w:rPr>
              <w:t>2.1.3</w:t>
            </w:r>
          </w:p>
        </w:tc>
        <w:tc>
          <w:tcPr>
            <w:tcW w:w="6390" w:type="dxa"/>
            <w:gridSpan w:val="2"/>
            <w:vAlign w:val="center"/>
          </w:tcPr>
          <w:p w14:paraId="4C8083BD">
            <w:pPr>
              <w:spacing w:beforeLines="50" w:afterLines="50"/>
              <w:rPr>
                <w:rFonts w:ascii="宋体" w:hAnsi="宋体" w:eastAsia="宋体" w:cs="宋体"/>
                <w:kern w:val="0"/>
                <w:szCs w:val="21"/>
              </w:rPr>
            </w:pPr>
            <w:r>
              <w:rPr>
                <w:rFonts w:hint="eastAsia" w:ascii="宋体" w:hAnsi="宋体" w:eastAsia="宋体" w:cs="宋体"/>
                <w:kern w:val="0"/>
                <w:szCs w:val="21"/>
              </w:rPr>
              <w:t>高剂量率模式FFF：具备FFF高剂量率</w:t>
            </w:r>
          </w:p>
        </w:tc>
        <w:tc>
          <w:tcPr>
            <w:tcW w:w="1035" w:type="dxa"/>
            <w:vAlign w:val="center"/>
          </w:tcPr>
          <w:p w14:paraId="1B8288E4">
            <w:pPr>
              <w:spacing w:beforeLines="50" w:afterLines="50"/>
              <w:rPr>
                <w:rFonts w:hint="eastAsia" w:ascii="宋体" w:hAnsi="宋体" w:eastAsia="宋体" w:cs="宋体"/>
                <w:kern w:val="0"/>
                <w:szCs w:val="21"/>
              </w:rPr>
            </w:pPr>
          </w:p>
        </w:tc>
        <w:tc>
          <w:tcPr>
            <w:tcW w:w="864" w:type="dxa"/>
            <w:vAlign w:val="center"/>
          </w:tcPr>
          <w:p w14:paraId="37BD59CF">
            <w:pPr>
              <w:spacing w:beforeLines="50" w:afterLines="50"/>
              <w:rPr>
                <w:rFonts w:hint="eastAsia" w:ascii="宋体" w:hAnsi="宋体" w:eastAsia="宋体" w:cs="宋体"/>
                <w:kern w:val="0"/>
                <w:szCs w:val="21"/>
              </w:rPr>
            </w:pPr>
          </w:p>
        </w:tc>
        <w:tc>
          <w:tcPr>
            <w:tcW w:w="942" w:type="dxa"/>
            <w:vAlign w:val="center"/>
          </w:tcPr>
          <w:p w14:paraId="7576BF70">
            <w:pPr>
              <w:spacing w:beforeLines="50" w:afterLines="50"/>
              <w:rPr>
                <w:rFonts w:hint="eastAsia" w:ascii="宋体" w:hAnsi="宋体" w:eastAsia="宋体" w:cs="宋体"/>
                <w:kern w:val="0"/>
                <w:szCs w:val="21"/>
              </w:rPr>
            </w:pPr>
          </w:p>
        </w:tc>
      </w:tr>
      <w:tr w14:paraId="33BC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15" w:hRule="atLeast"/>
          <w:jc w:val="center"/>
        </w:trPr>
        <w:tc>
          <w:tcPr>
            <w:tcW w:w="1087" w:type="dxa"/>
            <w:vAlign w:val="center"/>
          </w:tcPr>
          <w:p w14:paraId="6B25198A">
            <w:pPr>
              <w:spacing w:beforeLines="50" w:afterLines="50"/>
              <w:rPr>
                <w:rFonts w:ascii="宋体" w:hAnsi="宋体" w:eastAsia="宋体" w:cs="宋体"/>
                <w:kern w:val="0"/>
                <w:szCs w:val="21"/>
              </w:rPr>
            </w:pPr>
            <w:r>
              <w:rPr>
                <w:rFonts w:hint="eastAsia" w:ascii="宋体" w:hAnsi="宋体" w:eastAsia="宋体" w:cs="宋体"/>
                <w:kern w:val="0"/>
                <w:szCs w:val="21"/>
              </w:rPr>
              <w:t>2.1.4</w:t>
            </w:r>
          </w:p>
        </w:tc>
        <w:tc>
          <w:tcPr>
            <w:tcW w:w="6390" w:type="dxa"/>
            <w:gridSpan w:val="2"/>
            <w:vAlign w:val="center"/>
          </w:tcPr>
          <w:p w14:paraId="7F946E83">
            <w:pPr>
              <w:spacing w:beforeLines="50" w:afterLines="50"/>
              <w:rPr>
                <w:rFonts w:ascii="宋体" w:hAnsi="宋体" w:eastAsia="宋体" w:cs="宋体"/>
                <w:kern w:val="0"/>
                <w:szCs w:val="21"/>
              </w:rPr>
            </w:pPr>
            <w:r>
              <w:rPr>
                <w:rFonts w:hint="eastAsia" w:ascii="宋体" w:hAnsi="宋体" w:eastAsia="宋体" w:cs="宋体"/>
                <w:color w:val="000000"/>
                <w:kern w:val="0"/>
                <w:szCs w:val="21"/>
              </w:rPr>
              <w:t>6MV常规X线的最大剂量率(等中心)：≥ 600MU/min</w:t>
            </w:r>
          </w:p>
        </w:tc>
        <w:tc>
          <w:tcPr>
            <w:tcW w:w="1035" w:type="dxa"/>
            <w:vAlign w:val="center"/>
          </w:tcPr>
          <w:p w14:paraId="1E55B455">
            <w:pPr>
              <w:spacing w:beforeLines="50" w:afterLines="50"/>
              <w:rPr>
                <w:rFonts w:hint="eastAsia" w:ascii="宋体" w:hAnsi="宋体" w:eastAsia="宋体" w:cs="宋体"/>
                <w:color w:val="000000"/>
                <w:kern w:val="0"/>
                <w:szCs w:val="21"/>
              </w:rPr>
            </w:pPr>
          </w:p>
        </w:tc>
        <w:tc>
          <w:tcPr>
            <w:tcW w:w="864" w:type="dxa"/>
            <w:vAlign w:val="center"/>
          </w:tcPr>
          <w:p w14:paraId="7A941646">
            <w:pPr>
              <w:spacing w:beforeLines="50" w:afterLines="50"/>
              <w:rPr>
                <w:rFonts w:hint="eastAsia" w:ascii="宋体" w:hAnsi="宋体" w:eastAsia="宋体" w:cs="宋体"/>
                <w:color w:val="000000"/>
                <w:kern w:val="0"/>
                <w:szCs w:val="21"/>
              </w:rPr>
            </w:pPr>
          </w:p>
        </w:tc>
        <w:tc>
          <w:tcPr>
            <w:tcW w:w="942" w:type="dxa"/>
            <w:vAlign w:val="center"/>
          </w:tcPr>
          <w:p w14:paraId="53BD785B">
            <w:pPr>
              <w:spacing w:beforeLines="50" w:afterLines="50"/>
              <w:rPr>
                <w:rFonts w:hint="eastAsia" w:ascii="宋体" w:hAnsi="宋体" w:eastAsia="宋体" w:cs="宋体"/>
                <w:color w:val="000000"/>
                <w:kern w:val="0"/>
                <w:szCs w:val="21"/>
              </w:rPr>
            </w:pPr>
          </w:p>
        </w:tc>
      </w:tr>
      <w:tr w14:paraId="32F6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00" w:hRule="atLeast"/>
          <w:jc w:val="center"/>
        </w:trPr>
        <w:tc>
          <w:tcPr>
            <w:tcW w:w="1087" w:type="dxa"/>
            <w:vAlign w:val="center"/>
          </w:tcPr>
          <w:p w14:paraId="274A4331">
            <w:pPr>
              <w:spacing w:beforeLines="50" w:afterLines="50"/>
              <w:rPr>
                <w:rFonts w:ascii="宋体" w:hAnsi="宋体" w:eastAsia="宋体" w:cs="宋体"/>
                <w:kern w:val="0"/>
                <w:szCs w:val="21"/>
              </w:rPr>
            </w:pPr>
            <w:r>
              <w:rPr>
                <w:rFonts w:hint="eastAsia" w:ascii="宋体" w:hAnsi="宋体" w:eastAsia="宋体" w:cs="宋体"/>
                <w:kern w:val="0"/>
                <w:szCs w:val="21"/>
              </w:rPr>
              <w:t>2.1.5</w:t>
            </w:r>
          </w:p>
        </w:tc>
        <w:tc>
          <w:tcPr>
            <w:tcW w:w="6390" w:type="dxa"/>
            <w:gridSpan w:val="2"/>
            <w:vAlign w:val="center"/>
          </w:tcPr>
          <w:p w14:paraId="39DDACF8">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6MV X线高剂量率模式最大剂量率：≥1400MU/min（提供所投产品型号技术白皮书并加盖公章）</w:t>
            </w:r>
          </w:p>
        </w:tc>
        <w:tc>
          <w:tcPr>
            <w:tcW w:w="1035" w:type="dxa"/>
            <w:vAlign w:val="center"/>
          </w:tcPr>
          <w:p w14:paraId="2591613F">
            <w:pPr>
              <w:spacing w:beforeLines="50" w:afterLines="50"/>
              <w:rPr>
                <w:rFonts w:hint="eastAsia" w:ascii="宋体" w:hAnsi="宋体" w:eastAsia="宋体" w:cs="宋体"/>
                <w:color w:val="000000"/>
                <w:kern w:val="0"/>
                <w:szCs w:val="21"/>
              </w:rPr>
            </w:pPr>
          </w:p>
        </w:tc>
        <w:tc>
          <w:tcPr>
            <w:tcW w:w="864" w:type="dxa"/>
            <w:vAlign w:val="center"/>
          </w:tcPr>
          <w:p w14:paraId="75DA9F69">
            <w:pPr>
              <w:spacing w:beforeLines="50" w:afterLines="50"/>
              <w:rPr>
                <w:rFonts w:hint="eastAsia" w:ascii="宋体" w:hAnsi="宋体" w:eastAsia="宋体" w:cs="宋体"/>
                <w:color w:val="000000"/>
                <w:kern w:val="0"/>
                <w:szCs w:val="21"/>
              </w:rPr>
            </w:pPr>
          </w:p>
        </w:tc>
        <w:tc>
          <w:tcPr>
            <w:tcW w:w="942" w:type="dxa"/>
            <w:vAlign w:val="center"/>
          </w:tcPr>
          <w:p w14:paraId="212EE2D3">
            <w:pPr>
              <w:spacing w:beforeLines="50" w:afterLines="50"/>
              <w:rPr>
                <w:rFonts w:hint="eastAsia" w:ascii="宋体" w:hAnsi="宋体" w:eastAsia="宋体" w:cs="宋体"/>
                <w:color w:val="000000"/>
                <w:kern w:val="0"/>
                <w:szCs w:val="21"/>
              </w:rPr>
            </w:pPr>
          </w:p>
        </w:tc>
      </w:tr>
      <w:tr w14:paraId="5D00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05" w:hRule="atLeast"/>
          <w:jc w:val="center"/>
        </w:trPr>
        <w:tc>
          <w:tcPr>
            <w:tcW w:w="1087" w:type="dxa"/>
            <w:vAlign w:val="center"/>
          </w:tcPr>
          <w:p w14:paraId="301DBDE8">
            <w:pPr>
              <w:spacing w:beforeLines="50" w:afterLines="50"/>
              <w:rPr>
                <w:rFonts w:ascii="宋体" w:hAnsi="宋体" w:eastAsia="宋体" w:cs="宋体"/>
                <w:kern w:val="0"/>
                <w:szCs w:val="21"/>
              </w:rPr>
            </w:pPr>
            <w:r>
              <w:rPr>
                <w:rFonts w:hint="eastAsia" w:ascii="宋体" w:hAnsi="宋体" w:eastAsia="宋体" w:cs="宋体"/>
                <w:kern w:val="0"/>
                <w:szCs w:val="21"/>
              </w:rPr>
              <w:t>2.1.6</w:t>
            </w:r>
          </w:p>
        </w:tc>
        <w:tc>
          <w:tcPr>
            <w:tcW w:w="6390" w:type="dxa"/>
            <w:gridSpan w:val="2"/>
            <w:vAlign w:val="center"/>
          </w:tcPr>
          <w:p w14:paraId="672D95BD">
            <w:pPr>
              <w:spacing w:beforeLines="50" w:afterLines="50"/>
              <w:rPr>
                <w:rFonts w:ascii="宋体" w:hAnsi="宋体" w:eastAsia="宋体" w:cs="宋体"/>
                <w:kern w:val="0"/>
                <w:szCs w:val="21"/>
              </w:rPr>
            </w:pPr>
            <w:r>
              <w:rPr>
                <w:rFonts w:hint="eastAsia" w:ascii="宋体" w:hAnsi="宋体" w:eastAsia="宋体" w:cs="宋体"/>
                <w:kern w:val="0"/>
                <w:szCs w:val="21"/>
              </w:rPr>
              <w:t>X线平坦度≤ ±3%或≤106%</w:t>
            </w:r>
          </w:p>
        </w:tc>
        <w:tc>
          <w:tcPr>
            <w:tcW w:w="1035" w:type="dxa"/>
            <w:vAlign w:val="center"/>
          </w:tcPr>
          <w:p w14:paraId="64CA1C2C">
            <w:pPr>
              <w:spacing w:beforeLines="50" w:afterLines="50"/>
              <w:rPr>
                <w:rFonts w:hint="eastAsia" w:ascii="宋体" w:hAnsi="宋体" w:eastAsia="宋体" w:cs="宋体"/>
                <w:kern w:val="0"/>
                <w:szCs w:val="21"/>
              </w:rPr>
            </w:pPr>
          </w:p>
        </w:tc>
        <w:tc>
          <w:tcPr>
            <w:tcW w:w="864" w:type="dxa"/>
            <w:vAlign w:val="center"/>
          </w:tcPr>
          <w:p w14:paraId="6F2061A3">
            <w:pPr>
              <w:spacing w:beforeLines="50" w:afterLines="50"/>
              <w:rPr>
                <w:rFonts w:hint="eastAsia" w:ascii="宋体" w:hAnsi="宋体" w:eastAsia="宋体" w:cs="宋体"/>
                <w:kern w:val="0"/>
                <w:szCs w:val="21"/>
              </w:rPr>
            </w:pPr>
          </w:p>
        </w:tc>
        <w:tc>
          <w:tcPr>
            <w:tcW w:w="942" w:type="dxa"/>
            <w:vAlign w:val="center"/>
          </w:tcPr>
          <w:p w14:paraId="1778FEB1">
            <w:pPr>
              <w:spacing w:beforeLines="50" w:afterLines="50"/>
              <w:rPr>
                <w:rFonts w:hint="eastAsia" w:ascii="宋体" w:hAnsi="宋体" w:eastAsia="宋体" w:cs="宋体"/>
                <w:kern w:val="0"/>
                <w:szCs w:val="21"/>
              </w:rPr>
            </w:pPr>
          </w:p>
        </w:tc>
      </w:tr>
      <w:tr w14:paraId="0FA8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46BC4EE">
            <w:pPr>
              <w:spacing w:beforeLines="50" w:afterLines="50"/>
              <w:rPr>
                <w:rFonts w:ascii="宋体" w:hAnsi="宋体" w:eastAsia="宋体" w:cs="宋体"/>
                <w:kern w:val="0"/>
                <w:szCs w:val="21"/>
              </w:rPr>
            </w:pPr>
            <w:r>
              <w:rPr>
                <w:rFonts w:hint="eastAsia" w:ascii="宋体" w:hAnsi="宋体" w:eastAsia="宋体" w:cs="宋体"/>
                <w:kern w:val="0"/>
                <w:szCs w:val="21"/>
              </w:rPr>
              <w:t>2.1.7</w:t>
            </w:r>
          </w:p>
        </w:tc>
        <w:tc>
          <w:tcPr>
            <w:tcW w:w="6390" w:type="dxa"/>
            <w:gridSpan w:val="2"/>
            <w:vAlign w:val="center"/>
          </w:tcPr>
          <w:p w14:paraId="5B827BC1">
            <w:pPr>
              <w:spacing w:beforeLines="50" w:afterLines="50"/>
              <w:rPr>
                <w:rFonts w:ascii="宋体" w:hAnsi="宋体" w:eastAsia="宋体" w:cs="宋体"/>
                <w:kern w:val="0"/>
                <w:szCs w:val="21"/>
              </w:rPr>
            </w:pPr>
            <w:r>
              <w:rPr>
                <w:rFonts w:hint="eastAsia" w:ascii="宋体" w:hAnsi="宋体" w:eastAsia="宋体" w:cs="宋体"/>
                <w:kern w:val="0"/>
                <w:szCs w:val="21"/>
              </w:rPr>
              <w:t>X线对称性≤ 3%或≤103%</w:t>
            </w:r>
          </w:p>
        </w:tc>
        <w:tc>
          <w:tcPr>
            <w:tcW w:w="1035" w:type="dxa"/>
            <w:vAlign w:val="center"/>
          </w:tcPr>
          <w:p w14:paraId="5AACAD3E">
            <w:pPr>
              <w:spacing w:beforeLines="50" w:afterLines="50"/>
              <w:rPr>
                <w:rFonts w:hint="eastAsia" w:ascii="宋体" w:hAnsi="宋体" w:eastAsia="宋体" w:cs="宋体"/>
                <w:kern w:val="0"/>
                <w:szCs w:val="21"/>
              </w:rPr>
            </w:pPr>
          </w:p>
        </w:tc>
        <w:tc>
          <w:tcPr>
            <w:tcW w:w="864" w:type="dxa"/>
            <w:vAlign w:val="center"/>
          </w:tcPr>
          <w:p w14:paraId="67E6F886">
            <w:pPr>
              <w:spacing w:beforeLines="50" w:afterLines="50"/>
              <w:rPr>
                <w:rFonts w:hint="eastAsia" w:ascii="宋体" w:hAnsi="宋体" w:eastAsia="宋体" w:cs="宋体"/>
                <w:kern w:val="0"/>
                <w:szCs w:val="21"/>
              </w:rPr>
            </w:pPr>
          </w:p>
        </w:tc>
        <w:tc>
          <w:tcPr>
            <w:tcW w:w="942" w:type="dxa"/>
            <w:vAlign w:val="center"/>
          </w:tcPr>
          <w:p w14:paraId="193A7A74">
            <w:pPr>
              <w:spacing w:beforeLines="50" w:afterLines="50"/>
              <w:rPr>
                <w:rFonts w:hint="eastAsia" w:ascii="宋体" w:hAnsi="宋体" w:eastAsia="宋体" w:cs="宋体"/>
                <w:kern w:val="0"/>
                <w:szCs w:val="21"/>
              </w:rPr>
            </w:pPr>
          </w:p>
        </w:tc>
      </w:tr>
      <w:tr w14:paraId="6235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60" w:hRule="atLeast"/>
          <w:jc w:val="center"/>
        </w:trPr>
        <w:tc>
          <w:tcPr>
            <w:tcW w:w="1087" w:type="dxa"/>
            <w:vAlign w:val="center"/>
          </w:tcPr>
          <w:p w14:paraId="217CAF91">
            <w:pPr>
              <w:spacing w:beforeLines="50" w:afterLines="50"/>
              <w:rPr>
                <w:rFonts w:ascii="宋体" w:hAnsi="宋体" w:eastAsia="宋体" w:cs="宋体"/>
                <w:kern w:val="0"/>
                <w:szCs w:val="21"/>
              </w:rPr>
            </w:pPr>
            <w:r>
              <w:rPr>
                <w:rFonts w:hint="eastAsia" w:ascii="宋体" w:hAnsi="宋体" w:eastAsia="宋体" w:cs="宋体"/>
                <w:kern w:val="0"/>
                <w:szCs w:val="21"/>
              </w:rPr>
              <w:t>2.1.8</w:t>
            </w:r>
          </w:p>
        </w:tc>
        <w:tc>
          <w:tcPr>
            <w:tcW w:w="6390" w:type="dxa"/>
            <w:gridSpan w:val="2"/>
            <w:vAlign w:val="center"/>
          </w:tcPr>
          <w:p w14:paraId="0CCBA0B8">
            <w:pPr>
              <w:spacing w:beforeLines="50" w:afterLines="50"/>
              <w:rPr>
                <w:rFonts w:ascii="宋体" w:hAnsi="宋体" w:eastAsia="宋体" w:cs="宋体"/>
                <w:kern w:val="0"/>
                <w:szCs w:val="21"/>
              </w:rPr>
            </w:pPr>
            <w:r>
              <w:rPr>
                <w:rFonts w:hint="eastAsia" w:ascii="宋体" w:hAnsi="宋体" w:eastAsia="宋体" w:cs="宋体"/>
                <w:color w:val="000000"/>
                <w:kern w:val="0"/>
                <w:szCs w:val="21"/>
              </w:rPr>
              <w:t>光野与射野的一致性≤1mm</w:t>
            </w:r>
          </w:p>
        </w:tc>
        <w:tc>
          <w:tcPr>
            <w:tcW w:w="1035" w:type="dxa"/>
            <w:vAlign w:val="center"/>
          </w:tcPr>
          <w:p w14:paraId="44A9BBB8">
            <w:pPr>
              <w:spacing w:beforeLines="50" w:afterLines="50"/>
              <w:rPr>
                <w:rFonts w:hint="eastAsia" w:ascii="宋体" w:hAnsi="宋体" w:eastAsia="宋体" w:cs="宋体"/>
                <w:color w:val="000000"/>
                <w:kern w:val="0"/>
                <w:szCs w:val="21"/>
              </w:rPr>
            </w:pPr>
          </w:p>
        </w:tc>
        <w:tc>
          <w:tcPr>
            <w:tcW w:w="864" w:type="dxa"/>
            <w:vAlign w:val="center"/>
          </w:tcPr>
          <w:p w14:paraId="1A51AB77">
            <w:pPr>
              <w:spacing w:beforeLines="50" w:afterLines="50"/>
              <w:rPr>
                <w:rFonts w:hint="eastAsia" w:ascii="宋体" w:hAnsi="宋体" w:eastAsia="宋体" w:cs="宋体"/>
                <w:color w:val="000000"/>
                <w:kern w:val="0"/>
                <w:szCs w:val="21"/>
              </w:rPr>
            </w:pPr>
          </w:p>
        </w:tc>
        <w:tc>
          <w:tcPr>
            <w:tcW w:w="942" w:type="dxa"/>
            <w:vAlign w:val="center"/>
          </w:tcPr>
          <w:p w14:paraId="54D15A59">
            <w:pPr>
              <w:spacing w:beforeLines="50" w:afterLines="50"/>
              <w:rPr>
                <w:rFonts w:hint="eastAsia" w:ascii="宋体" w:hAnsi="宋体" w:eastAsia="宋体" w:cs="宋体"/>
                <w:color w:val="000000"/>
                <w:kern w:val="0"/>
                <w:szCs w:val="21"/>
              </w:rPr>
            </w:pPr>
          </w:p>
        </w:tc>
      </w:tr>
      <w:tr w14:paraId="2CB8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35" w:hRule="atLeast"/>
          <w:jc w:val="center"/>
        </w:trPr>
        <w:tc>
          <w:tcPr>
            <w:tcW w:w="1087" w:type="dxa"/>
            <w:vAlign w:val="center"/>
          </w:tcPr>
          <w:p w14:paraId="1BC71A2C">
            <w:pPr>
              <w:spacing w:beforeLines="50" w:afterLines="50"/>
              <w:rPr>
                <w:rFonts w:ascii="宋体" w:hAnsi="宋体" w:eastAsia="宋体" w:cs="宋体"/>
                <w:kern w:val="0"/>
                <w:szCs w:val="21"/>
              </w:rPr>
            </w:pPr>
            <w:r>
              <w:rPr>
                <w:rFonts w:hint="eastAsia" w:ascii="宋体" w:hAnsi="宋体" w:eastAsia="宋体" w:cs="宋体"/>
                <w:kern w:val="0"/>
                <w:szCs w:val="21"/>
              </w:rPr>
              <w:t>2.1.9</w:t>
            </w:r>
          </w:p>
        </w:tc>
        <w:tc>
          <w:tcPr>
            <w:tcW w:w="6390" w:type="dxa"/>
            <w:gridSpan w:val="2"/>
            <w:vAlign w:val="center"/>
          </w:tcPr>
          <w:p w14:paraId="3624E624">
            <w:pPr>
              <w:spacing w:beforeLines="50" w:afterLines="50"/>
              <w:rPr>
                <w:rFonts w:ascii="宋体" w:hAnsi="宋体" w:eastAsia="宋体" w:cs="宋体"/>
                <w:kern w:val="0"/>
                <w:szCs w:val="21"/>
              </w:rPr>
            </w:pPr>
            <w:r>
              <w:rPr>
                <w:rFonts w:hint="eastAsia" w:ascii="宋体" w:hAnsi="宋体" w:eastAsia="宋体" w:cs="宋体"/>
                <w:color w:val="000000"/>
                <w:kern w:val="0"/>
                <w:szCs w:val="21"/>
              </w:rPr>
              <w:t>电离室结构：开放式/封闭式电离室结构</w:t>
            </w:r>
          </w:p>
        </w:tc>
        <w:tc>
          <w:tcPr>
            <w:tcW w:w="1035" w:type="dxa"/>
            <w:vAlign w:val="center"/>
          </w:tcPr>
          <w:p w14:paraId="5CAED3A0">
            <w:pPr>
              <w:spacing w:beforeLines="50" w:afterLines="50"/>
              <w:rPr>
                <w:rFonts w:hint="eastAsia" w:ascii="宋体" w:hAnsi="宋体" w:eastAsia="宋体" w:cs="宋体"/>
                <w:color w:val="000000"/>
                <w:kern w:val="0"/>
                <w:szCs w:val="21"/>
              </w:rPr>
            </w:pPr>
          </w:p>
        </w:tc>
        <w:tc>
          <w:tcPr>
            <w:tcW w:w="864" w:type="dxa"/>
            <w:vAlign w:val="center"/>
          </w:tcPr>
          <w:p w14:paraId="0CEA7718">
            <w:pPr>
              <w:spacing w:beforeLines="50" w:afterLines="50"/>
              <w:rPr>
                <w:rFonts w:hint="eastAsia" w:ascii="宋体" w:hAnsi="宋体" w:eastAsia="宋体" w:cs="宋体"/>
                <w:color w:val="000000"/>
                <w:kern w:val="0"/>
                <w:szCs w:val="21"/>
              </w:rPr>
            </w:pPr>
          </w:p>
        </w:tc>
        <w:tc>
          <w:tcPr>
            <w:tcW w:w="942" w:type="dxa"/>
            <w:vAlign w:val="center"/>
          </w:tcPr>
          <w:p w14:paraId="185E5FA6">
            <w:pPr>
              <w:spacing w:beforeLines="50" w:afterLines="50"/>
              <w:rPr>
                <w:rFonts w:hint="eastAsia" w:ascii="宋体" w:hAnsi="宋体" w:eastAsia="宋体" w:cs="宋体"/>
                <w:color w:val="000000"/>
                <w:kern w:val="0"/>
                <w:szCs w:val="21"/>
              </w:rPr>
            </w:pPr>
          </w:p>
        </w:tc>
      </w:tr>
      <w:tr w14:paraId="6252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4ADA8B3">
            <w:pPr>
              <w:spacing w:beforeLines="50" w:afterLines="50"/>
              <w:rPr>
                <w:rFonts w:ascii="宋体" w:hAnsi="宋体" w:eastAsia="宋体" w:cs="宋体"/>
                <w:kern w:val="0"/>
                <w:szCs w:val="21"/>
              </w:rPr>
            </w:pPr>
            <w:r>
              <w:rPr>
                <w:rFonts w:hint="eastAsia" w:ascii="宋体" w:hAnsi="宋体" w:eastAsia="宋体" w:cs="宋体"/>
                <w:kern w:val="0"/>
                <w:szCs w:val="21"/>
              </w:rPr>
              <w:t>2.1.10</w:t>
            </w:r>
          </w:p>
        </w:tc>
        <w:tc>
          <w:tcPr>
            <w:tcW w:w="6390" w:type="dxa"/>
            <w:gridSpan w:val="2"/>
            <w:vAlign w:val="center"/>
          </w:tcPr>
          <w:p w14:paraId="08B3B9BA">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电离室通道数设计：双通道电离室</w:t>
            </w:r>
          </w:p>
        </w:tc>
        <w:tc>
          <w:tcPr>
            <w:tcW w:w="1035" w:type="dxa"/>
            <w:vAlign w:val="center"/>
          </w:tcPr>
          <w:p w14:paraId="6A3EAC52">
            <w:pPr>
              <w:spacing w:beforeLines="50" w:afterLines="50"/>
              <w:rPr>
                <w:rFonts w:hint="eastAsia" w:ascii="宋体" w:hAnsi="宋体" w:eastAsia="宋体" w:cs="宋体"/>
                <w:color w:val="000000"/>
                <w:kern w:val="0"/>
                <w:szCs w:val="21"/>
              </w:rPr>
            </w:pPr>
          </w:p>
        </w:tc>
        <w:tc>
          <w:tcPr>
            <w:tcW w:w="864" w:type="dxa"/>
            <w:vAlign w:val="center"/>
          </w:tcPr>
          <w:p w14:paraId="677BC18B">
            <w:pPr>
              <w:spacing w:beforeLines="50" w:afterLines="50"/>
              <w:rPr>
                <w:rFonts w:hint="eastAsia" w:ascii="宋体" w:hAnsi="宋体" w:eastAsia="宋体" w:cs="宋体"/>
                <w:color w:val="000000"/>
                <w:kern w:val="0"/>
                <w:szCs w:val="21"/>
              </w:rPr>
            </w:pPr>
          </w:p>
        </w:tc>
        <w:tc>
          <w:tcPr>
            <w:tcW w:w="942" w:type="dxa"/>
            <w:vAlign w:val="center"/>
          </w:tcPr>
          <w:p w14:paraId="65B8C1C6">
            <w:pPr>
              <w:spacing w:beforeLines="50" w:afterLines="50"/>
              <w:rPr>
                <w:rFonts w:hint="eastAsia" w:ascii="宋体" w:hAnsi="宋体" w:eastAsia="宋体" w:cs="宋体"/>
                <w:color w:val="000000"/>
                <w:kern w:val="0"/>
                <w:szCs w:val="21"/>
              </w:rPr>
            </w:pPr>
          </w:p>
        </w:tc>
      </w:tr>
      <w:tr w14:paraId="2F3F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3D559AF">
            <w:pPr>
              <w:spacing w:beforeLines="50" w:afterLines="50"/>
              <w:rPr>
                <w:rFonts w:ascii="宋体" w:hAnsi="宋体" w:eastAsia="宋体" w:cs="宋体"/>
                <w:kern w:val="0"/>
                <w:szCs w:val="21"/>
              </w:rPr>
            </w:pPr>
            <w:r>
              <w:rPr>
                <w:rFonts w:hint="eastAsia" w:ascii="宋体" w:hAnsi="宋体" w:eastAsia="宋体" w:cs="宋体"/>
                <w:kern w:val="0"/>
                <w:szCs w:val="21"/>
              </w:rPr>
              <w:t>2.2</w:t>
            </w:r>
          </w:p>
        </w:tc>
        <w:tc>
          <w:tcPr>
            <w:tcW w:w="6390" w:type="dxa"/>
            <w:gridSpan w:val="2"/>
            <w:vAlign w:val="center"/>
          </w:tcPr>
          <w:p w14:paraId="58E4805E">
            <w:pPr>
              <w:spacing w:beforeLines="50" w:afterLines="50"/>
              <w:rPr>
                <w:rFonts w:ascii="宋体" w:hAnsi="宋体" w:eastAsia="宋体" w:cs="宋体"/>
                <w:kern w:val="0"/>
                <w:szCs w:val="21"/>
              </w:rPr>
            </w:pPr>
            <w:r>
              <w:rPr>
                <w:rFonts w:ascii="宋体" w:hAnsi="宋体" w:eastAsia="宋体" w:cs="宋体"/>
                <w:kern w:val="0"/>
                <w:szCs w:val="21"/>
              </w:rPr>
              <w:t>电子</w:t>
            </w:r>
            <w:r>
              <w:rPr>
                <w:rFonts w:hint="eastAsia" w:ascii="宋体" w:hAnsi="宋体" w:eastAsia="宋体" w:cs="宋体"/>
                <w:kern w:val="0"/>
                <w:szCs w:val="21"/>
              </w:rPr>
              <w:t>线</w:t>
            </w:r>
            <w:r>
              <w:rPr>
                <w:rFonts w:ascii="宋体" w:hAnsi="宋体" w:eastAsia="宋体" w:cs="宋体"/>
                <w:kern w:val="0"/>
                <w:szCs w:val="21"/>
              </w:rPr>
              <w:t>束流特性</w:t>
            </w:r>
          </w:p>
        </w:tc>
        <w:tc>
          <w:tcPr>
            <w:tcW w:w="1035" w:type="dxa"/>
            <w:vAlign w:val="center"/>
          </w:tcPr>
          <w:p w14:paraId="302DC913">
            <w:pPr>
              <w:spacing w:beforeLines="50" w:afterLines="50"/>
              <w:rPr>
                <w:rFonts w:ascii="宋体" w:hAnsi="宋体" w:eastAsia="宋体" w:cs="宋体"/>
                <w:kern w:val="0"/>
                <w:szCs w:val="21"/>
              </w:rPr>
            </w:pPr>
          </w:p>
        </w:tc>
        <w:tc>
          <w:tcPr>
            <w:tcW w:w="864" w:type="dxa"/>
            <w:vAlign w:val="center"/>
          </w:tcPr>
          <w:p w14:paraId="312A7AFA">
            <w:pPr>
              <w:spacing w:beforeLines="50" w:afterLines="50"/>
              <w:rPr>
                <w:rFonts w:ascii="宋体" w:hAnsi="宋体" w:eastAsia="宋体" w:cs="宋体"/>
                <w:kern w:val="0"/>
                <w:szCs w:val="21"/>
              </w:rPr>
            </w:pPr>
          </w:p>
        </w:tc>
        <w:tc>
          <w:tcPr>
            <w:tcW w:w="942" w:type="dxa"/>
            <w:vAlign w:val="center"/>
          </w:tcPr>
          <w:p w14:paraId="5B478B82">
            <w:pPr>
              <w:spacing w:beforeLines="50" w:afterLines="50"/>
              <w:rPr>
                <w:rFonts w:ascii="宋体" w:hAnsi="宋体" w:eastAsia="宋体" w:cs="宋体"/>
                <w:kern w:val="0"/>
                <w:szCs w:val="21"/>
              </w:rPr>
            </w:pPr>
          </w:p>
        </w:tc>
      </w:tr>
      <w:tr w14:paraId="4F43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40" w:hRule="atLeast"/>
          <w:jc w:val="center"/>
        </w:trPr>
        <w:tc>
          <w:tcPr>
            <w:tcW w:w="1087" w:type="dxa"/>
            <w:vAlign w:val="center"/>
          </w:tcPr>
          <w:p w14:paraId="2941A3DB">
            <w:pPr>
              <w:spacing w:beforeLines="50" w:afterLines="50"/>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.2.1</w:t>
            </w:r>
          </w:p>
        </w:tc>
        <w:tc>
          <w:tcPr>
            <w:tcW w:w="6390" w:type="dxa"/>
            <w:gridSpan w:val="2"/>
            <w:vAlign w:val="center"/>
          </w:tcPr>
          <w:p w14:paraId="6FB34323">
            <w:pPr>
              <w:spacing w:beforeLines="50" w:afterLines="50"/>
              <w:rPr>
                <w:rFonts w:ascii="宋体" w:hAnsi="宋体" w:eastAsia="宋体" w:cs="宋体"/>
                <w:kern w:val="0"/>
                <w:szCs w:val="21"/>
              </w:rPr>
            </w:pPr>
            <w:r>
              <w:rPr>
                <w:rFonts w:ascii="宋体" w:hAnsi="宋体" w:eastAsia="宋体" w:cs="宋体"/>
                <w:kern w:val="0"/>
                <w:szCs w:val="21"/>
              </w:rPr>
              <w:t>电子线能量：提供5档，6</w:t>
            </w:r>
            <w:r>
              <w:rPr>
                <w:rFonts w:hint="eastAsia" w:ascii="宋体" w:hAnsi="宋体" w:eastAsia="宋体" w:cs="宋体"/>
                <w:kern w:val="0"/>
                <w:szCs w:val="21"/>
              </w:rPr>
              <w:t>至1</w:t>
            </w:r>
            <w:r>
              <w:rPr>
                <w:rFonts w:ascii="宋体" w:hAnsi="宋体" w:eastAsia="宋体" w:cs="宋体"/>
                <w:kern w:val="0"/>
                <w:szCs w:val="21"/>
              </w:rPr>
              <w:t>8 MeV</w:t>
            </w:r>
          </w:p>
        </w:tc>
        <w:tc>
          <w:tcPr>
            <w:tcW w:w="1035" w:type="dxa"/>
            <w:vAlign w:val="center"/>
          </w:tcPr>
          <w:p w14:paraId="0D8ABA79">
            <w:pPr>
              <w:spacing w:beforeLines="50" w:afterLines="50"/>
              <w:rPr>
                <w:rFonts w:ascii="宋体" w:hAnsi="宋体" w:eastAsia="宋体" w:cs="宋体"/>
                <w:kern w:val="0"/>
                <w:szCs w:val="21"/>
              </w:rPr>
            </w:pPr>
          </w:p>
        </w:tc>
        <w:tc>
          <w:tcPr>
            <w:tcW w:w="864" w:type="dxa"/>
            <w:vAlign w:val="center"/>
          </w:tcPr>
          <w:p w14:paraId="3F591D26">
            <w:pPr>
              <w:spacing w:beforeLines="50" w:afterLines="50"/>
              <w:rPr>
                <w:rFonts w:ascii="宋体" w:hAnsi="宋体" w:eastAsia="宋体" w:cs="宋体"/>
                <w:kern w:val="0"/>
                <w:szCs w:val="21"/>
              </w:rPr>
            </w:pPr>
          </w:p>
        </w:tc>
        <w:tc>
          <w:tcPr>
            <w:tcW w:w="942" w:type="dxa"/>
            <w:vAlign w:val="center"/>
          </w:tcPr>
          <w:p w14:paraId="112FC9C8">
            <w:pPr>
              <w:spacing w:beforeLines="50" w:afterLines="50"/>
              <w:rPr>
                <w:rFonts w:ascii="宋体" w:hAnsi="宋体" w:eastAsia="宋体" w:cs="宋体"/>
                <w:kern w:val="0"/>
                <w:szCs w:val="21"/>
              </w:rPr>
            </w:pPr>
          </w:p>
        </w:tc>
      </w:tr>
      <w:tr w14:paraId="2BF9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5C0E2E7">
            <w:pPr>
              <w:spacing w:beforeLines="50" w:afterLines="50"/>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.2.2</w:t>
            </w:r>
          </w:p>
        </w:tc>
        <w:tc>
          <w:tcPr>
            <w:tcW w:w="6390" w:type="dxa"/>
            <w:gridSpan w:val="2"/>
            <w:vAlign w:val="center"/>
          </w:tcPr>
          <w:p w14:paraId="642A5831">
            <w:pPr>
              <w:spacing w:beforeLines="50" w:afterLines="50"/>
              <w:rPr>
                <w:rFonts w:ascii="宋体" w:hAnsi="宋体" w:eastAsia="宋体" w:cs="宋体"/>
                <w:kern w:val="0"/>
                <w:szCs w:val="21"/>
              </w:rPr>
            </w:pPr>
            <w:r>
              <w:rPr>
                <w:rFonts w:ascii="宋体" w:hAnsi="宋体" w:eastAsia="宋体" w:cs="宋体"/>
                <w:kern w:val="0"/>
                <w:szCs w:val="21"/>
              </w:rPr>
              <w:t>电子线平坦度：≤±5%</w:t>
            </w:r>
          </w:p>
        </w:tc>
        <w:tc>
          <w:tcPr>
            <w:tcW w:w="1035" w:type="dxa"/>
            <w:vAlign w:val="center"/>
          </w:tcPr>
          <w:p w14:paraId="50AF1EC9">
            <w:pPr>
              <w:spacing w:beforeLines="50" w:afterLines="50"/>
              <w:rPr>
                <w:rFonts w:ascii="宋体" w:hAnsi="宋体" w:eastAsia="宋体" w:cs="宋体"/>
                <w:kern w:val="0"/>
                <w:szCs w:val="21"/>
              </w:rPr>
            </w:pPr>
          </w:p>
        </w:tc>
        <w:tc>
          <w:tcPr>
            <w:tcW w:w="864" w:type="dxa"/>
            <w:vAlign w:val="center"/>
          </w:tcPr>
          <w:p w14:paraId="629767A1">
            <w:pPr>
              <w:spacing w:beforeLines="50" w:afterLines="50"/>
              <w:rPr>
                <w:rFonts w:ascii="宋体" w:hAnsi="宋体" w:eastAsia="宋体" w:cs="宋体"/>
                <w:kern w:val="0"/>
                <w:szCs w:val="21"/>
              </w:rPr>
            </w:pPr>
          </w:p>
        </w:tc>
        <w:tc>
          <w:tcPr>
            <w:tcW w:w="942" w:type="dxa"/>
            <w:vAlign w:val="center"/>
          </w:tcPr>
          <w:p w14:paraId="661B8928">
            <w:pPr>
              <w:spacing w:beforeLines="50" w:afterLines="50"/>
              <w:rPr>
                <w:rFonts w:ascii="宋体" w:hAnsi="宋体" w:eastAsia="宋体" w:cs="宋体"/>
                <w:kern w:val="0"/>
                <w:szCs w:val="21"/>
              </w:rPr>
            </w:pPr>
          </w:p>
        </w:tc>
      </w:tr>
      <w:tr w14:paraId="420D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56C07D3">
            <w:pPr>
              <w:spacing w:beforeLines="50" w:afterLines="50"/>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.2.3</w:t>
            </w:r>
          </w:p>
        </w:tc>
        <w:tc>
          <w:tcPr>
            <w:tcW w:w="6390" w:type="dxa"/>
            <w:gridSpan w:val="2"/>
            <w:vAlign w:val="center"/>
          </w:tcPr>
          <w:p w14:paraId="21D321B9">
            <w:pPr>
              <w:spacing w:beforeLines="50" w:afterLines="50"/>
              <w:rPr>
                <w:rFonts w:ascii="宋体" w:hAnsi="宋体" w:eastAsia="宋体" w:cs="宋体"/>
                <w:kern w:val="0"/>
                <w:szCs w:val="21"/>
              </w:rPr>
            </w:pPr>
            <w:r>
              <w:rPr>
                <w:rFonts w:ascii="宋体" w:hAnsi="宋体" w:eastAsia="宋体" w:cs="宋体"/>
                <w:kern w:val="0"/>
                <w:szCs w:val="21"/>
              </w:rPr>
              <w:t>电子线对称性：≤2%</w:t>
            </w:r>
          </w:p>
        </w:tc>
        <w:tc>
          <w:tcPr>
            <w:tcW w:w="1035" w:type="dxa"/>
            <w:vAlign w:val="center"/>
          </w:tcPr>
          <w:p w14:paraId="0BBBFB9C">
            <w:pPr>
              <w:spacing w:beforeLines="50" w:afterLines="50"/>
              <w:rPr>
                <w:rFonts w:ascii="宋体" w:hAnsi="宋体" w:eastAsia="宋体" w:cs="宋体"/>
                <w:kern w:val="0"/>
                <w:szCs w:val="21"/>
              </w:rPr>
            </w:pPr>
          </w:p>
        </w:tc>
        <w:tc>
          <w:tcPr>
            <w:tcW w:w="864" w:type="dxa"/>
            <w:vAlign w:val="center"/>
          </w:tcPr>
          <w:p w14:paraId="5F2D15B4">
            <w:pPr>
              <w:spacing w:beforeLines="50" w:afterLines="50"/>
              <w:rPr>
                <w:rFonts w:ascii="宋体" w:hAnsi="宋体" w:eastAsia="宋体" w:cs="宋体"/>
                <w:kern w:val="0"/>
                <w:szCs w:val="21"/>
              </w:rPr>
            </w:pPr>
          </w:p>
        </w:tc>
        <w:tc>
          <w:tcPr>
            <w:tcW w:w="942" w:type="dxa"/>
            <w:vAlign w:val="center"/>
          </w:tcPr>
          <w:p w14:paraId="287936D0">
            <w:pPr>
              <w:spacing w:beforeLines="50" w:afterLines="50"/>
              <w:rPr>
                <w:rFonts w:ascii="宋体" w:hAnsi="宋体" w:eastAsia="宋体" w:cs="宋体"/>
                <w:kern w:val="0"/>
                <w:szCs w:val="21"/>
              </w:rPr>
            </w:pPr>
          </w:p>
        </w:tc>
      </w:tr>
      <w:tr w14:paraId="50DF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24FA937">
            <w:pPr>
              <w:spacing w:beforeLines="50" w:afterLines="50"/>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.2.4</w:t>
            </w:r>
          </w:p>
        </w:tc>
        <w:tc>
          <w:tcPr>
            <w:tcW w:w="6390" w:type="dxa"/>
            <w:gridSpan w:val="2"/>
            <w:vAlign w:val="center"/>
          </w:tcPr>
          <w:p w14:paraId="41D26C49">
            <w:pPr>
              <w:spacing w:beforeLines="50" w:afterLines="50"/>
              <w:rPr>
                <w:rFonts w:ascii="宋体" w:hAnsi="宋体" w:eastAsia="宋体" w:cs="宋体"/>
                <w:kern w:val="0"/>
                <w:szCs w:val="21"/>
              </w:rPr>
            </w:pPr>
            <w:r>
              <w:rPr>
                <w:rFonts w:ascii="宋体" w:hAnsi="宋体" w:eastAsia="宋体" w:cs="宋体"/>
                <w:kern w:val="0"/>
                <w:szCs w:val="21"/>
              </w:rPr>
              <w:t>常规电子线最大剂量率：≥1000MU/min</w:t>
            </w:r>
          </w:p>
        </w:tc>
        <w:tc>
          <w:tcPr>
            <w:tcW w:w="1035" w:type="dxa"/>
            <w:vAlign w:val="center"/>
          </w:tcPr>
          <w:p w14:paraId="799EB6C6">
            <w:pPr>
              <w:spacing w:beforeLines="50" w:afterLines="50"/>
              <w:rPr>
                <w:rFonts w:ascii="宋体" w:hAnsi="宋体" w:eastAsia="宋体" w:cs="宋体"/>
                <w:kern w:val="0"/>
                <w:szCs w:val="21"/>
              </w:rPr>
            </w:pPr>
          </w:p>
        </w:tc>
        <w:tc>
          <w:tcPr>
            <w:tcW w:w="864" w:type="dxa"/>
            <w:vAlign w:val="center"/>
          </w:tcPr>
          <w:p w14:paraId="0AA9249A">
            <w:pPr>
              <w:spacing w:beforeLines="50" w:afterLines="50"/>
              <w:rPr>
                <w:rFonts w:ascii="宋体" w:hAnsi="宋体" w:eastAsia="宋体" w:cs="宋体"/>
                <w:kern w:val="0"/>
                <w:szCs w:val="21"/>
              </w:rPr>
            </w:pPr>
          </w:p>
        </w:tc>
        <w:tc>
          <w:tcPr>
            <w:tcW w:w="942" w:type="dxa"/>
            <w:vAlign w:val="center"/>
          </w:tcPr>
          <w:p w14:paraId="5A75CBD6">
            <w:pPr>
              <w:spacing w:beforeLines="50" w:afterLines="50"/>
              <w:rPr>
                <w:rFonts w:ascii="宋体" w:hAnsi="宋体" w:eastAsia="宋体" w:cs="宋体"/>
                <w:kern w:val="0"/>
                <w:szCs w:val="21"/>
              </w:rPr>
            </w:pPr>
          </w:p>
        </w:tc>
      </w:tr>
      <w:tr w14:paraId="4990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85" w:hRule="atLeast"/>
          <w:jc w:val="center"/>
        </w:trPr>
        <w:tc>
          <w:tcPr>
            <w:tcW w:w="1087" w:type="dxa"/>
            <w:vAlign w:val="center"/>
          </w:tcPr>
          <w:p w14:paraId="79EEC79C">
            <w:pPr>
              <w:spacing w:beforeLines="50" w:afterLines="50"/>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.2.5</w:t>
            </w:r>
          </w:p>
        </w:tc>
        <w:tc>
          <w:tcPr>
            <w:tcW w:w="6390" w:type="dxa"/>
            <w:gridSpan w:val="2"/>
            <w:vAlign w:val="center"/>
          </w:tcPr>
          <w:p w14:paraId="0001FE92">
            <w:pPr>
              <w:spacing w:beforeLines="50" w:afterLines="50"/>
              <w:rPr>
                <w:rFonts w:ascii="宋体" w:hAnsi="宋体" w:eastAsia="宋体" w:cs="宋体"/>
                <w:kern w:val="0"/>
                <w:szCs w:val="21"/>
              </w:rPr>
            </w:pPr>
            <w:r>
              <w:rPr>
                <w:rFonts w:hint="eastAsia" w:ascii="宋体" w:hAnsi="宋体" w:eastAsia="宋体" w:cs="宋体"/>
                <w:kern w:val="0"/>
                <w:szCs w:val="21"/>
              </w:rPr>
              <w:t>支持</w:t>
            </w:r>
            <w:r>
              <w:rPr>
                <w:rFonts w:ascii="宋体" w:hAnsi="宋体" w:eastAsia="宋体" w:cs="宋体"/>
                <w:kern w:val="0"/>
                <w:szCs w:val="21"/>
              </w:rPr>
              <w:t>高剂量</w:t>
            </w:r>
            <w:r>
              <w:rPr>
                <w:rFonts w:hint="eastAsia" w:ascii="宋体" w:hAnsi="宋体" w:eastAsia="宋体" w:cs="宋体"/>
                <w:kern w:val="0"/>
                <w:szCs w:val="21"/>
              </w:rPr>
              <w:t>率</w:t>
            </w:r>
            <w:r>
              <w:rPr>
                <w:rFonts w:ascii="宋体" w:hAnsi="宋体" w:eastAsia="宋体" w:cs="宋体"/>
                <w:kern w:val="0"/>
                <w:szCs w:val="21"/>
              </w:rPr>
              <w:t>全</w:t>
            </w:r>
            <w:r>
              <w:rPr>
                <w:rFonts w:hint="eastAsia" w:ascii="宋体" w:hAnsi="宋体" w:eastAsia="宋体" w:cs="宋体"/>
                <w:kern w:val="0"/>
                <w:szCs w:val="21"/>
              </w:rPr>
              <w:t>身</w:t>
            </w:r>
            <w:r>
              <w:rPr>
                <w:rFonts w:ascii="宋体" w:hAnsi="宋体" w:eastAsia="宋体" w:cs="宋体"/>
                <w:kern w:val="0"/>
                <w:szCs w:val="21"/>
              </w:rPr>
              <w:t>皮肤电子线</w:t>
            </w:r>
            <w:r>
              <w:rPr>
                <w:rFonts w:hint="eastAsia" w:ascii="宋体" w:hAnsi="宋体" w:eastAsia="宋体" w:cs="宋体"/>
                <w:kern w:val="0"/>
                <w:szCs w:val="21"/>
              </w:rPr>
              <w:t>照射模式（H</w:t>
            </w:r>
            <w:r>
              <w:rPr>
                <w:rFonts w:ascii="宋体" w:hAnsi="宋体" w:eastAsia="宋体" w:cs="宋体"/>
                <w:kern w:val="0"/>
                <w:szCs w:val="21"/>
              </w:rPr>
              <w:t>DTSE</w:t>
            </w:r>
            <w:r>
              <w:rPr>
                <w:rFonts w:hint="eastAsia" w:ascii="宋体" w:hAnsi="宋体" w:eastAsia="宋体" w:cs="宋体"/>
                <w:kern w:val="0"/>
                <w:szCs w:val="21"/>
              </w:rPr>
              <w:t>）</w:t>
            </w:r>
          </w:p>
        </w:tc>
        <w:tc>
          <w:tcPr>
            <w:tcW w:w="1035" w:type="dxa"/>
            <w:vAlign w:val="center"/>
          </w:tcPr>
          <w:p w14:paraId="00ABF37D">
            <w:pPr>
              <w:spacing w:beforeLines="50" w:afterLines="50"/>
              <w:rPr>
                <w:rFonts w:hint="eastAsia" w:ascii="宋体" w:hAnsi="宋体" w:eastAsia="宋体" w:cs="宋体"/>
                <w:kern w:val="0"/>
                <w:szCs w:val="21"/>
              </w:rPr>
            </w:pPr>
          </w:p>
        </w:tc>
        <w:tc>
          <w:tcPr>
            <w:tcW w:w="864" w:type="dxa"/>
            <w:vAlign w:val="center"/>
          </w:tcPr>
          <w:p w14:paraId="2AC4557E">
            <w:pPr>
              <w:spacing w:beforeLines="50" w:afterLines="50"/>
              <w:rPr>
                <w:rFonts w:hint="eastAsia" w:ascii="宋体" w:hAnsi="宋体" w:eastAsia="宋体" w:cs="宋体"/>
                <w:kern w:val="0"/>
                <w:szCs w:val="21"/>
              </w:rPr>
            </w:pPr>
          </w:p>
        </w:tc>
        <w:tc>
          <w:tcPr>
            <w:tcW w:w="942" w:type="dxa"/>
            <w:vAlign w:val="center"/>
          </w:tcPr>
          <w:p w14:paraId="0DFAF7E2">
            <w:pPr>
              <w:spacing w:beforeLines="50" w:afterLines="50"/>
              <w:rPr>
                <w:rFonts w:hint="eastAsia" w:ascii="宋体" w:hAnsi="宋体" w:eastAsia="宋体" w:cs="宋体"/>
                <w:kern w:val="0"/>
                <w:szCs w:val="21"/>
              </w:rPr>
            </w:pPr>
          </w:p>
        </w:tc>
      </w:tr>
      <w:tr w14:paraId="39C7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16" w:hRule="atLeast"/>
          <w:jc w:val="center"/>
        </w:trPr>
        <w:tc>
          <w:tcPr>
            <w:tcW w:w="1087" w:type="dxa"/>
            <w:vAlign w:val="center"/>
          </w:tcPr>
          <w:p w14:paraId="5C078142">
            <w:pPr>
              <w:spacing w:beforeLines="50" w:afterLines="50"/>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.2.5.1</w:t>
            </w:r>
          </w:p>
        </w:tc>
        <w:tc>
          <w:tcPr>
            <w:tcW w:w="6390" w:type="dxa"/>
            <w:gridSpan w:val="2"/>
            <w:vAlign w:val="center"/>
          </w:tcPr>
          <w:p w14:paraId="472255B9">
            <w:pPr>
              <w:spacing w:beforeLines="50" w:afterLines="50"/>
              <w:rPr>
                <w:rFonts w:ascii="宋体" w:hAnsi="宋体" w:eastAsia="宋体" w:cs="宋体"/>
                <w:kern w:val="0"/>
                <w:szCs w:val="21"/>
              </w:rPr>
            </w:pPr>
            <w:r>
              <w:rPr>
                <w:rFonts w:hint="eastAsia" w:ascii="宋体" w:hAnsi="宋体" w:eastAsia="宋体" w:cs="宋体"/>
                <w:kern w:val="0"/>
                <w:szCs w:val="21"/>
              </w:rPr>
              <w:t>提供6</w:t>
            </w:r>
            <w:r>
              <w:rPr>
                <w:rFonts w:ascii="宋体" w:hAnsi="宋体" w:eastAsia="宋体" w:cs="宋体"/>
                <w:kern w:val="0"/>
                <w:szCs w:val="21"/>
              </w:rPr>
              <w:t>MeV全身</w:t>
            </w:r>
            <w:r>
              <w:rPr>
                <w:rFonts w:hint="eastAsia" w:ascii="宋体" w:hAnsi="宋体" w:eastAsia="宋体" w:cs="宋体"/>
                <w:kern w:val="0"/>
                <w:szCs w:val="21"/>
              </w:rPr>
              <w:t>高剂量率照射，</w:t>
            </w:r>
            <w:r>
              <w:rPr>
                <w:rFonts w:ascii="宋体" w:hAnsi="宋体" w:eastAsia="宋体" w:cs="宋体"/>
                <w:kern w:val="0"/>
                <w:szCs w:val="21"/>
              </w:rPr>
              <w:t>最大剂量率：≥2500MU/min</w:t>
            </w:r>
          </w:p>
        </w:tc>
        <w:tc>
          <w:tcPr>
            <w:tcW w:w="1035" w:type="dxa"/>
            <w:vAlign w:val="center"/>
          </w:tcPr>
          <w:p w14:paraId="3100AF34">
            <w:pPr>
              <w:spacing w:beforeLines="50" w:afterLines="50"/>
              <w:rPr>
                <w:rFonts w:hint="eastAsia" w:ascii="宋体" w:hAnsi="宋体" w:eastAsia="宋体" w:cs="宋体"/>
                <w:kern w:val="0"/>
                <w:szCs w:val="21"/>
              </w:rPr>
            </w:pPr>
          </w:p>
        </w:tc>
        <w:tc>
          <w:tcPr>
            <w:tcW w:w="864" w:type="dxa"/>
            <w:vAlign w:val="center"/>
          </w:tcPr>
          <w:p w14:paraId="2583FF23">
            <w:pPr>
              <w:spacing w:beforeLines="50" w:afterLines="50"/>
              <w:rPr>
                <w:rFonts w:hint="eastAsia" w:ascii="宋体" w:hAnsi="宋体" w:eastAsia="宋体" w:cs="宋体"/>
                <w:kern w:val="0"/>
                <w:szCs w:val="21"/>
              </w:rPr>
            </w:pPr>
          </w:p>
        </w:tc>
        <w:tc>
          <w:tcPr>
            <w:tcW w:w="942" w:type="dxa"/>
            <w:vAlign w:val="center"/>
          </w:tcPr>
          <w:p w14:paraId="6A189425">
            <w:pPr>
              <w:spacing w:beforeLines="50" w:afterLines="50"/>
              <w:rPr>
                <w:rFonts w:hint="eastAsia" w:ascii="宋体" w:hAnsi="宋体" w:eastAsia="宋体" w:cs="宋体"/>
                <w:kern w:val="0"/>
                <w:szCs w:val="21"/>
              </w:rPr>
            </w:pPr>
          </w:p>
        </w:tc>
      </w:tr>
      <w:tr w14:paraId="551E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60A7EBB">
            <w:pPr>
              <w:spacing w:beforeLines="50" w:afterLines="50"/>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.2.6</w:t>
            </w:r>
          </w:p>
        </w:tc>
        <w:tc>
          <w:tcPr>
            <w:tcW w:w="6390" w:type="dxa"/>
            <w:gridSpan w:val="2"/>
            <w:vAlign w:val="center"/>
          </w:tcPr>
          <w:p w14:paraId="025FFE01">
            <w:pPr>
              <w:spacing w:beforeLines="50" w:afterLines="50"/>
              <w:rPr>
                <w:rFonts w:ascii="宋体" w:hAnsi="宋体" w:eastAsia="宋体" w:cs="宋体"/>
                <w:kern w:val="0"/>
                <w:szCs w:val="21"/>
              </w:rPr>
            </w:pPr>
            <w:r>
              <w:rPr>
                <w:rFonts w:ascii="宋体" w:hAnsi="宋体" w:eastAsia="宋体" w:cs="宋体"/>
                <w:kern w:val="0"/>
                <w:szCs w:val="21"/>
              </w:rPr>
              <w:t>电子线中的X线污染：≤5%</w:t>
            </w:r>
          </w:p>
        </w:tc>
        <w:tc>
          <w:tcPr>
            <w:tcW w:w="1035" w:type="dxa"/>
            <w:vAlign w:val="center"/>
          </w:tcPr>
          <w:p w14:paraId="286B5DBC">
            <w:pPr>
              <w:spacing w:beforeLines="50" w:afterLines="50"/>
              <w:rPr>
                <w:rFonts w:ascii="宋体" w:hAnsi="宋体" w:eastAsia="宋体" w:cs="宋体"/>
                <w:kern w:val="0"/>
                <w:szCs w:val="21"/>
              </w:rPr>
            </w:pPr>
          </w:p>
        </w:tc>
        <w:tc>
          <w:tcPr>
            <w:tcW w:w="864" w:type="dxa"/>
            <w:vAlign w:val="center"/>
          </w:tcPr>
          <w:p w14:paraId="705202D7">
            <w:pPr>
              <w:spacing w:beforeLines="50" w:afterLines="50"/>
              <w:rPr>
                <w:rFonts w:ascii="宋体" w:hAnsi="宋体" w:eastAsia="宋体" w:cs="宋体"/>
                <w:kern w:val="0"/>
                <w:szCs w:val="21"/>
              </w:rPr>
            </w:pPr>
          </w:p>
        </w:tc>
        <w:tc>
          <w:tcPr>
            <w:tcW w:w="942" w:type="dxa"/>
            <w:vAlign w:val="center"/>
          </w:tcPr>
          <w:p w14:paraId="69F6832D">
            <w:pPr>
              <w:spacing w:beforeLines="50" w:afterLines="50"/>
              <w:rPr>
                <w:rFonts w:ascii="宋体" w:hAnsi="宋体" w:eastAsia="宋体" w:cs="宋体"/>
                <w:kern w:val="0"/>
                <w:szCs w:val="21"/>
              </w:rPr>
            </w:pPr>
          </w:p>
        </w:tc>
      </w:tr>
      <w:tr w14:paraId="791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90" w:hRule="atLeast"/>
          <w:jc w:val="center"/>
        </w:trPr>
        <w:tc>
          <w:tcPr>
            <w:tcW w:w="1087" w:type="dxa"/>
            <w:vAlign w:val="center"/>
          </w:tcPr>
          <w:p w14:paraId="294AEB83">
            <w:pPr>
              <w:spacing w:beforeLines="50" w:afterLines="50"/>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.2.7</w:t>
            </w:r>
          </w:p>
        </w:tc>
        <w:tc>
          <w:tcPr>
            <w:tcW w:w="6390" w:type="dxa"/>
            <w:gridSpan w:val="2"/>
            <w:vAlign w:val="center"/>
          </w:tcPr>
          <w:p w14:paraId="08470518">
            <w:pPr>
              <w:spacing w:beforeLines="50" w:afterLines="50"/>
              <w:rPr>
                <w:rFonts w:ascii="宋体" w:hAnsi="宋体" w:eastAsia="宋体" w:cs="宋体"/>
                <w:kern w:val="0"/>
                <w:szCs w:val="21"/>
              </w:rPr>
            </w:pPr>
            <w:r>
              <w:rPr>
                <w:rFonts w:ascii="宋体" w:hAnsi="宋体" w:eastAsia="宋体" w:cs="宋体"/>
                <w:kern w:val="0"/>
                <w:szCs w:val="21"/>
              </w:rPr>
              <w:t>限光筒安全性：具有机械安全防碰撞联锁装置</w:t>
            </w:r>
          </w:p>
        </w:tc>
        <w:tc>
          <w:tcPr>
            <w:tcW w:w="1035" w:type="dxa"/>
            <w:vAlign w:val="center"/>
          </w:tcPr>
          <w:p w14:paraId="08543CAC">
            <w:pPr>
              <w:spacing w:beforeLines="50" w:afterLines="50"/>
              <w:rPr>
                <w:rFonts w:ascii="宋体" w:hAnsi="宋体" w:eastAsia="宋体" w:cs="宋体"/>
                <w:kern w:val="0"/>
                <w:szCs w:val="21"/>
              </w:rPr>
            </w:pPr>
          </w:p>
        </w:tc>
        <w:tc>
          <w:tcPr>
            <w:tcW w:w="864" w:type="dxa"/>
            <w:vAlign w:val="center"/>
          </w:tcPr>
          <w:p w14:paraId="46DF95AF">
            <w:pPr>
              <w:spacing w:beforeLines="50" w:afterLines="50"/>
              <w:rPr>
                <w:rFonts w:ascii="宋体" w:hAnsi="宋体" w:eastAsia="宋体" w:cs="宋体"/>
                <w:kern w:val="0"/>
                <w:szCs w:val="21"/>
              </w:rPr>
            </w:pPr>
          </w:p>
        </w:tc>
        <w:tc>
          <w:tcPr>
            <w:tcW w:w="942" w:type="dxa"/>
            <w:vAlign w:val="center"/>
          </w:tcPr>
          <w:p w14:paraId="37099ACD">
            <w:pPr>
              <w:spacing w:beforeLines="50" w:afterLines="50"/>
              <w:rPr>
                <w:rFonts w:ascii="宋体" w:hAnsi="宋体" w:eastAsia="宋体" w:cs="宋体"/>
                <w:kern w:val="0"/>
                <w:szCs w:val="21"/>
              </w:rPr>
            </w:pPr>
          </w:p>
        </w:tc>
      </w:tr>
      <w:tr w14:paraId="7C95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73" w:hRule="atLeast"/>
          <w:jc w:val="center"/>
        </w:trPr>
        <w:tc>
          <w:tcPr>
            <w:tcW w:w="1087" w:type="dxa"/>
            <w:vAlign w:val="center"/>
          </w:tcPr>
          <w:p w14:paraId="026CB581">
            <w:pPr>
              <w:spacing w:beforeLines="50" w:afterLines="50"/>
              <w:rPr>
                <w:rFonts w:ascii="宋体" w:hAnsi="宋体" w:eastAsia="宋体" w:cs="宋体"/>
                <w:kern w:val="0"/>
                <w:szCs w:val="21"/>
              </w:rPr>
            </w:pPr>
            <w:r>
              <w:rPr>
                <w:rFonts w:ascii="宋体" w:hAnsi="宋体" w:eastAsia="宋体" w:cs="宋体"/>
                <w:b/>
                <w:bCs/>
                <w:kern w:val="0"/>
                <w:szCs w:val="21"/>
              </w:rPr>
              <w:t>3</w:t>
            </w:r>
          </w:p>
        </w:tc>
        <w:tc>
          <w:tcPr>
            <w:tcW w:w="6390" w:type="dxa"/>
            <w:gridSpan w:val="2"/>
            <w:vAlign w:val="center"/>
          </w:tcPr>
          <w:p w14:paraId="606A25A1">
            <w:pPr>
              <w:spacing w:beforeLines="50" w:afterLines="50"/>
              <w:rPr>
                <w:rFonts w:ascii="宋体" w:hAnsi="宋体" w:eastAsia="宋体" w:cs="宋体"/>
                <w:kern w:val="0"/>
                <w:szCs w:val="21"/>
              </w:rPr>
            </w:pPr>
            <w:r>
              <w:rPr>
                <w:rFonts w:ascii="宋体" w:hAnsi="宋体" w:eastAsia="宋体" w:cs="宋体"/>
                <w:b/>
                <w:bCs/>
                <w:kern w:val="0"/>
                <w:szCs w:val="21"/>
              </w:rPr>
              <w:t>剂量监测系统</w:t>
            </w:r>
          </w:p>
        </w:tc>
        <w:tc>
          <w:tcPr>
            <w:tcW w:w="1035" w:type="dxa"/>
            <w:vAlign w:val="center"/>
          </w:tcPr>
          <w:p w14:paraId="1766FDBE">
            <w:pPr>
              <w:spacing w:beforeLines="50" w:afterLines="50"/>
              <w:rPr>
                <w:rFonts w:ascii="宋体" w:hAnsi="宋体" w:eastAsia="宋体" w:cs="宋体"/>
                <w:b/>
                <w:bCs/>
                <w:kern w:val="0"/>
                <w:szCs w:val="21"/>
              </w:rPr>
            </w:pPr>
          </w:p>
        </w:tc>
        <w:tc>
          <w:tcPr>
            <w:tcW w:w="864" w:type="dxa"/>
            <w:vAlign w:val="center"/>
          </w:tcPr>
          <w:p w14:paraId="12AFA4F5">
            <w:pPr>
              <w:spacing w:beforeLines="50" w:afterLines="50"/>
              <w:rPr>
                <w:rFonts w:ascii="宋体" w:hAnsi="宋体" w:eastAsia="宋体" w:cs="宋体"/>
                <w:b/>
                <w:bCs/>
                <w:kern w:val="0"/>
                <w:szCs w:val="21"/>
              </w:rPr>
            </w:pPr>
          </w:p>
        </w:tc>
        <w:tc>
          <w:tcPr>
            <w:tcW w:w="942" w:type="dxa"/>
            <w:vAlign w:val="center"/>
          </w:tcPr>
          <w:p w14:paraId="3E5DE668">
            <w:pPr>
              <w:spacing w:beforeLines="50" w:afterLines="50"/>
              <w:rPr>
                <w:rFonts w:ascii="宋体" w:hAnsi="宋体" w:eastAsia="宋体" w:cs="宋体"/>
                <w:b/>
                <w:bCs/>
                <w:kern w:val="0"/>
                <w:szCs w:val="21"/>
              </w:rPr>
            </w:pPr>
          </w:p>
        </w:tc>
      </w:tr>
      <w:tr w14:paraId="3EE6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55" w:hRule="atLeast"/>
          <w:jc w:val="center"/>
        </w:trPr>
        <w:tc>
          <w:tcPr>
            <w:tcW w:w="1087" w:type="dxa"/>
            <w:vAlign w:val="center"/>
          </w:tcPr>
          <w:p w14:paraId="31621B6D">
            <w:pPr>
              <w:spacing w:beforeLines="50" w:afterLines="50"/>
              <w:rPr>
                <w:rFonts w:ascii="宋体" w:hAnsi="宋体" w:eastAsia="宋体" w:cs="宋体"/>
                <w:kern w:val="0"/>
                <w:szCs w:val="21"/>
              </w:rPr>
            </w:pPr>
            <w:r>
              <w:rPr>
                <w:rFonts w:ascii="宋体" w:hAnsi="宋体" w:eastAsia="宋体" w:cs="宋体"/>
                <w:kern w:val="0"/>
                <w:szCs w:val="21"/>
              </w:rPr>
              <w:t>3.1  </w:t>
            </w:r>
          </w:p>
        </w:tc>
        <w:tc>
          <w:tcPr>
            <w:tcW w:w="6390" w:type="dxa"/>
            <w:gridSpan w:val="2"/>
            <w:vAlign w:val="center"/>
          </w:tcPr>
          <w:p w14:paraId="53B000FB">
            <w:pPr>
              <w:spacing w:beforeLines="50" w:afterLines="50"/>
              <w:rPr>
                <w:rFonts w:ascii="宋体" w:hAnsi="宋体" w:eastAsia="宋体" w:cs="宋体"/>
                <w:kern w:val="0"/>
                <w:szCs w:val="21"/>
              </w:rPr>
            </w:pPr>
            <w:r>
              <w:rPr>
                <w:rFonts w:ascii="宋体" w:hAnsi="宋体" w:eastAsia="宋体" w:cs="宋体"/>
                <w:kern w:val="0"/>
                <w:szCs w:val="21"/>
              </w:rPr>
              <w:t>出束稳定时间：≤0.5s</w:t>
            </w:r>
          </w:p>
        </w:tc>
        <w:tc>
          <w:tcPr>
            <w:tcW w:w="1035" w:type="dxa"/>
            <w:vAlign w:val="center"/>
          </w:tcPr>
          <w:p w14:paraId="73C0D1FF">
            <w:pPr>
              <w:spacing w:beforeLines="50" w:afterLines="50"/>
              <w:rPr>
                <w:rFonts w:ascii="宋体" w:hAnsi="宋体" w:eastAsia="宋体" w:cs="宋体"/>
                <w:kern w:val="0"/>
                <w:szCs w:val="21"/>
              </w:rPr>
            </w:pPr>
          </w:p>
        </w:tc>
        <w:tc>
          <w:tcPr>
            <w:tcW w:w="864" w:type="dxa"/>
            <w:vAlign w:val="center"/>
          </w:tcPr>
          <w:p w14:paraId="4DFEA997">
            <w:pPr>
              <w:spacing w:beforeLines="50" w:afterLines="50"/>
              <w:rPr>
                <w:rFonts w:ascii="宋体" w:hAnsi="宋体" w:eastAsia="宋体" w:cs="宋体"/>
                <w:kern w:val="0"/>
                <w:szCs w:val="21"/>
              </w:rPr>
            </w:pPr>
          </w:p>
        </w:tc>
        <w:tc>
          <w:tcPr>
            <w:tcW w:w="942" w:type="dxa"/>
            <w:vAlign w:val="center"/>
          </w:tcPr>
          <w:p w14:paraId="0437799C">
            <w:pPr>
              <w:spacing w:beforeLines="50" w:afterLines="50"/>
              <w:rPr>
                <w:rFonts w:ascii="宋体" w:hAnsi="宋体" w:eastAsia="宋体" w:cs="宋体"/>
                <w:kern w:val="0"/>
                <w:szCs w:val="21"/>
              </w:rPr>
            </w:pPr>
          </w:p>
        </w:tc>
      </w:tr>
      <w:tr w14:paraId="1798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00" w:hRule="atLeast"/>
          <w:jc w:val="center"/>
        </w:trPr>
        <w:tc>
          <w:tcPr>
            <w:tcW w:w="1087" w:type="dxa"/>
            <w:vAlign w:val="center"/>
          </w:tcPr>
          <w:p w14:paraId="2CBB2905">
            <w:pPr>
              <w:spacing w:beforeLines="50" w:afterLines="50"/>
              <w:rPr>
                <w:rFonts w:ascii="宋体" w:hAnsi="宋体" w:eastAsia="宋体" w:cs="宋体"/>
                <w:kern w:val="0"/>
                <w:szCs w:val="21"/>
              </w:rPr>
            </w:pPr>
            <w:r>
              <w:rPr>
                <w:rFonts w:ascii="宋体" w:hAnsi="宋体" w:eastAsia="宋体" w:cs="宋体"/>
                <w:kern w:val="0"/>
                <w:szCs w:val="21"/>
              </w:rPr>
              <w:t>3.2  </w:t>
            </w:r>
          </w:p>
        </w:tc>
        <w:tc>
          <w:tcPr>
            <w:tcW w:w="6390" w:type="dxa"/>
            <w:gridSpan w:val="2"/>
            <w:vAlign w:val="center"/>
          </w:tcPr>
          <w:p w14:paraId="58628BAF">
            <w:pPr>
              <w:spacing w:beforeLines="50" w:afterLines="50"/>
              <w:rPr>
                <w:rFonts w:ascii="宋体" w:hAnsi="宋体" w:eastAsia="宋体" w:cs="宋体"/>
                <w:kern w:val="0"/>
                <w:szCs w:val="21"/>
              </w:rPr>
            </w:pPr>
            <w:r>
              <w:rPr>
                <w:rFonts w:ascii="宋体" w:hAnsi="宋体" w:eastAsia="宋体" w:cs="宋体"/>
                <w:kern w:val="0"/>
                <w:szCs w:val="21"/>
              </w:rPr>
              <w:t>剂量稳定性误差：在5个工作日内稳定性偏差≤2%</w:t>
            </w:r>
          </w:p>
        </w:tc>
        <w:tc>
          <w:tcPr>
            <w:tcW w:w="1035" w:type="dxa"/>
            <w:vAlign w:val="center"/>
          </w:tcPr>
          <w:p w14:paraId="1427FE7A">
            <w:pPr>
              <w:spacing w:beforeLines="50" w:afterLines="50"/>
              <w:rPr>
                <w:rFonts w:ascii="宋体" w:hAnsi="宋体" w:eastAsia="宋体" w:cs="宋体"/>
                <w:kern w:val="0"/>
                <w:szCs w:val="21"/>
              </w:rPr>
            </w:pPr>
          </w:p>
        </w:tc>
        <w:tc>
          <w:tcPr>
            <w:tcW w:w="864" w:type="dxa"/>
            <w:vAlign w:val="center"/>
          </w:tcPr>
          <w:p w14:paraId="551BA081">
            <w:pPr>
              <w:spacing w:beforeLines="50" w:afterLines="50"/>
              <w:rPr>
                <w:rFonts w:ascii="宋体" w:hAnsi="宋体" w:eastAsia="宋体" w:cs="宋体"/>
                <w:kern w:val="0"/>
                <w:szCs w:val="21"/>
              </w:rPr>
            </w:pPr>
          </w:p>
        </w:tc>
        <w:tc>
          <w:tcPr>
            <w:tcW w:w="942" w:type="dxa"/>
            <w:vAlign w:val="center"/>
          </w:tcPr>
          <w:p w14:paraId="47612A10">
            <w:pPr>
              <w:spacing w:beforeLines="50" w:afterLines="50"/>
              <w:rPr>
                <w:rFonts w:ascii="宋体" w:hAnsi="宋体" w:eastAsia="宋体" w:cs="宋体"/>
                <w:kern w:val="0"/>
                <w:szCs w:val="21"/>
              </w:rPr>
            </w:pPr>
          </w:p>
        </w:tc>
      </w:tr>
      <w:tr w14:paraId="5398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31" w:hRule="atLeast"/>
          <w:jc w:val="center"/>
        </w:trPr>
        <w:tc>
          <w:tcPr>
            <w:tcW w:w="1087" w:type="dxa"/>
            <w:vAlign w:val="center"/>
          </w:tcPr>
          <w:p w14:paraId="57C27AA1">
            <w:pPr>
              <w:spacing w:beforeLines="50" w:afterLines="50"/>
              <w:rPr>
                <w:rFonts w:ascii="宋体" w:hAnsi="宋体" w:eastAsia="宋体" w:cs="宋体"/>
                <w:kern w:val="0"/>
                <w:szCs w:val="21"/>
              </w:rPr>
            </w:pPr>
            <w:r>
              <w:rPr>
                <w:rFonts w:ascii="宋体" w:hAnsi="宋体" w:eastAsia="宋体" w:cs="宋体"/>
                <w:kern w:val="0"/>
                <w:szCs w:val="21"/>
              </w:rPr>
              <w:t>3.3  </w:t>
            </w:r>
          </w:p>
        </w:tc>
        <w:tc>
          <w:tcPr>
            <w:tcW w:w="6390" w:type="dxa"/>
            <w:gridSpan w:val="2"/>
            <w:vAlign w:val="center"/>
          </w:tcPr>
          <w:p w14:paraId="024386EA">
            <w:pPr>
              <w:spacing w:beforeLines="50" w:afterLines="50"/>
              <w:rPr>
                <w:rFonts w:ascii="宋体" w:hAnsi="宋体" w:eastAsia="宋体" w:cs="宋体"/>
                <w:kern w:val="0"/>
                <w:szCs w:val="21"/>
              </w:rPr>
            </w:pPr>
            <w:r>
              <w:rPr>
                <w:rFonts w:ascii="宋体" w:hAnsi="宋体" w:eastAsia="宋体" w:cs="宋体"/>
                <w:kern w:val="0"/>
                <w:szCs w:val="21"/>
              </w:rPr>
              <w:t>射线的纵向和横向对称度参数超过下述数值则启动连锁：2%</w:t>
            </w:r>
          </w:p>
        </w:tc>
        <w:tc>
          <w:tcPr>
            <w:tcW w:w="1035" w:type="dxa"/>
            <w:vAlign w:val="center"/>
          </w:tcPr>
          <w:p w14:paraId="79D7164B">
            <w:pPr>
              <w:spacing w:beforeLines="50" w:afterLines="50"/>
              <w:rPr>
                <w:rFonts w:ascii="宋体" w:hAnsi="宋体" w:eastAsia="宋体" w:cs="宋体"/>
                <w:kern w:val="0"/>
                <w:szCs w:val="21"/>
              </w:rPr>
            </w:pPr>
          </w:p>
        </w:tc>
        <w:tc>
          <w:tcPr>
            <w:tcW w:w="864" w:type="dxa"/>
            <w:vAlign w:val="center"/>
          </w:tcPr>
          <w:p w14:paraId="50EB6D33">
            <w:pPr>
              <w:spacing w:beforeLines="50" w:afterLines="50"/>
              <w:rPr>
                <w:rFonts w:ascii="宋体" w:hAnsi="宋体" w:eastAsia="宋体" w:cs="宋体"/>
                <w:kern w:val="0"/>
                <w:szCs w:val="21"/>
              </w:rPr>
            </w:pPr>
          </w:p>
        </w:tc>
        <w:tc>
          <w:tcPr>
            <w:tcW w:w="942" w:type="dxa"/>
            <w:vAlign w:val="center"/>
          </w:tcPr>
          <w:p w14:paraId="6B9B0624">
            <w:pPr>
              <w:spacing w:beforeLines="50" w:afterLines="50"/>
              <w:rPr>
                <w:rFonts w:ascii="宋体" w:hAnsi="宋体" w:eastAsia="宋体" w:cs="宋体"/>
                <w:kern w:val="0"/>
                <w:szCs w:val="21"/>
              </w:rPr>
            </w:pPr>
          </w:p>
        </w:tc>
      </w:tr>
      <w:tr w14:paraId="2375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36E8782">
            <w:pPr>
              <w:spacing w:beforeLines="50" w:afterLines="50"/>
              <w:rPr>
                <w:rFonts w:ascii="宋体" w:hAnsi="宋体" w:eastAsia="宋体" w:cs="宋体"/>
                <w:kern w:val="0"/>
                <w:szCs w:val="21"/>
              </w:rPr>
            </w:pPr>
            <w:r>
              <w:rPr>
                <w:rFonts w:ascii="宋体" w:hAnsi="宋体" w:eastAsia="宋体" w:cs="宋体"/>
                <w:kern w:val="0"/>
                <w:szCs w:val="21"/>
              </w:rPr>
              <w:t>3.4  </w:t>
            </w:r>
          </w:p>
        </w:tc>
        <w:tc>
          <w:tcPr>
            <w:tcW w:w="6390" w:type="dxa"/>
            <w:gridSpan w:val="2"/>
            <w:vAlign w:val="center"/>
          </w:tcPr>
          <w:p w14:paraId="5D66DDA3">
            <w:pPr>
              <w:spacing w:beforeLines="50" w:afterLines="50"/>
              <w:rPr>
                <w:rFonts w:ascii="宋体" w:hAnsi="宋体" w:eastAsia="宋体" w:cs="宋体"/>
                <w:kern w:val="0"/>
                <w:szCs w:val="21"/>
              </w:rPr>
            </w:pPr>
            <w:r>
              <w:rPr>
                <w:rFonts w:ascii="宋体" w:hAnsi="宋体" w:eastAsia="宋体" w:cs="宋体"/>
                <w:kern w:val="0"/>
                <w:szCs w:val="21"/>
              </w:rPr>
              <w:t>剂量伺服系统：</w:t>
            </w:r>
            <w:r>
              <w:rPr>
                <w:rFonts w:hint="eastAsia" w:ascii="宋体" w:hAnsi="宋体" w:eastAsia="宋体" w:cs="宋体"/>
                <w:kern w:val="0"/>
                <w:szCs w:val="21"/>
              </w:rPr>
              <w:t>具备剂量伺服系统</w:t>
            </w:r>
            <w:r>
              <w:rPr>
                <w:rFonts w:ascii="宋体" w:hAnsi="宋体" w:eastAsia="宋体" w:cs="宋体"/>
                <w:kern w:val="0"/>
                <w:szCs w:val="21"/>
              </w:rPr>
              <w:t xml:space="preserve"> </w:t>
            </w:r>
          </w:p>
        </w:tc>
        <w:tc>
          <w:tcPr>
            <w:tcW w:w="1035" w:type="dxa"/>
            <w:vAlign w:val="center"/>
          </w:tcPr>
          <w:p w14:paraId="29E0D300">
            <w:pPr>
              <w:spacing w:beforeLines="50" w:afterLines="50"/>
              <w:rPr>
                <w:rFonts w:ascii="宋体" w:hAnsi="宋体" w:eastAsia="宋体" w:cs="宋体"/>
                <w:kern w:val="0"/>
                <w:szCs w:val="21"/>
              </w:rPr>
            </w:pPr>
          </w:p>
        </w:tc>
        <w:tc>
          <w:tcPr>
            <w:tcW w:w="864" w:type="dxa"/>
            <w:vAlign w:val="center"/>
          </w:tcPr>
          <w:p w14:paraId="43283F53">
            <w:pPr>
              <w:spacing w:beforeLines="50" w:afterLines="50"/>
              <w:rPr>
                <w:rFonts w:ascii="宋体" w:hAnsi="宋体" w:eastAsia="宋体" w:cs="宋体"/>
                <w:kern w:val="0"/>
                <w:szCs w:val="21"/>
              </w:rPr>
            </w:pPr>
          </w:p>
        </w:tc>
        <w:tc>
          <w:tcPr>
            <w:tcW w:w="942" w:type="dxa"/>
            <w:vAlign w:val="center"/>
          </w:tcPr>
          <w:p w14:paraId="456EDFEB">
            <w:pPr>
              <w:spacing w:beforeLines="50" w:afterLines="50"/>
              <w:rPr>
                <w:rFonts w:ascii="宋体" w:hAnsi="宋体" w:eastAsia="宋体" w:cs="宋体"/>
                <w:kern w:val="0"/>
                <w:szCs w:val="21"/>
              </w:rPr>
            </w:pPr>
          </w:p>
        </w:tc>
      </w:tr>
      <w:tr w14:paraId="1D54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E6055AE">
            <w:pPr>
              <w:spacing w:beforeLines="50" w:afterLines="50"/>
              <w:rPr>
                <w:rFonts w:ascii="宋体" w:hAnsi="宋体" w:eastAsia="宋体" w:cs="宋体"/>
                <w:kern w:val="0"/>
                <w:szCs w:val="21"/>
              </w:rPr>
            </w:pPr>
            <w:r>
              <w:rPr>
                <w:rFonts w:ascii="宋体" w:hAnsi="宋体" w:eastAsia="宋体" w:cs="宋体"/>
                <w:kern w:val="0"/>
                <w:szCs w:val="21"/>
              </w:rPr>
              <w:t>3.5</w:t>
            </w:r>
          </w:p>
        </w:tc>
        <w:tc>
          <w:tcPr>
            <w:tcW w:w="6390" w:type="dxa"/>
            <w:gridSpan w:val="2"/>
            <w:vAlign w:val="center"/>
          </w:tcPr>
          <w:p w14:paraId="22E8F00D">
            <w:pPr>
              <w:spacing w:beforeLines="50" w:afterLines="50"/>
              <w:rPr>
                <w:rFonts w:ascii="宋体" w:hAnsi="宋体" w:eastAsia="宋体" w:cs="宋体"/>
                <w:kern w:val="0"/>
                <w:szCs w:val="21"/>
              </w:rPr>
            </w:pPr>
            <w:r>
              <w:rPr>
                <w:rFonts w:ascii="宋体" w:hAnsi="宋体" w:eastAsia="宋体" w:cs="宋体"/>
                <w:kern w:val="0"/>
                <w:szCs w:val="21"/>
              </w:rPr>
              <w:t>电离室设计结构：真空密闭式</w:t>
            </w:r>
            <w:r>
              <w:rPr>
                <w:rFonts w:hint="eastAsia" w:ascii="宋体" w:hAnsi="宋体" w:eastAsia="宋体" w:cs="宋体"/>
                <w:kern w:val="0"/>
                <w:szCs w:val="21"/>
              </w:rPr>
              <w:t>或开放式</w:t>
            </w:r>
          </w:p>
        </w:tc>
        <w:tc>
          <w:tcPr>
            <w:tcW w:w="1035" w:type="dxa"/>
            <w:vAlign w:val="center"/>
          </w:tcPr>
          <w:p w14:paraId="64B1F27D">
            <w:pPr>
              <w:spacing w:beforeLines="50" w:afterLines="50"/>
              <w:rPr>
                <w:rFonts w:ascii="宋体" w:hAnsi="宋体" w:eastAsia="宋体" w:cs="宋体"/>
                <w:kern w:val="0"/>
                <w:szCs w:val="21"/>
              </w:rPr>
            </w:pPr>
          </w:p>
        </w:tc>
        <w:tc>
          <w:tcPr>
            <w:tcW w:w="864" w:type="dxa"/>
            <w:vAlign w:val="center"/>
          </w:tcPr>
          <w:p w14:paraId="343C9198">
            <w:pPr>
              <w:spacing w:beforeLines="50" w:afterLines="50"/>
              <w:rPr>
                <w:rFonts w:ascii="宋体" w:hAnsi="宋体" w:eastAsia="宋体" w:cs="宋体"/>
                <w:kern w:val="0"/>
                <w:szCs w:val="21"/>
              </w:rPr>
            </w:pPr>
          </w:p>
        </w:tc>
        <w:tc>
          <w:tcPr>
            <w:tcW w:w="942" w:type="dxa"/>
            <w:vAlign w:val="center"/>
          </w:tcPr>
          <w:p w14:paraId="51101B0A">
            <w:pPr>
              <w:spacing w:beforeLines="50" w:afterLines="50"/>
              <w:rPr>
                <w:rFonts w:ascii="宋体" w:hAnsi="宋体" w:eastAsia="宋体" w:cs="宋体"/>
                <w:kern w:val="0"/>
                <w:szCs w:val="21"/>
              </w:rPr>
            </w:pPr>
          </w:p>
        </w:tc>
      </w:tr>
      <w:tr w14:paraId="0CAA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03" w:hRule="atLeast"/>
          <w:jc w:val="center"/>
        </w:trPr>
        <w:tc>
          <w:tcPr>
            <w:tcW w:w="1087" w:type="dxa"/>
            <w:vAlign w:val="center"/>
          </w:tcPr>
          <w:p w14:paraId="5BC050E6">
            <w:pPr>
              <w:spacing w:beforeLines="50" w:afterLines="50"/>
              <w:rPr>
                <w:rFonts w:ascii="宋体" w:hAnsi="宋体" w:eastAsia="宋体" w:cs="宋体"/>
                <w:kern w:val="0"/>
                <w:szCs w:val="21"/>
              </w:rPr>
            </w:pPr>
            <w:r>
              <w:rPr>
                <w:rFonts w:hint="eastAsia" w:ascii="宋体" w:hAnsi="宋体" w:eastAsia="宋体" w:cs="宋体"/>
                <w:kern w:val="0"/>
                <w:szCs w:val="21"/>
              </w:rPr>
              <w:t>4</w:t>
            </w:r>
          </w:p>
        </w:tc>
        <w:tc>
          <w:tcPr>
            <w:tcW w:w="6390" w:type="dxa"/>
            <w:gridSpan w:val="2"/>
            <w:vAlign w:val="center"/>
          </w:tcPr>
          <w:p w14:paraId="15DE3E9D">
            <w:pPr>
              <w:spacing w:beforeLines="50" w:afterLines="50"/>
              <w:rPr>
                <w:rFonts w:ascii="宋体" w:hAnsi="宋体" w:eastAsia="宋体" w:cs="宋体"/>
                <w:kern w:val="0"/>
                <w:szCs w:val="21"/>
              </w:rPr>
            </w:pPr>
            <w:r>
              <w:rPr>
                <w:rFonts w:hint="eastAsia" w:ascii="宋体" w:hAnsi="宋体" w:eastAsia="宋体" w:cs="宋体"/>
                <w:b/>
                <w:bCs/>
                <w:kern w:val="0"/>
                <w:szCs w:val="21"/>
              </w:rPr>
              <w:t>机械运动系统</w:t>
            </w:r>
          </w:p>
        </w:tc>
        <w:tc>
          <w:tcPr>
            <w:tcW w:w="1035" w:type="dxa"/>
            <w:vAlign w:val="center"/>
          </w:tcPr>
          <w:p w14:paraId="5AB97918">
            <w:pPr>
              <w:spacing w:beforeLines="50" w:afterLines="50"/>
              <w:rPr>
                <w:rFonts w:hint="eastAsia" w:ascii="宋体" w:hAnsi="宋体" w:eastAsia="宋体" w:cs="宋体"/>
                <w:b/>
                <w:bCs/>
                <w:kern w:val="0"/>
                <w:szCs w:val="21"/>
              </w:rPr>
            </w:pPr>
          </w:p>
        </w:tc>
        <w:tc>
          <w:tcPr>
            <w:tcW w:w="864" w:type="dxa"/>
            <w:vAlign w:val="center"/>
          </w:tcPr>
          <w:p w14:paraId="4EDE5379">
            <w:pPr>
              <w:spacing w:beforeLines="50" w:afterLines="50"/>
              <w:rPr>
                <w:rFonts w:hint="eastAsia" w:ascii="宋体" w:hAnsi="宋体" w:eastAsia="宋体" w:cs="宋体"/>
                <w:b/>
                <w:bCs/>
                <w:kern w:val="0"/>
                <w:szCs w:val="21"/>
              </w:rPr>
            </w:pPr>
          </w:p>
        </w:tc>
        <w:tc>
          <w:tcPr>
            <w:tcW w:w="942" w:type="dxa"/>
            <w:vAlign w:val="center"/>
          </w:tcPr>
          <w:p w14:paraId="1378DBD2">
            <w:pPr>
              <w:spacing w:beforeLines="50" w:afterLines="50"/>
              <w:rPr>
                <w:rFonts w:hint="eastAsia" w:ascii="宋体" w:hAnsi="宋体" w:eastAsia="宋体" w:cs="宋体"/>
                <w:b/>
                <w:bCs/>
                <w:kern w:val="0"/>
                <w:szCs w:val="21"/>
              </w:rPr>
            </w:pPr>
          </w:p>
        </w:tc>
      </w:tr>
      <w:tr w14:paraId="57B2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67" w:hRule="atLeast"/>
          <w:jc w:val="center"/>
        </w:trPr>
        <w:tc>
          <w:tcPr>
            <w:tcW w:w="1087" w:type="dxa"/>
            <w:vAlign w:val="center"/>
          </w:tcPr>
          <w:p w14:paraId="014317EE">
            <w:pPr>
              <w:spacing w:beforeLines="50" w:afterLines="50"/>
              <w:rPr>
                <w:rFonts w:ascii="宋体" w:hAnsi="宋体" w:eastAsia="宋体" w:cs="宋体"/>
                <w:kern w:val="0"/>
                <w:szCs w:val="21"/>
              </w:rPr>
            </w:pPr>
            <w:r>
              <w:rPr>
                <w:rFonts w:hint="eastAsia" w:ascii="宋体" w:hAnsi="宋体" w:eastAsia="宋体" w:cs="宋体"/>
                <w:kern w:val="0"/>
                <w:szCs w:val="21"/>
              </w:rPr>
              <w:t>4.1</w:t>
            </w:r>
          </w:p>
        </w:tc>
        <w:tc>
          <w:tcPr>
            <w:tcW w:w="6390" w:type="dxa"/>
            <w:gridSpan w:val="2"/>
            <w:vAlign w:val="center"/>
          </w:tcPr>
          <w:p w14:paraId="384EBEAA">
            <w:pPr>
              <w:spacing w:beforeLines="50" w:afterLines="50"/>
              <w:rPr>
                <w:rFonts w:ascii="宋体" w:hAnsi="宋体" w:eastAsia="宋体" w:cs="宋体"/>
                <w:kern w:val="0"/>
                <w:szCs w:val="21"/>
              </w:rPr>
            </w:pPr>
            <w:r>
              <w:rPr>
                <w:rFonts w:hint="eastAsia" w:ascii="宋体" w:hAnsi="宋体" w:eastAsia="宋体" w:cs="宋体"/>
                <w:kern w:val="0"/>
                <w:szCs w:val="21"/>
              </w:rPr>
              <w:t>机架旋转角度：≥360°，顺时针和逆时针方向，显示误差不大于0.5度。</w:t>
            </w:r>
          </w:p>
        </w:tc>
        <w:tc>
          <w:tcPr>
            <w:tcW w:w="1035" w:type="dxa"/>
            <w:vAlign w:val="center"/>
          </w:tcPr>
          <w:p w14:paraId="0C5DF20F">
            <w:pPr>
              <w:spacing w:beforeLines="50" w:afterLines="50"/>
              <w:rPr>
                <w:rFonts w:hint="eastAsia" w:ascii="宋体" w:hAnsi="宋体" w:eastAsia="宋体" w:cs="宋体"/>
                <w:kern w:val="0"/>
                <w:szCs w:val="21"/>
              </w:rPr>
            </w:pPr>
          </w:p>
        </w:tc>
        <w:tc>
          <w:tcPr>
            <w:tcW w:w="864" w:type="dxa"/>
            <w:vAlign w:val="center"/>
          </w:tcPr>
          <w:p w14:paraId="7CCB27CB">
            <w:pPr>
              <w:spacing w:beforeLines="50" w:afterLines="50"/>
              <w:rPr>
                <w:rFonts w:hint="eastAsia" w:ascii="宋体" w:hAnsi="宋体" w:eastAsia="宋体" w:cs="宋体"/>
                <w:kern w:val="0"/>
                <w:szCs w:val="21"/>
              </w:rPr>
            </w:pPr>
          </w:p>
        </w:tc>
        <w:tc>
          <w:tcPr>
            <w:tcW w:w="942" w:type="dxa"/>
            <w:vAlign w:val="center"/>
          </w:tcPr>
          <w:p w14:paraId="08724D53">
            <w:pPr>
              <w:spacing w:beforeLines="50" w:afterLines="50"/>
              <w:rPr>
                <w:rFonts w:hint="eastAsia" w:ascii="宋体" w:hAnsi="宋体" w:eastAsia="宋体" w:cs="宋体"/>
                <w:kern w:val="0"/>
                <w:szCs w:val="21"/>
              </w:rPr>
            </w:pPr>
          </w:p>
        </w:tc>
      </w:tr>
      <w:tr w14:paraId="6BCE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42" w:hRule="atLeast"/>
          <w:jc w:val="center"/>
        </w:trPr>
        <w:tc>
          <w:tcPr>
            <w:tcW w:w="1087" w:type="dxa"/>
            <w:vAlign w:val="center"/>
          </w:tcPr>
          <w:p w14:paraId="646E757C">
            <w:pPr>
              <w:spacing w:beforeLines="50" w:afterLines="50"/>
              <w:rPr>
                <w:rFonts w:ascii="宋体" w:hAnsi="宋体" w:eastAsia="宋体" w:cs="宋体"/>
                <w:kern w:val="0"/>
                <w:szCs w:val="21"/>
              </w:rPr>
            </w:pPr>
            <w:r>
              <w:rPr>
                <w:rFonts w:hint="eastAsia" w:ascii="宋体" w:hAnsi="宋体" w:eastAsia="宋体" w:cs="宋体"/>
                <w:kern w:val="0"/>
                <w:szCs w:val="21"/>
              </w:rPr>
              <w:t>4.2</w:t>
            </w:r>
          </w:p>
        </w:tc>
        <w:tc>
          <w:tcPr>
            <w:tcW w:w="6390" w:type="dxa"/>
            <w:gridSpan w:val="2"/>
            <w:vAlign w:val="center"/>
          </w:tcPr>
          <w:p w14:paraId="18C71A63">
            <w:pPr>
              <w:spacing w:beforeLines="50" w:afterLines="50"/>
              <w:rPr>
                <w:rFonts w:ascii="宋体" w:hAnsi="宋体" w:eastAsia="宋体" w:cs="宋体"/>
                <w:kern w:val="0"/>
                <w:szCs w:val="21"/>
              </w:rPr>
            </w:pPr>
            <w:r>
              <w:rPr>
                <w:rFonts w:hint="eastAsia" w:ascii="宋体" w:hAnsi="宋体" w:eastAsia="宋体" w:cs="宋体"/>
                <w:kern w:val="0"/>
                <w:szCs w:val="21"/>
              </w:rPr>
              <w:t>机架旋转速度应连续可调</w:t>
            </w:r>
          </w:p>
        </w:tc>
        <w:tc>
          <w:tcPr>
            <w:tcW w:w="1035" w:type="dxa"/>
            <w:vAlign w:val="center"/>
          </w:tcPr>
          <w:p w14:paraId="41E8180D">
            <w:pPr>
              <w:spacing w:beforeLines="50" w:afterLines="50"/>
              <w:rPr>
                <w:rFonts w:hint="eastAsia" w:ascii="宋体" w:hAnsi="宋体" w:eastAsia="宋体" w:cs="宋体"/>
                <w:kern w:val="0"/>
                <w:szCs w:val="21"/>
              </w:rPr>
            </w:pPr>
          </w:p>
        </w:tc>
        <w:tc>
          <w:tcPr>
            <w:tcW w:w="864" w:type="dxa"/>
            <w:vAlign w:val="center"/>
          </w:tcPr>
          <w:p w14:paraId="40C22518">
            <w:pPr>
              <w:spacing w:beforeLines="50" w:afterLines="50"/>
              <w:rPr>
                <w:rFonts w:hint="eastAsia" w:ascii="宋体" w:hAnsi="宋体" w:eastAsia="宋体" w:cs="宋体"/>
                <w:kern w:val="0"/>
                <w:szCs w:val="21"/>
              </w:rPr>
            </w:pPr>
          </w:p>
        </w:tc>
        <w:tc>
          <w:tcPr>
            <w:tcW w:w="942" w:type="dxa"/>
            <w:vAlign w:val="center"/>
          </w:tcPr>
          <w:p w14:paraId="456D8006">
            <w:pPr>
              <w:spacing w:beforeLines="50" w:afterLines="50"/>
              <w:rPr>
                <w:rFonts w:hint="eastAsia" w:ascii="宋体" w:hAnsi="宋体" w:eastAsia="宋体" w:cs="宋体"/>
                <w:kern w:val="0"/>
                <w:szCs w:val="21"/>
              </w:rPr>
            </w:pPr>
          </w:p>
        </w:tc>
      </w:tr>
      <w:tr w14:paraId="74C7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87" w:hRule="atLeast"/>
          <w:jc w:val="center"/>
        </w:trPr>
        <w:tc>
          <w:tcPr>
            <w:tcW w:w="1087" w:type="dxa"/>
            <w:vAlign w:val="center"/>
          </w:tcPr>
          <w:p w14:paraId="5A94D7B4">
            <w:pPr>
              <w:spacing w:beforeLines="50" w:afterLines="50"/>
              <w:rPr>
                <w:rFonts w:ascii="宋体" w:hAnsi="宋体" w:eastAsia="宋体" w:cs="宋体"/>
                <w:kern w:val="0"/>
                <w:szCs w:val="21"/>
              </w:rPr>
            </w:pPr>
            <w:r>
              <w:rPr>
                <w:rFonts w:hint="eastAsia" w:ascii="宋体" w:hAnsi="宋体" w:eastAsia="宋体" w:cs="宋体"/>
                <w:kern w:val="0"/>
                <w:szCs w:val="21"/>
              </w:rPr>
              <w:t>4.3</w:t>
            </w:r>
          </w:p>
        </w:tc>
        <w:tc>
          <w:tcPr>
            <w:tcW w:w="6390" w:type="dxa"/>
            <w:gridSpan w:val="2"/>
            <w:vAlign w:val="center"/>
          </w:tcPr>
          <w:p w14:paraId="0CFB9C03">
            <w:pPr>
              <w:spacing w:beforeLines="50" w:afterLines="50"/>
              <w:rPr>
                <w:rFonts w:ascii="宋体" w:hAnsi="宋体" w:eastAsia="宋体" w:cs="宋体"/>
                <w:kern w:val="0"/>
                <w:szCs w:val="21"/>
              </w:rPr>
            </w:pPr>
            <w:r>
              <w:rPr>
                <w:rFonts w:hint="eastAsia" w:ascii="宋体" w:hAnsi="宋体" w:eastAsia="宋体" w:cs="宋体"/>
                <w:kern w:val="0"/>
                <w:szCs w:val="21"/>
              </w:rPr>
              <w:t>源轴距TAD距离：100±0.2cm</w:t>
            </w:r>
          </w:p>
        </w:tc>
        <w:tc>
          <w:tcPr>
            <w:tcW w:w="1035" w:type="dxa"/>
            <w:vAlign w:val="center"/>
          </w:tcPr>
          <w:p w14:paraId="05C66967">
            <w:pPr>
              <w:spacing w:beforeLines="50" w:afterLines="50"/>
              <w:rPr>
                <w:rFonts w:hint="eastAsia" w:ascii="宋体" w:hAnsi="宋体" w:eastAsia="宋体" w:cs="宋体"/>
                <w:kern w:val="0"/>
                <w:szCs w:val="21"/>
              </w:rPr>
            </w:pPr>
          </w:p>
        </w:tc>
        <w:tc>
          <w:tcPr>
            <w:tcW w:w="864" w:type="dxa"/>
            <w:vAlign w:val="center"/>
          </w:tcPr>
          <w:p w14:paraId="6B430C01">
            <w:pPr>
              <w:spacing w:beforeLines="50" w:afterLines="50"/>
              <w:rPr>
                <w:rFonts w:hint="eastAsia" w:ascii="宋体" w:hAnsi="宋体" w:eastAsia="宋体" w:cs="宋体"/>
                <w:kern w:val="0"/>
                <w:szCs w:val="21"/>
              </w:rPr>
            </w:pPr>
          </w:p>
        </w:tc>
        <w:tc>
          <w:tcPr>
            <w:tcW w:w="942" w:type="dxa"/>
            <w:vAlign w:val="center"/>
          </w:tcPr>
          <w:p w14:paraId="5CBA4F21">
            <w:pPr>
              <w:spacing w:beforeLines="50" w:afterLines="50"/>
              <w:rPr>
                <w:rFonts w:hint="eastAsia" w:ascii="宋体" w:hAnsi="宋体" w:eastAsia="宋体" w:cs="宋体"/>
                <w:kern w:val="0"/>
                <w:szCs w:val="21"/>
              </w:rPr>
            </w:pPr>
          </w:p>
        </w:tc>
      </w:tr>
      <w:tr w14:paraId="07FF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4E72796">
            <w:pPr>
              <w:spacing w:beforeLines="50" w:afterLines="50"/>
              <w:rPr>
                <w:rFonts w:ascii="宋体" w:hAnsi="宋体" w:eastAsia="宋体" w:cs="宋体"/>
                <w:kern w:val="0"/>
                <w:szCs w:val="21"/>
              </w:rPr>
            </w:pPr>
            <w:r>
              <w:rPr>
                <w:rFonts w:hint="eastAsia" w:ascii="宋体" w:hAnsi="宋体" w:eastAsia="宋体" w:cs="宋体"/>
                <w:kern w:val="0"/>
                <w:szCs w:val="21"/>
              </w:rPr>
              <w:t>4.4</w:t>
            </w:r>
          </w:p>
        </w:tc>
        <w:tc>
          <w:tcPr>
            <w:tcW w:w="6390" w:type="dxa"/>
            <w:gridSpan w:val="2"/>
            <w:vAlign w:val="center"/>
          </w:tcPr>
          <w:p w14:paraId="1DDB7F40">
            <w:pPr>
              <w:spacing w:beforeLines="50" w:afterLines="50"/>
              <w:rPr>
                <w:rFonts w:ascii="宋体" w:hAnsi="宋体" w:eastAsia="宋体" w:cs="宋体"/>
                <w:kern w:val="0"/>
                <w:szCs w:val="21"/>
              </w:rPr>
            </w:pPr>
            <w:r>
              <w:rPr>
                <w:rFonts w:hint="eastAsia" w:ascii="宋体" w:hAnsi="宋体" w:eastAsia="宋体" w:cs="宋体"/>
                <w:color w:val="000000"/>
                <w:kern w:val="0"/>
                <w:szCs w:val="21"/>
              </w:rPr>
              <w:t>机械等中心精度：≤0.5mm</w:t>
            </w:r>
          </w:p>
        </w:tc>
        <w:tc>
          <w:tcPr>
            <w:tcW w:w="1035" w:type="dxa"/>
            <w:vAlign w:val="center"/>
          </w:tcPr>
          <w:p w14:paraId="7C90CDEC">
            <w:pPr>
              <w:spacing w:beforeLines="50" w:afterLines="50"/>
              <w:rPr>
                <w:rFonts w:hint="eastAsia" w:ascii="宋体" w:hAnsi="宋体" w:eastAsia="宋体" w:cs="宋体"/>
                <w:color w:val="000000"/>
                <w:kern w:val="0"/>
                <w:szCs w:val="21"/>
              </w:rPr>
            </w:pPr>
          </w:p>
        </w:tc>
        <w:tc>
          <w:tcPr>
            <w:tcW w:w="864" w:type="dxa"/>
            <w:vAlign w:val="center"/>
          </w:tcPr>
          <w:p w14:paraId="3720E7F4">
            <w:pPr>
              <w:spacing w:beforeLines="50" w:afterLines="50"/>
              <w:rPr>
                <w:rFonts w:hint="eastAsia" w:ascii="宋体" w:hAnsi="宋体" w:eastAsia="宋体" w:cs="宋体"/>
                <w:color w:val="000000"/>
                <w:kern w:val="0"/>
                <w:szCs w:val="21"/>
              </w:rPr>
            </w:pPr>
          </w:p>
        </w:tc>
        <w:tc>
          <w:tcPr>
            <w:tcW w:w="942" w:type="dxa"/>
            <w:vAlign w:val="center"/>
          </w:tcPr>
          <w:p w14:paraId="69BF4375">
            <w:pPr>
              <w:spacing w:beforeLines="50" w:afterLines="50"/>
              <w:rPr>
                <w:rFonts w:hint="eastAsia" w:ascii="宋体" w:hAnsi="宋体" w:eastAsia="宋体" w:cs="宋体"/>
                <w:color w:val="000000"/>
                <w:kern w:val="0"/>
                <w:szCs w:val="21"/>
              </w:rPr>
            </w:pPr>
          </w:p>
        </w:tc>
      </w:tr>
      <w:tr w14:paraId="141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76A20D9">
            <w:pPr>
              <w:spacing w:beforeLines="50" w:afterLines="50"/>
              <w:rPr>
                <w:rFonts w:ascii="宋体" w:hAnsi="宋体" w:eastAsia="宋体" w:cs="宋体"/>
                <w:kern w:val="0"/>
                <w:szCs w:val="21"/>
              </w:rPr>
            </w:pPr>
            <w:r>
              <w:rPr>
                <w:rFonts w:hint="eastAsia" w:ascii="宋体" w:hAnsi="宋体" w:eastAsia="宋体" w:cs="宋体"/>
                <w:kern w:val="0"/>
                <w:szCs w:val="21"/>
              </w:rPr>
              <w:t>4.5</w:t>
            </w:r>
          </w:p>
        </w:tc>
        <w:tc>
          <w:tcPr>
            <w:tcW w:w="6390" w:type="dxa"/>
            <w:gridSpan w:val="2"/>
            <w:vAlign w:val="center"/>
          </w:tcPr>
          <w:p w14:paraId="50A9D01B">
            <w:pPr>
              <w:spacing w:beforeLines="50" w:afterLines="50"/>
              <w:rPr>
                <w:rFonts w:ascii="宋体" w:hAnsi="宋体" w:eastAsia="宋体" w:cs="宋体"/>
                <w:kern w:val="0"/>
                <w:szCs w:val="21"/>
              </w:rPr>
            </w:pPr>
            <w:r>
              <w:rPr>
                <w:rFonts w:hint="eastAsia" w:ascii="宋体" w:hAnsi="宋体" w:eastAsia="宋体" w:cs="宋体"/>
                <w:kern w:val="0"/>
                <w:szCs w:val="21"/>
              </w:rPr>
              <w:t>束流</w:t>
            </w:r>
            <w:r>
              <w:rPr>
                <w:rFonts w:ascii="宋体" w:hAnsi="宋体" w:eastAsia="宋体" w:cs="宋体"/>
                <w:kern w:val="0"/>
                <w:szCs w:val="21"/>
              </w:rPr>
              <w:t>及影像综合</w:t>
            </w:r>
            <w:r>
              <w:rPr>
                <w:rFonts w:hint="eastAsia" w:ascii="宋体" w:hAnsi="宋体" w:eastAsia="宋体" w:cs="宋体"/>
                <w:kern w:val="0"/>
                <w:szCs w:val="21"/>
              </w:rPr>
              <w:t>等中心精度≤0.75mm半径球体</w:t>
            </w:r>
          </w:p>
        </w:tc>
        <w:tc>
          <w:tcPr>
            <w:tcW w:w="1035" w:type="dxa"/>
            <w:vAlign w:val="center"/>
          </w:tcPr>
          <w:p w14:paraId="1E8A71E8">
            <w:pPr>
              <w:spacing w:beforeLines="50" w:afterLines="50"/>
              <w:rPr>
                <w:rFonts w:hint="eastAsia" w:ascii="宋体" w:hAnsi="宋体" w:eastAsia="宋体" w:cs="宋体"/>
                <w:kern w:val="0"/>
                <w:szCs w:val="21"/>
              </w:rPr>
            </w:pPr>
          </w:p>
        </w:tc>
        <w:tc>
          <w:tcPr>
            <w:tcW w:w="864" w:type="dxa"/>
            <w:vAlign w:val="center"/>
          </w:tcPr>
          <w:p w14:paraId="754F67B0">
            <w:pPr>
              <w:spacing w:beforeLines="50" w:afterLines="50"/>
              <w:rPr>
                <w:rFonts w:hint="eastAsia" w:ascii="宋体" w:hAnsi="宋体" w:eastAsia="宋体" w:cs="宋体"/>
                <w:kern w:val="0"/>
                <w:szCs w:val="21"/>
              </w:rPr>
            </w:pPr>
          </w:p>
        </w:tc>
        <w:tc>
          <w:tcPr>
            <w:tcW w:w="942" w:type="dxa"/>
            <w:vAlign w:val="center"/>
          </w:tcPr>
          <w:p w14:paraId="2274861C">
            <w:pPr>
              <w:spacing w:beforeLines="50" w:afterLines="50"/>
              <w:rPr>
                <w:rFonts w:hint="eastAsia" w:ascii="宋体" w:hAnsi="宋体" w:eastAsia="宋体" w:cs="宋体"/>
                <w:kern w:val="0"/>
                <w:szCs w:val="21"/>
              </w:rPr>
            </w:pPr>
          </w:p>
        </w:tc>
      </w:tr>
      <w:tr w14:paraId="07E3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57" w:hRule="atLeast"/>
          <w:jc w:val="center"/>
        </w:trPr>
        <w:tc>
          <w:tcPr>
            <w:tcW w:w="1087" w:type="dxa"/>
            <w:vAlign w:val="center"/>
          </w:tcPr>
          <w:p w14:paraId="069DE78D">
            <w:pPr>
              <w:spacing w:beforeLines="50" w:afterLines="50"/>
              <w:rPr>
                <w:rFonts w:ascii="宋体" w:hAnsi="宋体" w:eastAsia="宋体" w:cs="宋体"/>
                <w:kern w:val="0"/>
                <w:szCs w:val="21"/>
              </w:rPr>
            </w:pPr>
            <w:r>
              <w:rPr>
                <w:rFonts w:hint="eastAsia" w:ascii="宋体" w:hAnsi="宋体" w:eastAsia="宋体" w:cs="宋体"/>
                <w:kern w:val="0"/>
                <w:szCs w:val="21"/>
              </w:rPr>
              <w:t>4.6</w:t>
            </w:r>
          </w:p>
        </w:tc>
        <w:tc>
          <w:tcPr>
            <w:tcW w:w="6390" w:type="dxa"/>
            <w:gridSpan w:val="2"/>
            <w:vAlign w:val="center"/>
          </w:tcPr>
          <w:p w14:paraId="1D9A3AAB">
            <w:pPr>
              <w:spacing w:beforeLines="50" w:afterLines="50"/>
              <w:rPr>
                <w:rFonts w:ascii="宋体" w:hAnsi="宋体" w:eastAsia="宋体" w:cs="宋体"/>
                <w:kern w:val="0"/>
                <w:szCs w:val="21"/>
              </w:rPr>
            </w:pPr>
            <w:r>
              <w:rPr>
                <w:rFonts w:hint="eastAsia" w:ascii="宋体" w:hAnsi="宋体" w:eastAsia="宋体" w:cs="宋体"/>
                <w:kern w:val="0"/>
                <w:szCs w:val="21"/>
              </w:rPr>
              <w:t>等中心高度≤</w:t>
            </w:r>
            <w:r>
              <w:rPr>
                <w:rFonts w:hint="eastAsia" w:ascii="宋体" w:hAnsi="宋体" w:eastAsia="宋体" w:cs="宋体"/>
                <w:color w:val="000000"/>
                <w:kern w:val="0"/>
                <w:szCs w:val="21"/>
              </w:rPr>
              <w:t>130cm</w:t>
            </w:r>
          </w:p>
        </w:tc>
        <w:tc>
          <w:tcPr>
            <w:tcW w:w="1035" w:type="dxa"/>
            <w:vAlign w:val="center"/>
          </w:tcPr>
          <w:p w14:paraId="4726882B">
            <w:pPr>
              <w:spacing w:beforeLines="50" w:afterLines="50"/>
              <w:rPr>
                <w:rFonts w:hint="eastAsia" w:ascii="宋体" w:hAnsi="宋体" w:eastAsia="宋体" w:cs="宋体"/>
                <w:kern w:val="0"/>
                <w:szCs w:val="21"/>
              </w:rPr>
            </w:pPr>
          </w:p>
        </w:tc>
        <w:tc>
          <w:tcPr>
            <w:tcW w:w="864" w:type="dxa"/>
            <w:vAlign w:val="center"/>
          </w:tcPr>
          <w:p w14:paraId="2457391F">
            <w:pPr>
              <w:spacing w:beforeLines="50" w:afterLines="50"/>
              <w:rPr>
                <w:rFonts w:hint="eastAsia" w:ascii="宋体" w:hAnsi="宋体" w:eastAsia="宋体" w:cs="宋体"/>
                <w:kern w:val="0"/>
                <w:szCs w:val="21"/>
              </w:rPr>
            </w:pPr>
          </w:p>
        </w:tc>
        <w:tc>
          <w:tcPr>
            <w:tcW w:w="942" w:type="dxa"/>
            <w:vAlign w:val="center"/>
          </w:tcPr>
          <w:p w14:paraId="0B8CD22F">
            <w:pPr>
              <w:spacing w:beforeLines="50" w:afterLines="50"/>
              <w:rPr>
                <w:rFonts w:hint="eastAsia" w:ascii="宋体" w:hAnsi="宋体" w:eastAsia="宋体" w:cs="宋体"/>
                <w:kern w:val="0"/>
                <w:szCs w:val="21"/>
              </w:rPr>
            </w:pPr>
          </w:p>
        </w:tc>
      </w:tr>
      <w:tr w14:paraId="5A90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2" w:hRule="atLeast"/>
          <w:jc w:val="center"/>
        </w:trPr>
        <w:tc>
          <w:tcPr>
            <w:tcW w:w="1087" w:type="dxa"/>
            <w:vAlign w:val="center"/>
          </w:tcPr>
          <w:p w14:paraId="27E969F6">
            <w:pPr>
              <w:spacing w:beforeLines="50" w:afterLines="50"/>
              <w:rPr>
                <w:rFonts w:ascii="宋体" w:hAnsi="宋体" w:eastAsia="宋体" w:cs="宋体"/>
                <w:kern w:val="0"/>
                <w:szCs w:val="21"/>
              </w:rPr>
            </w:pPr>
            <w:r>
              <w:rPr>
                <w:rFonts w:hint="eastAsia" w:ascii="宋体" w:hAnsi="宋体" w:eastAsia="宋体" w:cs="宋体"/>
                <w:kern w:val="0"/>
                <w:szCs w:val="21"/>
              </w:rPr>
              <w:t>4.7</w:t>
            </w:r>
          </w:p>
        </w:tc>
        <w:tc>
          <w:tcPr>
            <w:tcW w:w="6390" w:type="dxa"/>
            <w:gridSpan w:val="2"/>
            <w:vAlign w:val="center"/>
          </w:tcPr>
          <w:p w14:paraId="4B491FD6">
            <w:pPr>
              <w:spacing w:beforeLines="50" w:afterLines="50"/>
              <w:rPr>
                <w:rFonts w:ascii="宋体" w:hAnsi="宋体" w:eastAsia="宋体" w:cs="宋体"/>
                <w:kern w:val="0"/>
                <w:szCs w:val="21"/>
              </w:rPr>
            </w:pPr>
            <w:r>
              <w:rPr>
                <w:rFonts w:hint="eastAsia" w:ascii="宋体" w:hAnsi="宋体" w:eastAsia="宋体" w:cs="宋体"/>
                <w:kern w:val="0"/>
                <w:szCs w:val="21"/>
              </w:rPr>
              <w:t>等中心到机头的净空间孔半径</w:t>
            </w:r>
            <w:r>
              <w:rPr>
                <w:rFonts w:hint="eastAsia" w:ascii="宋体" w:hAnsi="宋体" w:eastAsia="宋体" w:cs="宋体"/>
                <w:color w:val="000000"/>
                <w:kern w:val="0"/>
                <w:szCs w:val="21"/>
              </w:rPr>
              <w:t>≥46cm</w:t>
            </w:r>
          </w:p>
        </w:tc>
        <w:tc>
          <w:tcPr>
            <w:tcW w:w="1035" w:type="dxa"/>
            <w:vAlign w:val="center"/>
          </w:tcPr>
          <w:p w14:paraId="3683F2D5">
            <w:pPr>
              <w:spacing w:beforeLines="50" w:afterLines="50"/>
              <w:rPr>
                <w:rFonts w:hint="eastAsia" w:ascii="宋体" w:hAnsi="宋体" w:eastAsia="宋体" w:cs="宋体"/>
                <w:kern w:val="0"/>
                <w:szCs w:val="21"/>
              </w:rPr>
            </w:pPr>
          </w:p>
        </w:tc>
        <w:tc>
          <w:tcPr>
            <w:tcW w:w="864" w:type="dxa"/>
            <w:vAlign w:val="center"/>
          </w:tcPr>
          <w:p w14:paraId="681D019B">
            <w:pPr>
              <w:spacing w:beforeLines="50" w:afterLines="50"/>
              <w:rPr>
                <w:rFonts w:hint="eastAsia" w:ascii="宋体" w:hAnsi="宋体" w:eastAsia="宋体" w:cs="宋体"/>
                <w:kern w:val="0"/>
                <w:szCs w:val="21"/>
              </w:rPr>
            </w:pPr>
          </w:p>
        </w:tc>
        <w:tc>
          <w:tcPr>
            <w:tcW w:w="942" w:type="dxa"/>
            <w:vAlign w:val="center"/>
          </w:tcPr>
          <w:p w14:paraId="374A1A6F">
            <w:pPr>
              <w:spacing w:beforeLines="50" w:afterLines="50"/>
              <w:rPr>
                <w:rFonts w:hint="eastAsia" w:ascii="宋体" w:hAnsi="宋体" w:eastAsia="宋体" w:cs="宋体"/>
                <w:kern w:val="0"/>
                <w:szCs w:val="21"/>
              </w:rPr>
            </w:pPr>
          </w:p>
        </w:tc>
      </w:tr>
      <w:tr w14:paraId="5F81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DC87A1E">
            <w:pPr>
              <w:spacing w:beforeLines="50" w:afterLines="50"/>
              <w:rPr>
                <w:rFonts w:ascii="宋体" w:hAnsi="宋体" w:eastAsia="宋体" w:cs="宋体"/>
                <w:kern w:val="0"/>
                <w:szCs w:val="21"/>
              </w:rPr>
            </w:pPr>
            <w:r>
              <w:rPr>
                <w:rFonts w:hint="eastAsia" w:ascii="宋体" w:hAnsi="宋体" w:eastAsia="宋体" w:cs="宋体"/>
                <w:kern w:val="0"/>
                <w:szCs w:val="21"/>
              </w:rPr>
              <w:t>4.8</w:t>
            </w:r>
          </w:p>
        </w:tc>
        <w:tc>
          <w:tcPr>
            <w:tcW w:w="6390" w:type="dxa"/>
            <w:gridSpan w:val="2"/>
            <w:vAlign w:val="center"/>
          </w:tcPr>
          <w:p w14:paraId="232EED4C">
            <w:pPr>
              <w:spacing w:beforeLines="50" w:afterLines="50"/>
              <w:rPr>
                <w:rFonts w:ascii="宋体" w:hAnsi="宋体" w:eastAsia="宋体" w:cs="宋体"/>
                <w:kern w:val="0"/>
                <w:szCs w:val="21"/>
              </w:rPr>
            </w:pPr>
            <w:r>
              <w:rPr>
                <w:rFonts w:hint="eastAsia" w:ascii="宋体" w:hAnsi="宋体" w:eastAsia="宋体" w:cs="宋体"/>
                <w:kern w:val="0"/>
                <w:szCs w:val="21"/>
              </w:rPr>
              <w:t>具备独立准直器,准直器系统旋转可旋转范围≥350度，精度≤ ±0.5°</w:t>
            </w:r>
          </w:p>
        </w:tc>
        <w:tc>
          <w:tcPr>
            <w:tcW w:w="1035" w:type="dxa"/>
            <w:vAlign w:val="center"/>
          </w:tcPr>
          <w:p w14:paraId="7E23FD7C">
            <w:pPr>
              <w:spacing w:beforeLines="50" w:afterLines="50"/>
              <w:rPr>
                <w:rFonts w:hint="eastAsia" w:ascii="宋体" w:hAnsi="宋体" w:eastAsia="宋体" w:cs="宋体"/>
                <w:kern w:val="0"/>
                <w:szCs w:val="21"/>
              </w:rPr>
            </w:pPr>
          </w:p>
        </w:tc>
        <w:tc>
          <w:tcPr>
            <w:tcW w:w="864" w:type="dxa"/>
            <w:vAlign w:val="center"/>
          </w:tcPr>
          <w:p w14:paraId="14061B1B">
            <w:pPr>
              <w:spacing w:beforeLines="50" w:afterLines="50"/>
              <w:rPr>
                <w:rFonts w:hint="eastAsia" w:ascii="宋体" w:hAnsi="宋体" w:eastAsia="宋体" w:cs="宋体"/>
                <w:kern w:val="0"/>
                <w:szCs w:val="21"/>
              </w:rPr>
            </w:pPr>
          </w:p>
        </w:tc>
        <w:tc>
          <w:tcPr>
            <w:tcW w:w="942" w:type="dxa"/>
            <w:vAlign w:val="center"/>
          </w:tcPr>
          <w:p w14:paraId="15B4276F">
            <w:pPr>
              <w:spacing w:beforeLines="50" w:afterLines="50"/>
              <w:rPr>
                <w:rFonts w:hint="eastAsia" w:ascii="宋体" w:hAnsi="宋体" w:eastAsia="宋体" w:cs="宋体"/>
                <w:kern w:val="0"/>
                <w:szCs w:val="21"/>
              </w:rPr>
            </w:pPr>
          </w:p>
        </w:tc>
      </w:tr>
      <w:tr w14:paraId="6A66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06" w:hRule="atLeast"/>
          <w:jc w:val="center"/>
        </w:trPr>
        <w:tc>
          <w:tcPr>
            <w:tcW w:w="1087" w:type="dxa"/>
            <w:vAlign w:val="center"/>
          </w:tcPr>
          <w:p w14:paraId="54F8DA40">
            <w:pPr>
              <w:spacing w:beforeLines="50" w:afterLines="50"/>
              <w:rPr>
                <w:rFonts w:ascii="宋体" w:hAnsi="宋体" w:eastAsia="宋体" w:cs="宋体"/>
                <w:kern w:val="0"/>
                <w:szCs w:val="21"/>
              </w:rPr>
            </w:pPr>
            <w:bookmarkStart w:id="4" w:name="OLE_LINK105"/>
            <w:r>
              <w:rPr>
                <w:rFonts w:hint="eastAsia" w:ascii="宋体" w:hAnsi="宋体" w:eastAsia="宋体" w:cs="宋体"/>
                <w:kern w:val="0"/>
                <w:szCs w:val="21"/>
              </w:rPr>
              <w:t>4.</w:t>
            </w:r>
            <w:bookmarkEnd w:id="4"/>
            <w:r>
              <w:rPr>
                <w:rFonts w:hint="eastAsia" w:ascii="宋体" w:hAnsi="宋体" w:eastAsia="宋体" w:cs="宋体"/>
                <w:kern w:val="0"/>
                <w:szCs w:val="21"/>
              </w:rPr>
              <w:t>9</w:t>
            </w:r>
          </w:p>
        </w:tc>
        <w:tc>
          <w:tcPr>
            <w:tcW w:w="6390" w:type="dxa"/>
            <w:gridSpan w:val="2"/>
            <w:vAlign w:val="center"/>
          </w:tcPr>
          <w:p w14:paraId="47958E6C">
            <w:pPr>
              <w:spacing w:beforeLines="50" w:afterLines="50"/>
              <w:rPr>
                <w:rFonts w:ascii="宋体" w:hAnsi="宋体" w:eastAsia="宋体" w:cs="宋体"/>
                <w:kern w:val="0"/>
                <w:szCs w:val="21"/>
              </w:rPr>
            </w:pPr>
            <w:r>
              <w:rPr>
                <w:rFonts w:hint="eastAsia" w:ascii="宋体" w:hAnsi="宋体" w:eastAsia="宋体" w:cs="宋体"/>
                <w:kern w:val="0"/>
                <w:szCs w:val="21"/>
              </w:rPr>
              <w:t>射野尺寸：0.5×0.5cm至40×40cm连续可调（SSD=100cm）</w:t>
            </w:r>
          </w:p>
        </w:tc>
        <w:tc>
          <w:tcPr>
            <w:tcW w:w="1035" w:type="dxa"/>
            <w:vAlign w:val="center"/>
          </w:tcPr>
          <w:p w14:paraId="01EBF812">
            <w:pPr>
              <w:spacing w:beforeLines="50" w:afterLines="50"/>
              <w:rPr>
                <w:rFonts w:hint="eastAsia" w:ascii="宋体" w:hAnsi="宋体" w:eastAsia="宋体" w:cs="宋体"/>
                <w:kern w:val="0"/>
                <w:szCs w:val="21"/>
              </w:rPr>
            </w:pPr>
          </w:p>
        </w:tc>
        <w:tc>
          <w:tcPr>
            <w:tcW w:w="864" w:type="dxa"/>
            <w:vAlign w:val="center"/>
          </w:tcPr>
          <w:p w14:paraId="30C9459A">
            <w:pPr>
              <w:spacing w:beforeLines="50" w:afterLines="50"/>
              <w:rPr>
                <w:rFonts w:hint="eastAsia" w:ascii="宋体" w:hAnsi="宋体" w:eastAsia="宋体" w:cs="宋体"/>
                <w:kern w:val="0"/>
                <w:szCs w:val="21"/>
              </w:rPr>
            </w:pPr>
          </w:p>
        </w:tc>
        <w:tc>
          <w:tcPr>
            <w:tcW w:w="942" w:type="dxa"/>
            <w:vAlign w:val="center"/>
          </w:tcPr>
          <w:p w14:paraId="1C0D6E87">
            <w:pPr>
              <w:spacing w:beforeLines="50" w:afterLines="50"/>
              <w:rPr>
                <w:rFonts w:hint="eastAsia" w:ascii="宋体" w:hAnsi="宋体" w:eastAsia="宋体" w:cs="宋体"/>
                <w:kern w:val="0"/>
                <w:szCs w:val="21"/>
              </w:rPr>
            </w:pPr>
          </w:p>
        </w:tc>
      </w:tr>
      <w:tr w14:paraId="206B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99" w:hRule="atLeast"/>
          <w:jc w:val="center"/>
        </w:trPr>
        <w:tc>
          <w:tcPr>
            <w:tcW w:w="1087" w:type="dxa"/>
            <w:vAlign w:val="center"/>
          </w:tcPr>
          <w:p w14:paraId="5DB38DD2">
            <w:pPr>
              <w:spacing w:beforeLines="50" w:afterLines="50"/>
              <w:rPr>
                <w:rFonts w:ascii="宋体" w:hAnsi="宋体" w:eastAsia="宋体" w:cs="宋体"/>
                <w:kern w:val="0"/>
                <w:szCs w:val="21"/>
              </w:rPr>
            </w:pPr>
            <w:r>
              <w:rPr>
                <w:rFonts w:hint="eastAsia" w:ascii="宋体" w:hAnsi="宋体" w:eastAsia="宋体" w:cs="宋体"/>
                <w:kern w:val="0"/>
                <w:szCs w:val="21"/>
              </w:rPr>
              <w:t>4.10</w:t>
            </w:r>
          </w:p>
        </w:tc>
        <w:tc>
          <w:tcPr>
            <w:tcW w:w="6390" w:type="dxa"/>
            <w:gridSpan w:val="2"/>
            <w:vAlign w:val="center"/>
          </w:tcPr>
          <w:p w14:paraId="47F384E6">
            <w:pPr>
              <w:spacing w:beforeLines="50" w:afterLines="50"/>
              <w:rPr>
                <w:rFonts w:ascii="宋体" w:hAnsi="宋体" w:eastAsia="宋体" w:cs="宋体"/>
                <w:kern w:val="0"/>
                <w:sz w:val="24"/>
                <w:szCs w:val="24"/>
              </w:rPr>
            </w:pPr>
            <w:r>
              <w:rPr>
                <w:rFonts w:ascii="宋体" w:hAnsi="宋体" w:eastAsia="宋体" w:cs="宋体"/>
                <w:kern w:val="0"/>
                <w:szCs w:val="21"/>
              </w:rPr>
              <w:t>激光灯定位精度：＜0.5mm</w:t>
            </w:r>
          </w:p>
        </w:tc>
        <w:tc>
          <w:tcPr>
            <w:tcW w:w="1035" w:type="dxa"/>
            <w:vAlign w:val="center"/>
          </w:tcPr>
          <w:p w14:paraId="26A3CEC3">
            <w:pPr>
              <w:spacing w:beforeLines="50" w:afterLines="50"/>
              <w:rPr>
                <w:rFonts w:ascii="宋体" w:hAnsi="宋体" w:eastAsia="宋体" w:cs="宋体"/>
                <w:kern w:val="0"/>
                <w:szCs w:val="21"/>
              </w:rPr>
            </w:pPr>
          </w:p>
        </w:tc>
        <w:tc>
          <w:tcPr>
            <w:tcW w:w="864" w:type="dxa"/>
            <w:vAlign w:val="center"/>
          </w:tcPr>
          <w:p w14:paraId="3C39DBB7">
            <w:pPr>
              <w:spacing w:beforeLines="50" w:afterLines="50"/>
              <w:rPr>
                <w:rFonts w:ascii="宋体" w:hAnsi="宋体" w:eastAsia="宋体" w:cs="宋体"/>
                <w:kern w:val="0"/>
                <w:szCs w:val="21"/>
              </w:rPr>
            </w:pPr>
          </w:p>
        </w:tc>
        <w:tc>
          <w:tcPr>
            <w:tcW w:w="942" w:type="dxa"/>
            <w:vAlign w:val="center"/>
          </w:tcPr>
          <w:p w14:paraId="2519C3E8">
            <w:pPr>
              <w:spacing w:beforeLines="50" w:afterLines="50"/>
              <w:rPr>
                <w:rFonts w:ascii="宋体" w:hAnsi="宋体" w:eastAsia="宋体" w:cs="宋体"/>
                <w:kern w:val="0"/>
                <w:szCs w:val="21"/>
              </w:rPr>
            </w:pPr>
          </w:p>
        </w:tc>
      </w:tr>
      <w:tr w14:paraId="3486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34" w:hRule="atLeast"/>
          <w:jc w:val="center"/>
        </w:trPr>
        <w:tc>
          <w:tcPr>
            <w:tcW w:w="1087" w:type="dxa"/>
            <w:vAlign w:val="center"/>
          </w:tcPr>
          <w:p w14:paraId="3C6DA475">
            <w:pPr>
              <w:spacing w:beforeLines="50" w:afterLines="50"/>
              <w:rPr>
                <w:rFonts w:hint="eastAsia" w:ascii="宋体" w:hAnsi="宋体" w:eastAsia="宋体" w:cs="宋体"/>
                <w:kern w:val="0"/>
                <w:szCs w:val="21"/>
              </w:rPr>
            </w:pPr>
            <w:r>
              <w:rPr>
                <w:rFonts w:hint="eastAsia" w:ascii="宋体" w:hAnsi="宋体" w:eastAsia="宋体" w:cs="宋体"/>
                <w:kern w:val="0"/>
                <w:szCs w:val="21"/>
              </w:rPr>
              <w:t>4.11</w:t>
            </w:r>
          </w:p>
        </w:tc>
        <w:tc>
          <w:tcPr>
            <w:tcW w:w="6390" w:type="dxa"/>
            <w:gridSpan w:val="2"/>
            <w:vAlign w:val="center"/>
          </w:tcPr>
          <w:p w14:paraId="4BE31FD5">
            <w:pPr>
              <w:spacing w:beforeLines="50" w:afterLines="50"/>
              <w:rPr>
                <w:rFonts w:ascii="宋体" w:hAnsi="宋体" w:eastAsia="宋体" w:cs="宋体"/>
                <w:kern w:val="0"/>
                <w:szCs w:val="21"/>
              </w:rPr>
            </w:pPr>
            <w:r>
              <w:rPr>
                <w:rFonts w:hint="eastAsia" w:ascii="宋体" w:hAnsi="宋体" w:eastAsia="宋体" w:cs="宋体"/>
                <w:kern w:val="0"/>
                <w:szCs w:val="21"/>
              </w:rPr>
              <w:t>应具有0°～ 60°范围内每度连续可调的自动楔形板，调节角度数量≥30个；或15、30、45和60度固定楔形板</w:t>
            </w:r>
          </w:p>
        </w:tc>
        <w:tc>
          <w:tcPr>
            <w:tcW w:w="1035" w:type="dxa"/>
            <w:vAlign w:val="center"/>
          </w:tcPr>
          <w:p w14:paraId="3FEDB5BA">
            <w:pPr>
              <w:spacing w:beforeLines="50" w:afterLines="50"/>
              <w:rPr>
                <w:rFonts w:hint="eastAsia" w:ascii="宋体" w:hAnsi="宋体" w:eastAsia="宋体" w:cs="宋体"/>
                <w:kern w:val="0"/>
                <w:szCs w:val="21"/>
              </w:rPr>
            </w:pPr>
          </w:p>
        </w:tc>
        <w:tc>
          <w:tcPr>
            <w:tcW w:w="864" w:type="dxa"/>
            <w:vAlign w:val="center"/>
          </w:tcPr>
          <w:p w14:paraId="61C1D48B">
            <w:pPr>
              <w:spacing w:beforeLines="50" w:afterLines="50"/>
              <w:rPr>
                <w:rFonts w:hint="eastAsia" w:ascii="宋体" w:hAnsi="宋体" w:eastAsia="宋体" w:cs="宋体"/>
                <w:kern w:val="0"/>
                <w:szCs w:val="21"/>
              </w:rPr>
            </w:pPr>
          </w:p>
        </w:tc>
        <w:tc>
          <w:tcPr>
            <w:tcW w:w="942" w:type="dxa"/>
            <w:vAlign w:val="center"/>
          </w:tcPr>
          <w:p w14:paraId="084A6916">
            <w:pPr>
              <w:spacing w:beforeLines="50" w:afterLines="50"/>
              <w:rPr>
                <w:rFonts w:hint="eastAsia" w:ascii="宋体" w:hAnsi="宋体" w:eastAsia="宋体" w:cs="宋体"/>
                <w:kern w:val="0"/>
                <w:szCs w:val="21"/>
              </w:rPr>
            </w:pPr>
          </w:p>
        </w:tc>
      </w:tr>
      <w:tr w14:paraId="0804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83" w:hRule="atLeast"/>
          <w:jc w:val="center"/>
        </w:trPr>
        <w:tc>
          <w:tcPr>
            <w:tcW w:w="1087" w:type="dxa"/>
            <w:vAlign w:val="center"/>
          </w:tcPr>
          <w:p w14:paraId="1409A344">
            <w:pPr>
              <w:spacing w:beforeLines="50" w:afterLines="50"/>
              <w:rPr>
                <w:rFonts w:ascii="宋体" w:hAnsi="宋体" w:eastAsia="宋体" w:cs="宋体"/>
                <w:kern w:val="0"/>
                <w:szCs w:val="21"/>
              </w:rPr>
            </w:pPr>
            <w:r>
              <w:rPr>
                <w:rFonts w:hint="eastAsia" w:ascii="宋体" w:hAnsi="宋体" w:eastAsia="宋体" w:cs="宋体"/>
                <w:kern w:val="0"/>
                <w:szCs w:val="21"/>
              </w:rPr>
              <w:t>4</w:t>
            </w:r>
          </w:p>
        </w:tc>
        <w:tc>
          <w:tcPr>
            <w:tcW w:w="6390" w:type="dxa"/>
            <w:gridSpan w:val="2"/>
            <w:vAlign w:val="center"/>
          </w:tcPr>
          <w:p w14:paraId="54C8DF5B">
            <w:pPr>
              <w:spacing w:beforeLines="50" w:afterLines="50"/>
              <w:rPr>
                <w:rFonts w:ascii="宋体" w:hAnsi="宋体" w:eastAsia="宋体" w:cs="宋体"/>
                <w:kern w:val="0"/>
                <w:szCs w:val="21"/>
              </w:rPr>
            </w:pPr>
            <w:r>
              <w:rPr>
                <w:rFonts w:hint="eastAsia" w:ascii="宋体" w:hAnsi="宋体" w:eastAsia="宋体" w:cs="宋体"/>
                <w:b/>
                <w:bCs/>
                <w:kern w:val="0"/>
                <w:szCs w:val="21"/>
              </w:rPr>
              <w:t>多叶准直系统</w:t>
            </w:r>
          </w:p>
        </w:tc>
        <w:tc>
          <w:tcPr>
            <w:tcW w:w="1035" w:type="dxa"/>
            <w:vAlign w:val="center"/>
          </w:tcPr>
          <w:p w14:paraId="3DEFB9AE">
            <w:pPr>
              <w:spacing w:beforeLines="50" w:afterLines="50"/>
              <w:rPr>
                <w:rFonts w:hint="eastAsia" w:ascii="宋体" w:hAnsi="宋体" w:eastAsia="宋体" w:cs="宋体"/>
                <w:b/>
                <w:bCs/>
                <w:kern w:val="0"/>
                <w:szCs w:val="21"/>
              </w:rPr>
            </w:pPr>
          </w:p>
        </w:tc>
        <w:tc>
          <w:tcPr>
            <w:tcW w:w="864" w:type="dxa"/>
            <w:vAlign w:val="center"/>
          </w:tcPr>
          <w:p w14:paraId="7FB11E4E">
            <w:pPr>
              <w:spacing w:beforeLines="50" w:afterLines="50"/>
              <w:rPr>
                <w:rFonts w:hint="eastAsia" w:ascii="宋体" w:hAnsi="宋体" w:eastAsia="宋体" w:cs="宋体"/>
                <w:b/>
                <w:bCs/>
                <w:kern w:val="0"/>
                <w:szCs w:val="21"/>
              </w:rPr>
            </w:pPr>
          </w:p>
        </w:tc>
        <w:tc>
          <w:tcPr>
            <w:tcW w:w="942" w:type="dxa"/>
            <w:vAlign w:val="center"/>
          </w:tcPr>
          <w:p w14:paraId="7D7B97E9">
            <w:pPr>
              <w:spacing w:beforeLines="50" w:afterLines="50"/>
              <w:rPr>
                <w:rFonts w:hint="eastAsia" w:ascii="宋体" w:hAnsi="宋体" w:eastAsia="宋体" w:cs="宋体"/>
                <w:b/>
                <w:bCs/>
                <w:kern w:val="0"/>
                <w:szCs w:val="21"/>
              </w:rPr>
            </w:pPr>
          </w:p>
        </w:tc>
      </w:tr>
      <w:tr w14:paraId="6391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12" w:hRule="atLeast"/>
          <w:jc w:val="center"/>
        </w:trPr>
        <w:tc>
          <w:tcPr>
            <w:tcW w:w="1087" w:type="dxa"/>
            <w:shd w:val="clear" w:color="auto" w:fill="auto"/>
            <w:vAlign w:val="center"/>
          </w:tcPr>
          <w:p w14:paraId="029F17E9">
            <w:pPr>
              <w:spacing w:beforeLines="50" w:afterLines="50"/>
              <w:rPr>
                <w:rFonts w:ascii="宋体" w:hAnsi="宋体" w:eastAsia="宋体" w:cs="宋体"/>
                <w:kern w:val="0"/>
                <w:szCs w:val="21"/>
              </w:rPr>
            </w:pPr>
            <w:r>
              <w:rPr>
                <w:rFonts w:hint="eastAsia" w:ascii="宋体" w:hAnsi="宋体" w:eastAsia="宋体" w:cs="宋体"/>
                <w:kern w:val="0"/>
                <w:szCs w:val="21"/>
              </w:rPr>
              <w:t>4.1</w:t>
            </w:r>
          </w:p>
        </w:tc>
        <w:tc>
          <w:tcPr>
            <w:tcW w:w="6390" w:type="dxa"/>
            <w:gridSpan w:val="2"/>
            <w:shd w:val="clear" w:color="auto" w:fill="auto"/>
            <w:vAlign w:val="center"/>
          </w:tcPr>
          <w:p w14:paraId="2F1EB935">
            <w:pPr>
              <w:spacing w:beforeLines="50" w:afterLines="50"/>
              <w:rPr>
                <w:rFonts w:ascii="宋体" w:hAnsi="宋体" w:cs="宋体"/>
                <w:bCs/>
                <w:sz w:val="24"/>
                <w:szCs w:val="24"/>
              </w:rPr>
            </w:pPr>
            <w:r>
              <w:rPr>
                <w:rFonts w:hint="eastAsia" w:ascii="宋体" w:hAnsi="宋体" w:eastAsia="宋体" w:cs="宋体"/>
                <w:kern w:val="0"/>
                <w:szCs w:val="21"/>
              </w:rPr>
              <w:t>内置式电动多叶准直器（具备autocal或晨检自检功能）</w:t>
            </w:r>
          </w:p>
        </w:tc>
        <w:tc>
          <w:tcPr>
            <w:tcW w:w="1035" w:type="dxa"/>
            <w:shd w:val="clear" w:color="auto" w:fill="auto"/>
            <w:vAlign w:val="center"/>
          </w:tcPr>
          <w:p w14:paraId="67DF63AF">
            <w:pPr>
              <w:spacing w:beforeLines="50" w:afterLines="50"/>
              <w:rPr>
                <w:rFonts w:hint="eastAsia" w:ascii="宋体" w:hAnsi="宋体" w:eastAsia="宋体" w:cs="宋体"/>
                <w:kern w:val="0"/>
                <w:szCs w:val="21"/>
              </w:rPr>
            </w:pPr>
          </w:p>
        </w:tc>
        <w:tc>
          <w:tcPr>
            <w:tcW w:w="864" w:type="dxa"/>
            <w:shd w:val="clear" w:color="auto" w:fill="auto"/>
            <w:vAlign w:val="center"/>
          </w:tcPr>
          <w:p w14:paraId="00C6DCB3">
            <w:pPr>
              <w:spacing w:beforeLines="50" w:afterLines="50"/>
              <w:rPr>
                <w:rFonts w:hint="eastAsia" w:ascii="宋体" w:hAnsi="宋体" w:eastAsia="宋体" w:cs="宋体"/>
                <w:kern w:val="0"/>
                <w:szCs w:val="21"/>
              </w:rPr>
            </w:pPr>
          </w:p>
        </w:tc>
        <w:tc>
          <w:tcPr>
            <w:tcW w:w="942" w:type="dxa"/>
            <w:shd w:val="clear" w:color="auto" w:fill="auto"/>
            <w:vAlign w:val="center"/>
          </w:tcPr>
          <w:p w14:paraId="02A8AAFF">
            <w:pPr>
              <w:spacing w:beforeLines="50" w:afterLines="50"/>
              <w:rPr>
                <w:rFonts w:hint="eastAsia" w:ascii="宋体" w:hAnsi="宋体" w:eastAsia="宋体" w:cs="宋体"/>
                <w:kern w:val="0"/>
                <w:szCs w:val="21"/>
              </w:rPr>
            </w:pPr>
          </w:p>
        </w:tc>
      </w:tr>
      <w:tr w14:paraId="004E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64" w:hRule="atLeast"/>
          <w:jc w:val="center"/>
        </w:trPr>
        <w:tc>
          <w:tcPr>
            <w:tcW w:w="1087" w:type="dxa"/>
            <w:shd w:val="clear" w:color="auto" w:fill="auto"/>
            <w:vAlign w:val="center"/>
          </w:tcPr>
          <w:p w14:paraId="59DD4723">
            <w:pPr>
              <w:spacing w:beforeLines="50" w:afterLines="50"/>
              <w:rPr>
                <w:rFonts w:ascii="宋体" w:hAnsi="宋体" w:eastAsia="宋体" w:cs="宋体"/>
                <w:kern w:val="0"/>
                <w:szCs w:val="21"/>
              </w:rPr>
            </w:pPr>
            <w:r>
              <w:rPr>
                <w:rFonts w:hint="eastAsia" w:ascii="宋体" w:hAnsi="宋体" w:eastAsia="宋体" w:cs="宋体"/>
                <w:kern w:val="0"/>
                <w:szCs w:val="21"/>
              </w:rPr>
              <w:t>4.2</w:t>
            </w:r>
          </w:p>
        </w:tc>
        <w:tc>
          <w:tcPr>
            <w:tcW w:w="6390" w:type="dxa"/>
            <w:gridSpan w:val="2"/>
            <w:shd w:val="clear" w:color="auto" w:fill="auto"/>
            <w:vAlign w:val="center"/>
          </w:tcPr>
          <w:p w14:paraId="15EAEDCC">
            <w:pPr>
              <w:spacing w:beforeLines="50" w:afterLines="50"/>
              <w:rPr>
                <w:rFonts w:ascii="宋体" w:hAnsi="宋体" w:cs="宋体"/>
                <w:bCs/>
                <w:sz w:val="24"/>
                <w:szCs w:val="24"/>
              </w:rPr>
            </w:pPr>
            <w:r>
              <w:rPr>
                <w:rFonts w:hint="eastAsia" w:ascii="宋体" w:hAnsi="宋体" w:eastAsia="宋体" w:cs="宋体"/>
                <w:kern w:val="0"/>
                <w:szCs w:val="21"/>
              </w:rPr>
              <w:t>多叶准直器的调强应用：可进行静态调强和动态调强应用</w:t>
            </w:r>
          </w:p>
        </w:tc>
        <w:tc>
          <w:tcPr>
            <w:tcW w:w="1035" w:type="dxa"/>
            <w:shd w:val="clear" w:color="auto" w:fill="auto"/>
            <w:vAlign w:val="center"/>
          </w:tcPr>
          <w:p w14:paraId="74F7D185">
            <w:pPr>
              <w:spacing w:beforeLines="50" w:afterLines="50"/>
              <w:rPr>
                <w:rFonts w:hint="eastAsia" w:ascii="宋体" w:hAnsi="宋体" w:eastAsia="宋体" w:cs="宋体"/>
                <w:kern w:val="0"/>
                <w:szCs w:val="21"/>
              </w:rPr>
            </w:pPr>
          </w:p>
        </w:tc>
        <w:tc>
          <w:tcPr>
            <w:tcW w:w="864" w:type="dxa"/>
            <w:shd w:val="clear" w:color="auto" w:fill="auto"/>
            <w:vAlign w:val="center"/>
          </w:tcPr>
          <w:p w14:paraId="3BEABFF8">
            <w:pPr>
              <w:spacing w:beforeLines="50" w:afterLines="50"/>
              <w:rPr>
                <w:rFonts w:hint="eastAsia" w:ascii="宋体" w:hAnsi="宋体" w:eastAsia="宋体" w:cs="宋体"/>
                <w:kern w:val="0"/>
                <w:szCs w:val="21"/>
              </w:rPr>
            </w:pPr>
          </w:p>
        </w:tc>
        <w:tc>
          <w:tcPr>
            <w:tcW w:w="942" w:type="dxa"/>
            <w:shd w:val="clear" w:color="auto" w:fill="auto"/>
            <w:vAlign w:val="center"/>
          </w:tcPr>
          <w:p w14:paraId="2E73F505">
            <w:pPr>
              <w:spacing w:beforeLines="50" w:afterLines="50"/>
              <w:rPr>
                <w:rFonts w:hint="eastAsia" w:ascii="宋体" w:hAnsi="宋体" w:eastAsia="宋体" w:cs="宋体"/>
                <w:kern w:val="0"/>
                <w:szCs w:val="21"/>
              </w:rPr>
            </w:pPr>
          </w:p>
        </w:tc>
      </w:tr>
      <w:tr w14:paraId="537E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shd w:val="clear" w:color="auto" w:fill="auto"/>
            <w:vAlign w:val="center"/>
          </w:tcPr>
          <w:p w14:paraId="585DB0B8">
            <w:pPr>
              <w:spacing w:beforeLines="50" w:afterLines="50"/>
              <w:rPr>
                <w:rFonts w:ascii="宋体" w:hAnsi="宋体" w:eastAsia="宋体" w:cs="宋体"/>
                <w:kern w:val="0"/>
                <w:szCs w:val="21"/>
              </w:rPr>
            </w:pPr>
            <w:bookmarkStart w:id="5" w:name="OLE_LINK28"/>
            <w:r>
              <w:rPr>
                <w:rFonts w:hint="eastAsia" w:ascii="宋体" w:hAnsi="宋体" w:eastAsia="宋体" w:cs="宋体"/>
                <w:kern w:val="0"/>
                <w:szCs w:val="21"/>
              </w:rPr>
              <w:t>4.</w:t>
            </w:r>
            <w:bookmarkEnd w:id="5"/>
            <w:r>
              <w:rPr>
                <w:rFonts w:hint="eastAsia" w:ascii="宋体" w:hAnsi="宋体" w:eastAsia="宋体" w:cs="宋体"/>
                <w:kern w:val="0"/>
                <w:szCs w:val="21"/>
              </w:rPr>
              <w:t>3</w:t>
            </w:r>
          </w:p>
        </w:tc>
        <w:tc>
          <w:tcPr>
            <w:tcW w:w="6390" w:type="dxa"/>
            <w:gridSpan w:val="2"/>
            <w:shd w:val="clear" w:color="auto" w:fill="auto"/>
            <w:vAlign w:val="center"/>
          </w:tcPr>
          <w:p w14:paraId="2B9560C5">
            <w:pPr>
              <w:spacing w:beforeLines="50" w:afterLines="50"/>
              <w:rPr>
                <w:rFonts w:ascii="宋体" w:hAnsi="宋体" w:eastAsia="宋体" w:cs="宋体"/>
                <w:kern w:val="0"/>
                <w:szCs w:val="21"/>
              </w:rPr>
            </w:pPr>
            <w:r>
              <w:rPr>
                <w:rFonts w:hint="eastAsia" w:ascii="宋体" w:hAnsi="宋体" w:eastAsia="宋体" w:cs="宋体"/>
                <w:kern w:val="0"/>
                <w:szCs w:val="21"/>
              </w:rPr>
              <w:t>叶片数量≥120片</w:t>
            </w:r>
          </w:p>
        </w:tc>
        <w:tc>
          <w:tcPr>
            <w:tcW w:w="1035" w:type="dxa"/>
            <w:shd w:val="clear" w:color="auto" w:fill="auto"/>
            <w:vAlign w:val="center"/>
          </w:tcPr>
          <w:p w14:paraId="747CE79F">
            <w:pPr>
              <w:spacing w:beforeLines="50" w:afterLines="50"/>
              <w:rPr>
                <w:rFonts w:hint="eastAsia" w:ascii="宋体" w:hAnsi="宋体" w:eastAsia="宋体" w:cs="宋体"/>
                <w:kern w:val="0"/>
                <w:szCs w:val="21"/>
              </w:rPr>
            </w:pPr>
          </w:p>
        </w:tc>
        <w:tc>
          <w:tcPr>
            <w:tcW w:w="864" w:type="dxa"/>
            <w:shd w:val="clear" w:color="auto" w:fill="auto"/>
            <w:vAlign w:val="center"/>
          </w:tcPr>
          <w:p w14:paraId="68E630B4">
            <w:pPr>
              <w:spacing w:beforeLines="50" w:afterLines="50"/>
              <w:rPr>
                <w:rFonts w:hint="eastAsia" w:ascii="宋体" w:hAnsi="宋体" w:eastAsia="宋体" w:cs="宋体"/>
                <w:kern w:val="0"/>
                <w:szCs w:val="21"/>
              </w:rPr>
            </w:pPr>
          </w:p>
        </w:tc>
        <w:tc>
          <w:tcPr>
            <w:tcW w:w="942" w:type="dxa"/>
            <w:shd w:val="clear" w:color="auto" w:fill="auto"/>
            <w:vAlign w:val="center"/>
          </w:tcPr>
          <w:p w14:paraId="627E4BE6">
            <w:pPr>
              <w:spacing w:beforeLines="50" w:afterLines="50"/>
              <w:rPr>
                <w:rFonts w:hint="eastAsia" w:ascii="宋体" w:hAnsi="宋体" w:eastAsia="宋体" w:cs="宋体"/>
                <w:kern w:val="0"/>
                <w:szCs w:val="21"/>
              </w:rPr>
            </w:pPr>
          </w:p>
        </w:tc>
      </w:tr>
      <w:tr w14:paraId="2C01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57" w:hRule="atLeast"/>
          <w:jc w:val="center"/>
        </w:trPr>
        <w:tc>
          <w:tcPr>
            <w:tcW w:w="1087" w:type="dxa"/>
            <w:shd w:val="clear" w:color="auto" w:fill="auto"/>
            <w:vAlign w:val="center"/>
          </w:tcPr>
          <w:p w14:paraId="3521CB0F">
            <w:pPr>
              <w:spacing w:beforeLines="50" w:afterLines="50"/>
              <w:rPr>
                <w:rFonts w:ascii="宋体" w:hAnsi="宋体" w:eastAsia="宋体" w:cs="宋体"/>
                <w:kern w:val="0"/>
                <w:szCs w:val="21"/>
              </w:rPr>
            </w:pPr>
            <w:r>
              <w:rPr>
                <w:rFonts w:hint="eastAsia" w:ascii="宋体" w:hAnsi="宋体" w:eastAsia="宋体" w:cs="宋体"/>
                <w:kern w:val="0"/>
                <w:szCs w:val="21"/>
              </w:rPr>
              <w:t>4.4</w:t>
            </w:r>
          </w:p>
        </w:tc>
        <w:tc>
          <w:tcPr>
            <w:tcW w:w="6390" w:type="dxa"/>
            <w:gridSpan w:val="2"/>
            <w:shd w:val="clear" w:color="auto" w:fill="auto"/>
            <w:vAlign w:val="center"/>
          </w:tcPr>
          <w:p w14:paraId="5FCE5A76">
            <w:pPr>
              <w:widowControl/>
              <w:jc w:val="left"/>
              <w:rPr>
                <w:rFonts w:ascii="宋体" w:hAnsi="宋体" w:eastAsia="宋体" w:cs="宋体"/>
                <w:kern w:val="0"/>
                <w:szCs w:val="21"/>
              </w:rPr>
            </w:pPr>
            <w:r>
              <w:rPr>
                <w:rFonts w:hint="eastAsia" w:ascii="宋体" w:hAnsi="宋体" w:eastAsia="宋体" w:cs="宋体"/>
                <w:kern w:val="0"/>
                <w:szCs w:val="21"/>
              </w:rPr>
              <w:t>所有叶片在等中心平面的最大投影宽度：≤5mm（提供技术白皮书并进行电子签章）</w:t>
            </w:r>
          </w:p>
        </w:tc>
        <w:tc>
          <w:tcPr>
            <w:tcW w:w="1035" w:type="dxa"/>
            <w:shd w:val="clear" w:color="auto" w:fill="auto"/>
            <w:vAlign w:val="center"/>
          </w:tcPr>
          <w:p w14:paraId="330168CD">
            <w:pPr>
              <w:widowControl/>
              <w:jc w:val="left"/>
              <w:rPr>
                <w:rFonts w:hint="eastAsia" w:ascii="宋体" w:hAnsi="宋体" w:eastAsia="宋体" w:cs="宋体"/>
                <w:kern w:val="0"/>
                <w:szCs w:val="21"/>
              </w:rPr>
            </w:pPr>
          </w:p>
        </w:tc>
        <w:tc>
          <w:tcPr>
            <w:tcW w:w="864" w:type="dxa"/>
            <w:shd w:val="clear" w:color="auto" w:fill="auto"/>
            <w:vAlign w:val="center"/>
          </w:tcPr>
          <w:p w14:paraId="176AE7CF">
            <w:pPr>
              <w:widowControl/>
              <w:jc w:val="left"/>
              <w:rPr>
                <w:rFonts w:hint="eastAsia" w:ascii="宋体" w:hAnsi="宋体" w:eastAsia="宋体" w:cs="宋体"/>
                <w:kern w:val="0"/>
                <w:szCs w:val="21"/>
              </w:rPr>
            </w:pPr>
          </w:p>
        </w:tc>
        <w:tc>
          <w:tcPr>
            <w:tcW w:w="942" w:type="dxa"/>
            <w:shd w:val="clear" w:color="auto" w:fill="auto"/>
            <w:vAlign w:val="center"/>
          </w:tcPr>
          <w:p w14:paraId="51D1CAC7">
            <w:pPr>
              <w:widowControl/>
              <w:jc w:val="left"/>
              <w:rPr>
                <w:rFonts w:hint="eastAsia" w:ascii="宋体" w:hAnsi="宋体" w:eastAsia="宋体" w:cs="宋体"/>
                <w:kern w:val="0"/>
                <w:szCs w:val="21"/>
              </w:rPr>
            </w:pPr>
          </w:p>
        </w:tc>
      </w:tr>
      <w:tr w14:paraId="4323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17" w:hRule="atLeast"/>
          <w:jc w:val="center"/>
        </w:trPr>
        <w:tc>
          <w:tcPr>
            <w:tcW w:w="1087" w:type="dxa"/>
            <w:shd w:val="clear" w:color="auto" w:fill="auto"/>
            <w:vAlign w:val="center"/>
          </w:tcPr>
          <w:p w14:paraId="5A768EED">
            <w:pPr>
              <w:spacing w:beforeLines="50" w:afterLines="50"/>
              <w:rPr>
                <w:rFonts w:ascii="宋体" w:hAnsi="宋体" w:eastAsia="宋体" w:cs="宋体"/>
                <w:kern w:val="0"/>
                <w:szCs w:val="21"/>
              </w:rPr>
            </w:pPr>
            <w:r>
              <w:rPr>
                <w:rFonts w:hint="eastAsia" w:ascii="宋体" w:hAnsi="宋体" w:eastAsia="宋体" w:cs="宋体"/>
                <w:kern w:val="0"/>
                <w:szCs w:val="21"/>
              </w:rPr>
              <w:t>4.5</w:t>
            </w:r>
          </w:p>
        </w:tc>
        <w:tc>
          <w:tcPr>
            <w:tcW w:w="6390" w:type="dxa"/>
            <w:gridSpan w:val="2"/>
            <w:shd w:val="clear" w:color="auto" w:fill="auto"/>
            <w:vAlign w:val="center"/>
          </w:tcPr>
          <w:p w14:paraId="7ADB3524">
            <w:pPr>
              <w:spacing w:beforeLines="50" w:afterLines="50"/>
              <w:rPr>
                <w:rFonts w:ascii="宋体" w:hAnsi="宋体" w:eastAsia="宋体" w:cs="宋体"/>
                <w:kern w:val="0"/>
                <w:szCs w:val="21"/>
              </w:rPr>
            </w:pPr>
            <w:r>
              <w:rPr>
                <w:rFonts w:hint="eastAsia" w:ascii="宋体" w:hAnsi="宋体" w:eastAsia="宋体" w:cs="宋体"/>
                <w:color w:val="000000"/>
                <w:kern w:val="0"/>
                <w:szCs w:val="21"/>
              </w:rPr>
              <w:t>叶片等中心处到位精度：≤1mm</w:t>
            </w:r>
          </w:p>
        </w:tc>
        <w:tc>
          <w:tcPr>
            <w:tcW w:w="1035" w:type="dxa"/>
            <w:shd w:val="clear" w:color="auto" w:fill="auto"/>
            <w:vAlign w:val="center"/>
          </w:tcPr>
          <w:p w14:paraId="5C3D5AE8">
            <w:pPr>
              <w:spacing w:beforeLines="50" w:afterLines="50"/>
              <w:rPr>
                <w:rFonts w:hint="eastAsia" w:ascii="宋体" w:hAnsi="宋体" w:eastAsia="宋体" w:cs="宋体"/>
                <w:color w:val="000000"/>
                <w:kern w:val="0"/>
                <w:szCs w:val="21"/>
              </w:rPr>
            </w:pPr>
          </w:p>
        </w:tc>
        <w:tc>
          <w:tcPr>
            <w:tcW w:w="864" w:type="dxa"/>
            <w:shd w:val="clear" w:color="auto" w:fill="auto"/>
            <w:vAlign w:val="center"/>
          </w:tcPr>
          <w:p w14:paraId="4D2C7DAC">
            <w:pPr>
              <w:spacing w:beforeLines="50" w:afterLines="50"/>
              <w:rPr>
                <w:rFonts w:hint="eastAsia" w:ascii="宋体" w:hAnsi="宋体" w:eastAsia="宋体" w:cs="宋体"/>
                <w:color w:val="000000"/>
                <w:kern w:val="0"/>
                <w:szCs w:val="21"/>
              </w:rPr>
            </w:pPr>
          </w:p>
        </w:tc>
        <w:tc>
          <w:tcPr>
            <w:tcW w:w="942" w:type="dxa"/>
            <w:shd w:val="clear" w:color="auto" w:fill="auto"/>
            <w:vAlign w:val="center"/>
          </w:tcPr>
          <w:p w14:paraId="2131CA47">
            <w:pPr>
              <w:spacing w:beforeLines="50" w:afterLines="50"/>
              <w:rPr>
                <w:rFonts w:hint="eastAsia" w:ascii="宋体" w:hAnsi="宋体" w:eastAsia="宋体" w:cs="宋体"/>
                <w:color w:val="000000"/>
                <w:kern w:val="0"/>
                <w:szCs w:val="21"/>
              </w:rPr>
            </w:pPr>
          </w:p>
        </w:tc>
      </w:tr>
      <w:tr w14:paraId="2C10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shd w:val="clear" w:color="auto" w:fill="auto"/>
            <w:vAlign w:val="center"/>
          </w:tcPr>
          <w:p w14:paraId="3A534D2E">
            <w:pPr>
              <w:spacing w:beforeLines="50" w:afterLines="50"/>
              <w:rPr>
                <w:rFonts w:ascii="宋体" w:hAnsi="宋体" w:eastAsia="宋体" w:cs="宋体"/>
                <w:kern w:val="0"/>
                <w:szCs w:val="21"/>
              </w:rPr>
            </w:pPr>
            <w:r>
              <w:rPr>
                <w:rFonts w:hint="eastAsia" w:ascii="宋体" w:hAnsi="宋体" w:eastAsia="宋体" w:cs="宋体"/>
                <w:kern w:val="0"/>
                <w:szCs w:val="21"/>
              </w:rPr>
              <w:t>4.6</w:t>
            </w:r>
          </w:p>
        </w:tc>
        <w:tc>
          <w:tcPr>
            <w:tcW w:w="6390" w:type="dxa"/>
            <w:gridSpan w:val="2"/>
            <w:shd w:val="clear" w:color="auto" w:fill="auto"/>
            <w:vAlign w:val="center"/>
          </w:tcPr>
          <w:p w14:paraId="615FF19E">
            <w:pPr>
              <w:spacing w:beforeLines="50" w:afterLines="50"/>
              <w:rPr>
                <w:rFonts w:ascii="宋体" w:hAnsi="宋体" w:eastAsia="宋体" w:cs="宋体"/>
                <w:kern w:val="0"/>
                <w:szCs w:val="21"/>
              </w:rPr>
            </w:pPr>
            <w:r>
              <w:rPr>
                <w:rFonts w:hint="eastAsia" w:ascii="宋体" w:hAnsi="宋体" w:eastAsia="宋体" w:cs="宋体"/>
                <w:color w:val="000000"/>
                <w:kern w:val="0"/>
                <w:szCs w:val="21"/>
              </w:rPr>
              <w:t>叶片等中心处移动重复精度：≤0.5mm</w:t>
            </w:r>
          </w:p>
        </w:tc>
        <w:tc>
          <w:tcPr>
            <w:tcW w:w="1035" w:type="dxa"/>
            <w:shd w:val="clear" w:color="auto" w:fill="auto"/>
            <w:vAlign w:val="center"/>
          </w:tcPr>
          <w:p w14:paraId="4157EA45">
            <w:pPr>
              <w:spacing w:beforeLines="50" w:afterLines="50"/>
              <w:rPr>
                <w:rFonts w:hint="eastAsia" w:ascii="宋体" w:hAnsi="宋体" w:eastAsia="宋体" w:cs="宋体"/>
                <w:color w:val="000000"/>
                <w:kern w:val="0"/>
                <w:szCs w:val="21"/>
              </w:rPr>
            </w:pPr>
          </w:p>
        </w:tc>
        <w:tc>
          <w:tcPr>
            <w:tcW w:w="864" w:type="dxa"/>
            <w:shd w:val="clear" w:color="auto" w:fill="auto"/>
            <w:vAlign w:val="center"/>
          </w:tcPr>
          <w:p w14:paraId="76733865">
            <w:pPr>
              <w:spacing w:beforeLines="50" w:afterLines="50"/>
              <w:rPr>
                <w:rFonts w:hint="eastAsia" w:ascii="宋体" w:hAnsi="宋体" w:eastAsia="宋体" w:cs="宋体"/>
                <w:color w:val="000000"/>
                <w:kern w:val="0"/>
                <w:szCs w:val="21"/>
              </w:rPr>
            </w:pPr>
          </w:p>
        </w:tc>
        <w:tc>
          <w:tcPr>
            <w:tcW w:w="942" w:type="dxa"/>
            <w:shd w:val="clear" w:color="auto" w:fill="auto"/>
            <w:vAlign w:val="center"/>
          </w:tcPr>
          <w:p w14:paraId="15334A30">
            <w:pPr>
              <w:spacing w:beforeLines="50" w:afterLines="50"/>
              <w:rPr>
                <w:rFonts w:hint="eastAsia" w:ascii="宋体" w:hAnsi="宋体" w:eastAsia="宋体" w:cs="宋体"/>
                <w:color w:val="000000"/>
                <w:kern w:val="0"/>
                <w:szCs w:val="21"/>
              </w:rPr>
            </w:pPr>
          </w:p>
        </w:tc>
      </w:tr>
      <w:tr w14:paraId="33F6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shd w:val="clear" w:color="auto" w:fill="auto"/>
            <w:vAlign w:val="center"/>
          </w:tcPr>
          <w:p w14:paraId="0C2558CA">
            <w:pPr>
              <w:spacing w:beforeLines="50" w:afterLines="50"/>
              <w:rPr>
                <w:rFonts w:ascii="宋体" w:hAnsi="宋体" w:eastAsia="宋体" w:cs="宋体"/>
                <w:kern w:val="0"/>
                <w:szCs w:val="21"/>
              </w:rPr>
            </w:pPr>
            <w:r>
              <w:rPr>
                <w:rFonts w:hint="eastAsia" w:ascii="宋体" w:hAnsi="宋体" w:eastAsia="宋体" w:cs="宋体"/>
                <w:kern w:val="0"/>
                <w:szCs w:val="21"/>
              </w:rPr>
              <w:t>4.7</w:t>
            </w:r>
          </w:p>
        </w:tc>
        <w:tc>
          <w:tcPr>
            <w:tcW w:w="6390" w:type="dxa"/>
            <w:gridSpan w:val="2"/>
            <w:shd w:val="clear" w:color="auto" w:fill="auto"/>
            <w:vAlign w:val="center"/>
          </w:tcPr>
          <w:p w14:paraId="639FFBEC">
            <w:pPr>
              <w:spacing w:beforeLines="50" w:afterLines="50"/>
              <w:rPr>
                <w:rFonts w:ascii="宋体" w:hAnsi="宋体" w:eastAsia="宋体" w:cs="宋体"/>
                <w:kern w:val="0"/>
                <w:szCs w:val="21"/>
              </w:rPr>
            </w:pPr>
            <w:r>
              <w:rPr>
                <w:rFonts w:hint="eastAsia" w:ascii="宋体" w:hAnsi="宋体" w:eastAsia="宋体" w:cs="宋体"/>
                <w:color w:val="000000"/>
                <w:kern w:val="0"/>
                <w:szCs w:val="21"/>
              </w:rPr>
              <w:t>叶片等中心处最小半影：≤7mm（10cm×10cm）</w:t>
            </w:r>
          </w:p>
        </w:tc>
        <w:tc>
          <w:tcPr>
            <w:tcW w:w="1035" w:type="dxa"/>
            <w:shd w:val="clear" w:color="auto" w:fill="auto"/>
            <w:vAlign w:val="center"/>
          </w:tcPr>
          <w:p w14:paraId="47347EC1">
            <w:pPr>
              <w:spacing w:beforeLines="50" w:afterLines="50"/>
              <w:rPr>
                <w:rFonts w:hint="eastAsia" w:ascii="宋体" w:hAnsi="宋体" w:eastAsia="宋体" w:cs="宋体"/>
                <w:color w:val="000000"/>
                <w:kern w:val="0"/>
                <w:szCs w:val="21"/>
              </w:rPr>
            </w:pPr>
          </w:p>
        </w:tc>
        <w:tc>
          <w:tcPr>
            <w:tcW w:w="864" w:type="dxa"/>
            <w:shd w:val="clear" w:color="auto" w:fill="auto"/>
            <w:vAlign w:val="center"/>
          </w:tcPr>
          <w:p w14:paraId="26BC47F9">
            <w:pPr>
              <w:spacing w:beforeLines="50" w:afterLines="50"/>
              <w:rPr>
                <w:rFonts w:hint="eastAsia" w:ascii="宋体" w:hAnsi="宋体" w:eastAsia="宋体" w:cs="宋体"/>
                <w:color w:val="000000"/>
                <w:kern w:val="0"/>
                <w:szCs w:val="21"/>
              </w:rPr>
            </w:pPr>
          </w:p>
        </w:tc>
        <w:tc>
          <w:tcPr>
            <w:tcW w:w="942" w:type="dxa"/>
            <w:shd w:val="clear" w:color="auto" w:fill="auto"/>
            <w:vAlign w:val="center"/>
          </w:tcPr>
          <w:p w14:paraId="6A78B0DB">
            <w:pPr>
              <w:spacing w:beforeLines="50" w:afterLines="50"/>
              <w:rPr>
                <w:rFonts w:hint="eastAsia" w:ascii="宋体" w:hAnsi="宋体" w:eastAsia="宋体" w:cs="宋体"/>
                <w:color w:val="000000"/>
                <w:kern w:val="0"/>
                <w:szCs w:val="21"/>
              </w:rPr>
            </w:pPr>
          </w:p>
        </w:tc>
      </w:tr>
      <w:tr w14:paraId="710B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shd w:val="clear" w:color="auto" w:fill="auto"/>
            <w:vAlign w:val="center"/>
          </w:tcPr>
          <w:p w14:paraId="5D330160">
            <w:pPr>
              <w:spacing w:beforeLines="50" w:afterLines="50"/>
              <w:rPr>
                <w:rFonts w:ascii="宋体" w:hAnsi="宋体" w:eastAsia="宋体" w:cs="宋体"/>
                <w:kern w:val="0"/>
                <w:szCs w:val="21"/>
              </w:rPr>
            </w:pPr>
            <w:r>
              <w:rPr>
                <w:rFonts w:hint="eastAsia" w:ascii="宋体" w:hAnsi="宋体" w:eastAsia="宋体" w:cs="宋体"/>
                <w:kern w:val="0"/>
                <w:szCs w:val="21"/>
              </w:rPr>
              <w:t>4.8</w:t>
            </w:r>
          </w:p>
        </w:tc>
        <w:tc>
          <w:tcPr>
            <w:tcW w:w="6390" w:type="dxa"/>
            <w:gridSpan w:val="2"/>
            <w:shd w:val="clear" w:color="auto" w:fill="auto"/>
            <w:vAlign w:val="center"/>
          </w:tcPr>
          <w:p w14:paraId="4BB53113">
            <w:pPr>
              <w:spacing w:beforeLines="50" w:afterLines="50"/>
              <w:rPr>
                <w:rFonts w:ascii="宋体" w:hAnsi="宋体" w:eastAsia="宋体" w:cs="宋体"/>
                <w:kern w:val="0"/>
                <w:szCs w:val="21"/>
              </w:rPr>
            </w:pPr>
            <w:r>
              <w:rPr>
                <w:rFonts w:hint="eastAsia" w:ascii="宋体" w:hAnsi="宋体" w:eastAsia="宋体" w:cs="宋体"/>
                <w:color w:val="000000"/>
                <w:kern w:val="0"/>
                <w:szCs w:val="21"/>
              </w:rPr>
              <w:t>叶片最大过中心点距离：≥20cm</w:t>
            </w:r>
          </w:p>
        </w:tc>
        <w:tc>
          <w:tcPr>
            <w:tcW w:w="1035" w:type="dxa"/>
            <w:shd w:val="clear" w:color="auto" w:fill="auto"/>
            <w:vAlign w:val="center"/>
          </w:tcPr>
          <w:p w14:paraId="3E4D3374">
            <w:pPr>
              <w:spacing w:beforeLines="50" w:afterLines="50"/>
              <w:rPr>
                <w:rFonts w:hint="eastAsia" w:ascii="宋体" w:hAnsi="宋体" w:eastAsia="宋体" w:cs="宋体"/>
                <w:color w:val="000000"/>
                <w:kern w:val="0"/>
                <w:szCs w:val="21"/>
              </w:rPr>
            </w:pPr>
          </w:p>
        </w:tc>
        <w:tc>
          <w:tcPr>
            <w:tcW w:w="864" w:type="dxa"/>
            <w:shd w:val="clear" w:color="auto" w:fill="auto"/>
            <w:vAlign w:val="center"/>
          </w:tcPr>
          <w:p w14:paraId="646A54EC">
            <w:pPr>
              <w:spacing w:beforeLines="50" w:afterLines="50"/>
              <w:rPr>
                <w:rFonts w:hint="eastAsia" w:ascii="宋体" w:hAnsi="宋体" w:eastAsia="宋体" w:cs="宋体"/>
                <w:color w:val="000000"/>
                <w:kern w:val="0"/>
                <w:szCs w:val="21"/>
              </w:rPr>
            </w:pPr>
          </w:p>
        </w:tc>
        <w:tc>
          <w:tcPr>
            <w:tcW w:w="942" w:type="dxa"/>
            <w:shd w:val="clear" w:color="auto" w:fill="auto"/>
            <w:vAlign w:val="center"/>
          </w:tcPr>
          <w:p w14:paraId="4FFF13C6">
            <w:pPr>
              <w:spacing w:beforeLines="50" w:afterLines="50"/>
              <w:rPr>
                <w:rFonts w:hint="eastAsia" w:ascii="宋体" w:hAnsi="宋体" w:eastAsia="宋体" w:cs="宋体"/>
                <w:color w:val="000000"/>
                <w:kern w:val="0"/>
                <w:szCs w:val="21"/>
              </w:rPr>
            </w:pPr>
          </w:p>
        </w:tc>
      </w:tr>
      <w:tr w14:paraId="1D12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87" w:hRule="atLeast"/>
          <w:jc w:val="center"/>
        </w:trPr>
        <w:tc>
          <w:tcPr>
            <w:tcW w:w="1087" w:type="dxa"/>
            <w:shd w:val="clear" w:color="auto" w:fill="auto"/>
            <w:vAlign w:val="center"/>
          </w:tcPr>
          <w:p w14:paraId="0A56D0E8">
            <w:pPr>
              <w:spacing w:beforeLines="50" w:afterLines="50"/>
              <w:rPr>
                <w:rFonts w:ascii="宋体" w:hAnsi="宋体" w:eastAsia="宋体" w:cs="宋体"/>
                <w:kern w:val="0"/>
                <w:szCs w:val="21"/>
              </w:rPr>
            </w:pPr>
            <w:r>
              <w:rPr>
                <w:rFonts w:hint="eastAsia" w:ascii="宋体" w:hAnsi="宋体" w:eastAsia="宋体" w:cs="宋体"/>
                <w:kern w:val="0"/>
                <w:szCs w:val="21"/>
              </w:rPr>
              <w:t>4.9</w:t>
            </w:r>
          </w:p>
        </w:tc>
        <w:tc>
          <w:tcPr>
            <w:tcW w:w="6390" w:type="dxa"/>
            <w:gridSpan w:val="2"/>
            <w:shd w:val="clear" w:color="auto" w:fill="auto"/>
            <w:vAlign w:val="center"/>
          </w:tcPr>
          <w:p w14:paraId="4FAB8AA6">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等中心平面叶片运行最大速度：≥5cm/s</w:t>
            </w:r>
          </w:p>
        </w:tc>
        <w:tc>
          <w:tcPr>
            <w:tcW w:w="1035" w:type="dxa"/>
            <w:shd w:val="clear" w:color="auto" w:fill="auto"/>
            <w:vAlign w:val="center"/>
          </w:tcPr>
          <w:p w14:paraId="68024956">
            <w:pPr>
              <w:spacing w:beforeLines="50" w:afterLines="50"/>
              <w:rPr>
                <w:rFonts w:hint="eastAsia" w:ascii="宋体" w:hAnsi="宋体" w:eastAsia="宋体" w:cs="宋体"/>
                <w:color w:val="000000"/>
                <w:kern w:val="0"/>
                <w:szCs w:val="21"/>
              </w:rPr>
            </w:pPr>
          </w:p>
        </w:tc>
        <w:tc>
          <w:tcPr>
            <w:tcW w:w="864" w:type="dxa"/>
            <w:shd w:val="clear" w:color="auto" w:fill="auto"/>
            <w:vAlign w:val="center"/>
          </w:tcPr>
          <w:p w14:paraId="76A91666">
            <w:pPr>
              <w:spacing w:beforeLines="50" w:afterLines="50"/>
              <w:rPr>
                <w:rFonts w:hint="eastAsia" w:ascii="宋体" w:hAnsi="宋体" w:eastAsia="宋体" w:cs="宋体"/>
                <w:color w:val="000000"/>
                <w:kern w:val="0"/>
                <w:szCs w:val="21"/>
              </w:rPr>
            </w:pPr>
          </w:p>
        </w:tc>
        <w:tc>
          <w:tcPr>
            <w:tcW w:w="942" w:type="dxa"/>
            <w:shd w:val="clear" w:color="auto" w:fill="auto"/>
            <w:vAlign w:val="center"/>
          </w:tcPr>
          <w:p w14:paraId="77D1853E">
            <w:pPr>
              <w:spacing w:beforeLines="50" w:afterLines="50"/>
              <w:rPr>
                <w:rFonts w:hint="eastAsia" w:ascii="宋体" w:hAnsi="宋体" w:eastAsia="宋体" w:cs="宋体"/>
                <w:color w:val="000000"/>
                <w:kern w:val="0"/>
                <w:szCs w:val="21"/>
              </w:rPr>
            </w:pPr>
          </w:p>
        </w:tc>
      </w:tr>
      <w:tr w14:paraId="38AD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34" w:hRule="atLeast"/>
          <w:jc w:val="center"/>
        </w:trPr>
        <w:tc>
          <w:tcPr>
            <w:tcW w:w="1087" w:type="dxa"/>
            <w:shd w:val="clear" w:color="auto" w:fill="auto"/>
            <w:vAlign w:val="center"/>
          </w:tcPr>
          <w:p w14:paraId="479E54DE">
            <w:pPr>
              <w:spacing w:beforeLines="50" w:afterLines="50"/>
              <w:rPr>
                <w:rFonts w:ascii="宋体" w:hAnsi="宋体" w:eastAsia="宋体" w:cs="宋体"/>
                <w:kern w:val="0"/>
                <w:szCs w:val="21"/>
              </w:rPr>
            </w:pPr>
            <w:r>
              <w:rPr>
                <w:rFonts w:hint="eastAsia" w:ascii="宋体" w:hAnsi="宋体" w:eastAsia="宋体" w:cs="宋体"/>
                <w:kern w:val="0"/>
                <w:szCs w:val="21"/>
              </w:rPr>
              <w:t>4.10</w:t>
            </w:r>
          </w:p>
        </w:tc>
        <w:tc>
          <w:tcPr>
            <w:tcW w:w="6390" w:type="dxa"/>
            <w:gridSpan w:val="2"/>
            <w:shd w:val="clear" w:color="auto" w:fill="auto"/>
            <w:vAlign w:val="center"/>
          </w:tcPr>
          <w:p w14:paraId="6B5D2C72">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钨门射野追随功能：钨门在治疗中自动追随射野，降低野外漏射剂量</w:t>
            </w:r>
          </w:p>
        </w:tc>
        <w:tc>
          <w:tcPr>
            <w:tcW w:w="1035" w:type="dxa"/>
            <w:shd w:val="clear" w:color="auto" w:fill="auto"/>
            <w:vAlign w:val="center"/>
          </w:tcPr>
          <w:p w14:paraId="434D7D8D">
            <w:pPr>
              <w:spacing w:beforeLines="50" w:afterLines="50"/>
              <w:rPr>
                <w:rFonts w:hint="eastAsia" w:ascii="宋体" w:hAnsi="宋体" w:eastAsia="宋体" w:cs="宋体"/>
                <w:color w:val="000000"/>
                <w:kern w:val="0"/>
                <w:szCs w:val="21"/>
              </w:rPr>
            </w:pPr>
          </w:p>
        </w:tc>
        <w:tc>
          <w:tcPr>
            <w:tcW w:w="864" w:type="dxa"/>
            <w:shd w:val="clear" w:color="auto" w:fill="auto"/>
            <w:vAlign w:val="center"/>
          </w:tcPr>
          <w:p w14:paraId="2B618D47">
            <w:pPr>
              <w:spacing w:beforeLines="50" w:afterLines="50"/>
              <w:rPr>
                <w:rFonts w:hint="eastAsia" w:ascii="宋体" w:hAnsi="宋体" w:eastAsia="宋体" w:cs="宋体"/>
                <w:color w:val="000000"/>
                <w:kern w:val="0"/>
                <w:szCs w:val="21"/>
              </w:rPr>
            </w:pPr>
          </w:p>
        </w:tc>
        <w:tc>
          <w:tcPr>
            <w:tcW w:w="942" w:type="dxa"/>
            <w:shd w:val="clear" w:color="auto" w:fill="auto"/>
            <w:vAlign w:val="center"/>
          </w:tcPr>
          <w:p w14:paraId="4CBAC568">
            <w:pPr>
              <w:spacing w:beforeLines="50" w:afterLines="50"/>
              <w:rPr>
                <w:rFonts w:hint="eastAsia" w:ascii="宋体" w:hAnsi="宋体" w:eastAsia="宋体" w:cs="宋体"/>
                <w:color w:val="000000"/>
                <w:kern w:val="0"/>
                <w:szCs w:val="21"/>
              </w:rPr>
            </w:pPr>
          </w:p>
        </w:tc>
      </w:tr>
      <w:tr w14:paraId="7755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29" w:hRule="atLeast"/>
          <w:jc w:val="center"/>
        </w:trPr>
        <w:tc>
          <w:tcPr>
            <w:tcW w:w="1087" w:type="dxa"/>
            <w:shd w:val="clear" w:color="auto" w:fill="auto"/>
            <w:vAlign w:val="center"/>
          </w:tcPr>
          <w:p w14:paraId="438CC7D2">
            <w:pPr>
              <w:spacing w:beforeLines="50" w:afterLines="50"/>
              <w:rPr>
                <w:rFonts w:ascii="宋体" w:hAnsi="宋体" w:eastAsia="宋体" w:cs="宋体"/>
                <w:kern w:val="0"/>
                <w:szCs w:val="21"/>
              </w:rPr>
            </w:pPr>
            <w:r>
              <w:rPr>
                <w:rFonts w:hint="eastAsia" w:ascii="宋体" w:hAnsi="宋体" w:eastAsia="宋体" w:cs="宋体"/>
                <w:kern w:val="0"/>
                <w:szCs w:val="21"/>
              </w:rPr>
              <w:t>4.11</w:t>
            </w:r>
          </w:p>
        </w:tc>
        <w:tc>
          <w:tcPr>
            <w:tcW w:w="6390" w:type="dxa"/>
            <w:gridSpan w:val="2"/>
            <w:shd w:val="clear" w:color="auto" w:fill="auto"/>
            <w:vAlign w:val="center"/>
          </w:tcPr>
          <w:p w14:paraId="26701B71">
            <w:pPr>
              <w:spacing w:beforeLines="50" w:afterLines="50"/>
              <w:rPr>
                <w:rFonts w:ascii="宋体" w:hAnsi="宋体" w:eastAsia="宋体" w:cs="宋体"/>
                <w:kern w:val="0"/>
                <w:szCs w:val="21"/>
              </w:rPr>
            </w:pPr>
            <w:r>
              <w:rPr>
                <w:rFonts w:hint="eastAsia" w:ascii="宋体" w:hAnsi="宋体" w:eastAsia="宋体" w:cs="宋体"/>
                <w:color w:val="000000"/>
                <w:kern w:val="0"/>
                <w:szCs w:val="21"/>
              </w:rPr>
              <w:t>叶片透射率（不含独立准直器）＜0.</w:t>
            </w:r>
            <w:r>
              <w:rPr>
                <w:rFonts w:ascii="宋体" w:hAnsi="宋体" w:eastAsia="宋体" w:cs="宋体"/>
                <w:color w:val="000000"/>
                <w:kern w:val="0"/>
                <w:szCs w:val="21"/>
              </w:rPr>
              <w:t>5</w:t>
            </w:r>
            <w:r>
              <w:rPr>
                <w:rFonts w:hint="eastAsia" w:ascii="宋体" w:hAnsi="宋体" w:eastAsia="宋体" w:cs="宋体"/>
                <w:color w:val="000000"/>
                <w:kern w:val="0"/>
                <w:szCs w:val="21"/>
              </w:rPr>
              <w:t>％,且</w:t>
            </w:r>
            <w:r>
              <w:rPr>
                <w:rFonts w:ascii="宋体" w:hAnsi="宋体" w:eastAsia="宋体" w:cs="宋体"/>
                <w:color w:val="000000"/>
                <w:kern w:val="0"/>
                <w:szCs w:val="21"/>
              </w:rPr>
              <w:t>和铅门的联合漏射率: ≤0.02%</w:t>
            </w:r>
          </w:p>
        </w:tc>
        <w:tc>
          <w:tcPr>
            <w:tcW w:w="1035" w:type="dxa"/>
            <w:shd w:val="clear" w:color="auto" w:fill="auto"/>
            <w:vAlign w:val="center"/>
          </w:tcPr>
          <w:p w14:paraId="08B2592A">
            <w:pPr>
              <w:spacing w:beforeLines="50" w:afterLines="50"/>
              <w:rPr>
                <w:rFonts w:hint="eastAsia" w:ascii="宋体" w:hAnsi="宋体" w:eastAsia="宋体" w:cs="宋体"/>
                <w:color w:val="000000"/>
                <w:kern w:val="0"/>
                <w:szCs w:val="21"/>
              </w:rPr>
            </w:pPr>
          </w:p>
        </w:tc>
        <w:tc>
          <w:tcPr>
            <w:tcW w:w="864" w:type="dxa"/>
            <w:shd w:val="clear" w:color="auto" w:fill="auto"/>
            <w:vAlign w:val="center"/>
          </w:tcPr>
          <w:p w14:paraId="2021C425">
            <w:pPr>
              <w:spacing w:beforeLines="50" w:afterLines="50"/>
              <w:rPr>
                <w:rFonts w:hint="eastAsia" w:ascii="宋体" w:hAnsi="宋体" w:eastAsia="宋体" w:cs="宋体"/>
                <w:color w:val="000000"/>
                <w:kern w:val="0"/>
                <w:szCs w:val="21"/>
              </w:rPr>
            </w:pPr>
          </w:p>
        </w:tc>
        <w:tc>
          <w:tcPr>
            <w:tcW w:w="942" w:type="dxa"/>
            <w:shd w:val="clear" w:color="auto" w:fill="auto"/>
            <w:vAlign w:val="center"/>
          </w:tcPr>
          <w:p w14:paraId="75D01ED0">
            <w:pPr>
              <w:spacing w:beforeLines="50" w:afterLines="50"/>
              <w:rPr>
                <w:rFonts w:hint="eastAsia" w:ascii="宋体" w:hAnsi="宋体" w:eastAsia="宋体" w:cs="宋体"/>
                <w:color w:val="000000"/>
                <w:kern w:val="0"/>
                <w:szCs w:val="21"/>
              </w:rPr>
            </w:pPr>
          </w:p>
        </w:tc>
      </w:tr>
      <w:tr w14:paraId="439C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shd w:val="clear" w:color="auto" w:fill="auto"/>
            <w:vAlign w:val="center"/>
          </w:tcPr>
          <w:p w14:paraId="04262728">
            <w:pPr>
              <w:spacing w:beforeLines="50" w:afterLines="50"/>
              <w:rPr>
                <w:rFonts w:ascii="宋体" w:hAnsi="宋体" w:eastAsia="宋体" w:cs="宋体"/>
                <w:kern w:val="0"/>
                <w:szCs w:val="21"/>
              </w:rPr>
            </w:pPr>
            <w:r>
              <w:rPr>
                <w:rFonts w:hint="eastAsia" w:ascii="宋体" w:hAnsi="宋体" w:eastAsia="宋体" w:cs="宋体"/>
                <w:kern w:val="0"/>
                <w:szCs w:val="21"/>
              </w:rPr>
              <w:t>4.12</w:t>
            </w:r>
          </w:p>
        </w:tc>
        <w:tc>
          <w:tcPr>
            <w:tcW w:w="6390" w:type="dxa"/>
            <w:gridSpan w:val="2"/>
            <w:shd w:val="clear" w:color="auto" w:fill="auto"/>
            <w:vAlign w:val="center"/>
          </w:tcPr>
          <w:p w14:paraId="65F63EBB">
            <w:pPr>
              <w:spacing w:beforeLines="50" w:afterLines="50"/>
              <w:rPr>
                <w:rFonts w:ascii="宋体" w:hAnsi="宋体" w:eastAsia="宋体" w:cs="宋体"/>
                <w:kern w:val="0"/>
                <w:szCs w:val="21"/>
              </w:rPr>
            </w:pPr>
            <w:r>
              <w:rPr>
                <w:rFonts w:hint="eastAsia" w:ascii="宋体" w:hAnsi="宋体" w:eastAsia="宋体" w:cs="宋体"/>
                <w:kern w:val="0"/>
                <w:szCs w:val="21"/>
              </w:rPr>
              <w:t>光射野一致性：≤1.5mm</w:t>
            </w:r>
          </w:p>
        </w:tc>
        <w:tc>
          <w:tcPr>
            <w:tcW w:w="1035" w:type="dxa"/>
            <w:shd w:val="clear" w:color="auto" w:fill="auto"/>
            <w:vAlign w:val="center"/>
          </w:tcPr>
          <w:p w14:paraId="04153E46">
            <w:pPr>
              <w:spacing w:beforeLines="50" w:afterLines="50"/>
              <w:rPr>
                <w:rFonts w:hint="eastAsia" w:ascii="宋体" w:hAnsi="宋体" w:eastAsia="宋体" w:cs="宋体"/>
                <w:kern w:val="0"/>
                <w:szCs w:val="21"/>
              </w:rPr>
            </w:pPr>
          </w:p>
        </w:tc>
        <w:tc>
          <w:tcPr>
            <w:tcW w:w="864" w:type="dxa"/>
            <w:shd w:val="clear" w:color="auto" w:fill="auto"/>
            <w:vAlign w:val="center"/>
          </w:tcPr>
          <w:p w14:paraId="30A5497E">
            <w:pPr>
              <w:spacing w:beforeLines="50" w:afterLines="50"/>
              <w:rPr>
                <w:rFonts w:hint="eastAsia" w:ascii="宋体" w:hAnsi="宋体" w:eastAsia="宋体" w:cs="宋体"/>
                <w:kern w:val="0"/>
                <w:szCs w:val="21"/>
              </w:rPr>
            </w:pPr>
          </w:p>
        </w:tc>
        <w:tc>
          <w:tcPr>
            <w:tcW w:w="942" w:type="dxa"/>
            <w:shd w:val="clear" w:color="auto" w:fill="auto"/>
            <w:vAlign w:val="center"/>
          </w:tcPr>
          <w:p w14:paraId="112883F2">
            <w:pPr>
              <w:spacing w:beforeLines="50" w:afterLines="50"/>
              <w:rPr>
                <w:rFonts w:hint="eastAsia" w:ascii="宋体" w:hAnsi="宋体" w:eastAsia="宋体" w:cs="宋体"/>
                <w:kern w:val="0"/>
                <w:szCs w:val="21"/>
              </w:rPr>
            </w:pPr>
          </w:p>
        </w:tc>
      </w:tr>
      <w:tr w14:paraId="730D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shd w:val="clear" w:color="auto" w:fill="auto"/>
            <w:vAlign w:val="center"/>
          </w:tcPr>
          <w:p w14:paraId="1791E6DC">
            <w:pPr>
              <w:spacing w:beforeLines="50" w:afterLines="50"/>
              <w:rPr>
                <w:rFonts w:ascii="宋体" w:hAnsi="宋体" w:eastAsia="宋体" w:cs="宋体"/>
                <w:kern w:val="0"/>
                <w:szCs w:val="21"/>
              </w:rPr>
            </w:pPr>
            <w:r>
              <w:rPr>
                <w:rFonts w:hint="eastAsia" w:ascii="宋体" w:hAnsi="宋体" w:eastAsia="宋体" w:cs="宋体"/>
                <w:kern w:val="0"/>
                <w:szCs w:val="21"/>
              </w:rPr>
              <w:t>4.13</w:t>
            </w:r>
          </w:p>
        </w:tc>
        <w:tc>
          <w:tcPr>
            <w:tcW w:w="6390" w:type="dxa"/>
            <w:gridSpan w:val="2"/>
            <w:shd w:val="clear" w:color="auto" w:fill="auto"/>
            <w:vAlign w:val="center"/>
          </w:tcPr>
          <w:p w14:paraId="2EC452DB">
            <w:pPr>
              <w:spacing w:beforeLines="50" w:afterLines="50"/>
              <w:rPr>
                <w:rFonts w:ascii="宋体" w:hAnsi="宋体" w:cs="宋体"/>
                <w:bCs/>
                <w:sz w:val="24"/>
                <w:szCs w:val="24"/>
              </w:rPr>
            </w:pPr>
            <w:r>
              <w:rPr>
                <w:rFonts w:hint="eastAsia" w:ascii="宋体" w:hAnsi="宋体" w:eastAsia="宋体" w:cs="宋体"/>
                <w:kern w:val="0"/>
                <w:szCs w:val="21"/>
              </w:rPr>
              <w:t>叶片端面过等中心距离: ≥12cm</w:t>
            </w:r>
          </w:p>
        </w:tc>
        <w:tc>
          <w:tcPr>
            <w:tcW w:w="1035" w:type="dxa"/>
            <w:shd w:val="clear" w:color="auto" w:fill="auto"/>
            <w:vAlign w:val="center"/>
          </w:tcPr>
          <w:p w14:paraId="236DC397">
            <w:pPr>
              <w:spacing w:beforeLines="50" w:afterLines="50"/>
              <w:rPr>
                <w:rFonts w:hint="eastAsia" w:ascii="宋体" w:hAnsi="宋体" w:eastAsia="宋体" w:cs="宋体"/>
                <w:kern w:val="0"/>
                <w:szCs w:val="21"/>
              </w:rPr>
            </w:pPr>
          </w:p>
        </w:tc>
        <w:tc>
          <w:tcPr>
            <w:tcW w:w="864" w:type="dxa"/>
            <w:shd w:val="clear" w:color="auto" w:fill="auto"/>
            <w:vAlign w:val="center"/>
          </w:tcPr>
          <w:p w14:paraId="3D57300F">
            <w:pPr>
              <w:spacing w:beforeLines="50" w:afterLines="50"/>
              <w:rPr>
                <w:rFonts w:hint="eastAsia" w:ascii="宋体" w:hAnsi="宋体" w:eastAsia="宋体" w:cs="宋体"/>
                <w:kern w:val="0"/>
                <w:szCs w:val="21"/>
              </w:rPr>
            </w:pPr>
          </w:p>
        </w:tc>
        <w:tc>
          <w:tcPr>
            <w:tcW w:w="942" w:type="dxa"/>
            <w:shd w:val="clear" w:color="auto" w:fill="auto"/>
            <w:vAlign w:val="center"/>
          </w:tcPr>
          <w:p w14:paraId="11F4183E">
            <w:pPr>
              <w:spacing w:beforeLines="50" w:afterLines="50"/>
              <w:rPr>
                <w:rFonts w:hint="eastAsia" w:ascii="宋体" w:hAnsi="宋体" w:eastAsia="宋体" w:cs="宋体"/>
                <w:kern w:val="0"/>
                <w:szCs w:val="21"/>
              </w:rPr>
            </w:pPr>
          </w:p>
        </w:tc>
      </w:tr>
      <w:tr w14:paraId="347E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38" w:hRule="atLeast"/>
          <w:jc w:val="center"/>
        </w:trPr>
        <w:tc>
          <w:tcPr>
            <w:tcW w:w="1087" w:type="dxa"/>
            <w:vAlign w:val="center"/>
          </w:tcPr>
          <w:p w14:paraId="023C212E">
            <w:pPr>
              <w:spacing w:beforeLines="50" w:afterLines="50"/>
              <w:rPr>
                <w:rFonts w:ascii="宋体" w:hAnsi="宋体" w:eastAsia="宋体" w:cs="宋体"/>
                <w:b/>
                <w:bCs/>
                <w:kern w:val="0"/>
                <w:szCs w:val="21"/>
              </w:rPr>
            </w:pPr>
            <w:r>
              <w:rPr>
                <w:rFonts w:hint="eastAsia" w:ascii="宋体" w:hAnsi="宋体" w:eastAsia="宋体" w:cs="宋体"/>
                <w:b/>
                <w:bCs/>
                <w:kern w:val="0"/>
                <w:szCs w:val="21"/>
              </w:rPr>
              <w:t>5</w:t>
            </w:r>
          </w:p>
        </w:tc>
        <w:tc>
          <w:tcPr>
            <w:tcW w:w="6390" w:type="dxa"/>
            <w:gridSpan w:val="2"/>
            <w:vAlign w:val="center"/>
          </w:tcPr>
          <w:p w14:paraId="27F4E482">
            <w:pPr>
              <w:spacing w:beforeLines="50" w:afterLines="50"/>
              <w:rPr>
                <w:rFonts w:ascii="宋体" w:hAnsi="宋体" w:eastAsia="宋体" w:cs="宋体"/>
                <w:b/>
                <w:bCs/>
                <w:kern w:val="0"/>
                <w:szCs w:val="21"/>
              </w:rPr>
            </w:pPr>
            <w:r>
              <w:rPr>
                <w:rFonts w:hint="eastAsia" w:ascii="宋体" w:hAnsi="宋体" w:eastAsia="宋体" w:cs="宋体"/>
                <w:b/>
                <w:bCs/>
                <w:kern w:val="0"/>
                <w:szCs w:val="21"/>
              </w:rPr>
              <w:t>图像引导系统</w:t>
            </w:r>
          </w:p>
        </w:tc>
        <w:tc>
          <w:tcPr>
            <w:tcW w:w="1035" w:type="dxa"/>
            <w:vAlign w:val="center"/>
          </w:tcPr>
          <w:p w14:paraId="24F99EED">
            <w:pPr>
              <w:spacing w:beforeLines="50" w:afterLines="50"/>
              <w:rPr>
                <w:rFonts w:hint="eastAsia" w:ascii="宋体" w:hAnsi="宋体" w:eastAsia="宋体" w:cs="宋体"/>
                <w:b/>
                <w:bCs/>
                <w:kern w:val="0"/>
                <w:szCs w:val="21"/>
              </w:rPr>
            </w:pPr>
          </w:p>
        </w:tc>
        <w:tc>
          <w:tcPr>
            <w:tcW w:w="864" w:type="dxa"/>
            <w:vAlign w:val="center"/>
          </w:tcPr>
          <w:p w14:paraId="72D576BE">
            <w:pPr>
              <w:spacing w:beforeLines="50" w:afterLines="50"/>
              <w:rPr>
                <w:rFonts w:hint="eastAsia" w:ascii="宋体" w:hAnsi="宋体" w:eastAsia="宋体" w:cs="宋体"/>
                <w:b/>
                <w:bCs/>
                <w:kern w:val="0"/>
                <w:szCs w:val="21"/>
              </w:rPr>
            </w:pPr>
          </w:p>
        </w:tc>
        <w:tc>
          <w:tcPr>
            <w:tcW w:w="942" w:type="dxa"/>
            <w:vAlign w:val="center"/>
          </w:tcPr>
          <w:p w14:paraId="31CEE34C">
            <w:pPr>
              <w:spacing w:beforeLines="50" w:afterLines="50"/>
              <w:rPr>
                <w:rFonts w:hint="eastAsia" w:ascii="宋体" w:hAnsi="宋体" w:eastAsia="宋体" w:cs="宋体"/>
                <w:b/>
                <w:bCs/>
                <w:kern w:val="0"/>
                <w:szCs w:val="21"/>
              </w:rPr>
            </w:pPr>
          </w:p>
        </w:tc>
      </w:tr>
      <w:tr w14:paraId="6DE4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07" w:hRule="atLeast"/>
          <w:jc w:val="center"/>
        </w:trPr>
        <w:tc>
          <w:tcPr>
            <w:tcW w:w="1087" w:type="dxa"/>
            <w:vAlign w:val="center"/>
          </w:tcPr>
          <w:p w14:paraId="35C79A0A">
            <w:pPr>
              <w:spacing w:beforeLines="50" w:afterLines="50"/>
              <w:rPr>
                <w:rFonts w:ascii="宋体" w:hAnsi="宋体" w:eastAsia="宋体" w:cs="宋体"/>
                <w:kern w:val="0"/>
                <w:szCs w:val="21"/>
              </w:rPr>
            </w:pPr>
            <w:r>
              <w:rPr>
                <w:rFonts w:hint="eastAsia" w:ascii="宋体" w:hAnsi="宋体" w:eastAsia="宋体" w:cs="宋体"/>
                <w:kern w:val="0"/>
                <w:szCs w:val="21"/>
              </w:rPr>
              <w:t>5.1</w:t>
            </w:r>
          </w:p>
        </w:tc>
        <w:tc>
          <w:tcPr>
            <w:tcW w:w="6390" w:type="dxa"/>
            <w:gridSpan w:val="2"/>
            <w:vAlign w:val="center"/>
          </w:tcPr>
          <w:p w14:paraId="1542FBFC">
            <w:pPr>
              <w:spacing w:beforeLines="50" w:afterLines="50"/>
              <w:rPr>
                <w:rFonts w:ascii="宋体" w:hAnsi="宋体" w:eastAsia="宋体" w:cs="宋体"/>
                <w:kern w:val="0"/>
                <w:szCs w:val="21"/>
              </w:rPr>
            </w:pPr>
            <w:r>
              <w:rPr>
                <w:rFonts w:hint="eastAsia" w:ascii="宋体" w:hAnsi="宋体" w:eastAsia="宋体" w:cs="宋体"/>
                <w:kern w:val="0"/>
                <w:szCs w:val="21"/>
              </w:rPr>
              <w:t>电子射野影像系统（</w:t>
            </w:r>
            <w:r>
              <w:rPr>
                <w:rFonts w:ascii="宋体" w:hAnsi="宋体" w:eastAsia="宋体" w:cs="宋体"/>
                <w:kern w:val="0"/>
                <w:szCs w:val="21"/>
              </w:rPr>
              <w:t>EPID</w:t>
            </w:r>
            <w:r>
              <w:rPr>
                <w:rFonts w:hint="eastAsia" w:ascii="宋体" w:hAnsi="宋体" w:eastAsia="宋体" w:cs="宋体"/>
                <w:kern w:val="0"/>
                <w:szCs w:val="21"/>
              </w:rPr>
              <w:t>）的硬件要求</w:t>
            </w:r>
          </w:p>
        </w:tc>
        <w:tc>
          <w:tcPr>
            <w:tcW w:w="1035" w:type="dxa"/>
            <w:vAlign w:val="center"/>
          </w:tcPr>
          <w:p w14:paraId="55200BDB">
            <w:pPr>
              <w:spacing w:beforeLines="50" w:afterLines="50"/>
              <w:rPr>
                <w:rFonts w:hint="eastAsia" w:ascii="宋体" w:hAnsi="宋体" w:eastAsia="宋体" w:cs="宋体"/>
                <w:kern w:val="0"/>
                <w:szCs w:val="21"/>
              </w:rPr>
            </w:pPr>
          </w:p>
        </w:tc>
        <w:tc>
          <w:tcPr>
            <w:tcW w:w="864" w:type="dxa"/>
            <w:vAlign w:val="center"/>
          </w:tcPr>
          <w:p w14:paraId="51C33E37">
            <w:pPr>
              <w:spacing w:beforeLines="50" w:afterLines="50"/>
              <w:rPr>
                <w:rFonts w:hint="eastAsia" w:ascii="宋体" w:hAnsi="宋体" w:eastAsia="宋体" w:cs="宋体"/>
                <w:kern w:val="0"/>
                <w:szCs w:val="21"/>
              </w:rPr>
            </w:pPr>
          </w:p>
        </w:tc>
        <w:tc>
          <w:tcPr>
            <w:tcW w:w="942" w:type="dxa"/>
            <w:vAlign w:val="center"/>
          </w:tcPr>
          <w:p w14:paraId="7CB98930">
            <w:pPr>
              <w:spacing w:beforeLines="50" w:afterLines="50"/>
              <w:rPr>
                <w:rFonts w:hint="eastAsia" w:ascii="宋体" w:hAnsi="宋体" w:eastAsia="宋体" w:cs="宋体"/>
                <w:kern w:val="0"/>
                <w:szCs w:val="21"/>
              </w:rPr>
            </w:pPr>
          </w:p>
        </w:tc>
      </w:tr>
      <w:tr w14:paraId="1B3D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15FB489">
            <w:pPr>
              <w:spacing w:beforeLines="50" w:afterLines="50"/>
              <w:rPr>
                <w:rFonts w:ascii="宋体" w:hAnsi="宋体" w:eastAsia="宋体" w:cs="宋体"/>
                <w:kern w:val="0"/>
                <w:szCs w:val="21"/>
              </w:rPr>
            </w:pPr>
            <w:r>
              <w:rPr>
                <w:rFonts w:hint="eastAsia" w:ascii="宋体" w:hAnsi="宋体" w:eastAsia="宋体" w:cs="宋体"/>
                <w:kern w:val="0"/>
                <w:szCs w:val="21"/>
              </w:rPr>
              <w:t>5.1.1</w:t>
            </w:r>
          </w:p>
        </w:tc>
        <w:tc>
          <w:tcPr>
            <w:tcW w:w="6390" w:type="dxa"/>
            <w:gridSpan w:val="2"/>
            <w:vAlign w:val="center"/>
          </w:tcPr>
          <w:p w14:paraId="45780DAB">
            <w:pPr>
              <w:spacing w:beforeLines="50" w:afterLines="50"/>
              <w:rPr>
                <w:rFonts w:ascii="宋体" w:hAnsi="宋体" w:eastAsia="宋体" w:cs="宋体"/>
                <w:kern w:val="0"/>
                <w:szCs w:val="21"/>
              </w:rPr>
            </w:pPr>
            <w:r>
              <w:rPr>
                <w:rFonts w:hint="eastAsia" w:ascii="宋体" w:hAnsi="宋体" w:eastAsia="宋体" w:cs="宋体"/>
                <w:kern w:val="0"/>
                <w:szCs w:val="21"/>
              </w:rPr>
              <w:t>探测器类型：采用“非晶态硅”的平板型直接数字化成像检测器</w:t>
            </w:r>
          </w:p>
        </w:tc>
        <w:tc>
          <w:tcPr>
            <w:tcW w:w="1035" w:type="dxa"/>
            <w:vAlign w:val="center"/>
          </w:tcPr>
          <w:p w14:paraId="67E2F16D">
            <w:pPr>
              <w:spacing w:beforeLines="50" w:afterLines="50"/>
              <w:rPr>
                <w:rFonts w:hint="eastAsia" w:ascii="宋体" w:hAnsi="宋体" w:eastAsia="宋体" w:cs="宋体"/>
                <w:kern w:val="0"/>
                <w:szCs w:val="21"/>
              </w:rPr>
            </w:pPr>
          </w:p>
        </w:tc>
        <w:tc>
          <w:tcPr>
            <w:tcW w:w="864" w:type="dxa"/>
            <w:vAlign w:val="center"/>
          </w:tcPr>
          <w:p w14:paraId="167BA377">
            <w:pPr>
              <w:spacing w:beforeLines="50" w:afterLines="50"/>
              <w:rPr>
                <w:rFonts w:hint="eastAsia" w:ascii="宋体" w:hAnsi="宋体" w:eastAsia="宋体" w:cs="宋体"/>
                <w:kern w:val="0"/>
                <w:szCs w:val="21"/>
              </w:rPr>
            </w:pPr>
          </w:p>
        </w:tc>
        <w:tc>
          <w:tcPr>
            <w:tcW w:w="942" w:type="dxa"/>
            <w:vAlign w:val="center"/>
          </w:tcPr>
          <w:p w14:paraId="6AF44C60">
            <w:pPr>
              <w:spacing w:beforeLines="50" w:afterLines="50"/>
              <w:rPr>
                <w:rFonts w:hint="eastAsia" w:ascii="宋体" w:hAnsi="宋体" w:eastAsia="宋体" w:cs="宋体"/>
                <w:kern w:val="0"/>
                <w:szCs w:val="21"/>
              </w:rPr>
            </w:pPr>
          </w:p>
        </w:tc>
      </w:tr>
      <w:tr w14:paraId="78A9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F4E67AB">
            <w:pPr>
              <w:spacing w:beforeLines="50" w:afterLines="50"/>
              <w:rPr>
                <w:rFonts w:ascii="宋体" w:hAnsi="宋体" w:eastAsia="宋体" w:cs="宋体"/>
                <w:kern w:val="0"/>
                <w:szCs w:val="21"/>
              </w:rPr>
            </w:pPr>
            <w:r>
              <w:rPr>
                <w:rFonts w:hint="eastAsia" w:ascii="宋体" w:hAnsi="宋体" w:eastAsia="宋体" w:cs="宋体"/>
                <w:kern w:val="0"/>
                <w:szCs w:val="21"/>
              </w:rPr>
              <w:t>5.1.2</w:t>
            </w:r>
          </w:p>
        </w:tc>
        <w:tc>
          <w:tcPr>
            <w:tcW w:w="6390" w:type="dxa"/>
            <w:gridSpan w:val="2"/>
            <w:vAlign w:val="center"/>
          </w:tcPr>
          <w:p w14:paraId="584F47D4">
            <w:pPr>
              <w:spacing w:beforeLines="50" w:afterLines="50"/>
              <w:rPr>
                <w:rFonts w:ascii="宋体" w:hAnsi="宋体" w:eastAsia="宋体" w:cs="宋体"/>
                <w:kern w:val="0"/>
                <w:szCs w:val="21"/>
              </w:rPr>
            </w:pPr>
            <w:r>
              <w:rPr>
                <w:rFonts w:hint="eastAsia" w:ascii="宋体" w:hAnsi="宋体" w:eastAsia="宋体" w:cs="宋体"/>
                <w:kern w:val="0"/>
                <w:szCs w:val="21"/>
              </w:rPr>
              <w:t>探测器面积≥40cm×40cm</w:t>
            </w:r>
          </w:p>
        </w:tc>
        <w:tc>
          <w:tcPr>
            <w:tcW w:w="1035" w:type="dxa"/>
            <w:vAlign w:val="center"/>
          </w:tcPr>
          <w:p w14:paraId="2F793EB5">
            <w:pPr>
              <w:spacing w:beforeLines="50" w:afterLines="50"/>
              <w:rPr>
                <w:rFonts w:hint="eastAsia" w:ascii="宋体" w:hAnsi="宋体" w:eastAsia="宋体" w:cs="宋体"/>
                <w:kern w:val="0"/>
                <w:szCs w:val="21"/>
              </w:rPr>
            </w:pPr>
          </w:p>
        </w:tc>
        <w:tc>
          <w:tcPr>
            <w:tcW w:w="864" w:type="dxa"/>
            <w:vAlign w:val="center"/>
          </w:tcPr>
          <w:p w14:paraId="31433EE1">
            <w:pPr>
              <w:spacing w:beforeLines="50" w:afterLines="50"/>
              <w:rPr>
                <w:rFonts w:hint="eastAsia" w:ascii="宋体" w:hAnsi="宋体" w:eastAsia="宋体" w:cs="宋体"/>
                <w:kern w:val="0"/>
                <w:szCs w:val="21"/>
              </w:rPr>
            </w:pPr>
          </w:p>
        </w:tc>
        <w:tc>
          <w:tcPr>
            <w:tcW w:w="942" w:type="dxa"/>
            <w:vAlign w:val="center"/>
          </w:tcPr>
          <w:p w14:paraId="7986DB6D">
            <w:pPr>
              <w:spacing w:beforeLines="50" w:afterLines="50"/>
              <w:rPr>
                <w:rFonts w:hint="eastAsia" w:ascii="宋体" w:hAnsi="宋体" w:eastAsia="宋体" w:cs="宋体"/>
                <w:kern w:val="0"/>
                <w:szCs w:val="21"/>
              </w:rPr>
            </w:pPr>
          </w:p>
        </w:tc>
      </w:tr>
      <w:tr w14:paraId="36DB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2CC9C6A">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5.1.3</w:t>
            </w:r>
          </w:p>
        </w:tc>
        <w:tc>
          <w:tcPr>
            <w:tcW w:w="6390" w:type="dxa"/>
            <w:gridSpan w:val="2"/>
            <w:vAlign w:val="center"/>
          </w:tcPr>
          <w:p w14:paraId="47D0A71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空间分辨率：≥1024×1024像素</w:t>
            </w:r>
          </w:p>
        </w:tc>
        <w:tc>
          <w:tcPr>
            <w:tcW w:w="1035" w:type="dxa"/>
            <w:vAlign w:val="center"/>
          </w:tcPr>
          <w:p w14:paraId="25FEDBC4">
            <w:pPr>
              <w:spacing w:beforeLines="50" w:afterLines="50"/>
              <w:rPr>
                <w:rFonts w:hint="eastAsia" w:ascii="宋体" w:hAnsi="宋体" w:eastAsia="宋体" w:cs="宋体"/>
                <w:color w:val="000000"/>
                <w:kern w:val="0"/>
                <w:szCs w:val="21"/>
              </w:rPr>
            </w:pPr>
          </w:p>
        </w:tc>
        <w:tc>
          <w:tcPr>
            <w:tcW w:w="864" w:type="dxa"/>
            <w:vAlign w:val="center"/>
          </w:tcPr>
          <w:p w14:paraId="4F2C4A5B">
            <w:pPr>
              <w:spacing w:beforeLines="50" w:afterLines="50"/>
              <w:rPr>
                <w:rFonts w:hint="eastAsia" w:ascii="宋体" w:hAnsi="宋体" w:eastAsia="宋体" w:cs="宋体"/>
                <w:color w:val="000000"/>
                <w:kern w:val="0"/>
                <w:szCs w:val="21"/>
              </w:rPr>
            </w:pPr>
          </w:p>
        </w:tc>
        <w:tc>
          <w:tcPr>
            <w:tcW w:w="942" w:type="dxa"/>
            <w:vAlign w:val="center"/>
          </w:tcPr>
          <w:p w14:paraId="1ABE03F9">
            <w:pPr>
              <w:spacing w:beforeLines="50" w:afterLines="50"/>
              <w:rPr>
                <w:rFonts w:hint="eastAsia" w:ascii="宋体" w:hAnsi="宋体" w:eastAsia="宋体" w:cs="宋体"/>
                <w:color w:val="000000"/>
                <w:kern w:val="0"/>
                <w:szCs w:val="21"/>
              </w:rPr>
            </w:pPr>
          </w:p>
        </w:tc>
      </w:tr>
      <w:tr w14:paraId="608A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8" w:hRule="atLeast"/>
          <w:jc w:val="center"/>
        </w:trPr>
        <w:tc>
          <w:tcPr>
            <w:tcW w:w="1087" w:type="dxa"/>
            <w:vAlign w:val="center"/>
          </w:tcPr>
          <w:p w14:paraId="13024385">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5.1.4</w:t>
            </w:r>
          </w:p>
        </w:tc>
        <w:tc>
          <w:tcPr>
            <w:tcW w:w="6390" w:type="dxa"/>
            <w:gridSpan w:val="2"/>
            <w:vAlign w:val="center"/>
          </w:tcPr>
          <w:p w14:paraId="530A1B6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像素空间分辨率不大于0.25mm×0.25mm</w:t>
            </w:r>
          </w:p>
        </w:tc>
        <w:tc>
          <w:tcPr>
            <w:tcW w:w="1035" w:type="dxa"/>
            <w:vAlign w:val="center"/>
          </w:tcPr>
          <w:p w14:paraId="681E4F85">
            <w:pPr>
              <w:spacing w:beforeLines="50" w:afterLines="50"/>
              <w:rPr>
                <w:rFonts w:hint="eastAsia" w:ascii="宋体" w:hAnsi="宋体" w:eastAsia="宋体" w:cs="宋体"/>
                <w:color w:val="000000"/>
                <w:kern w:val="0"/>
                <w:szCs w:val="21"/>
              </w:rPr>
            </w:pPr>
          </w:p>
        </w:tc>
        <w:tc>
          <w:tcPr>
            <w:tcW w:w="864" w:type="dxa"/>
            <w:vAlign w:val="center"/>
          </w:tcPr>
          <w:p w14:paraId="5507F59C">
            <w:pPr>
              <w:spacing w:beforeLines="50" w:afterLines="50"/>
              <w:rPr>
                <w:rFonts w:hint="eastAsia" w:ascii="宋体" w:hAnsi="宋体" w:eastAsia="宋体" w:cs="宋体"/>
                <w:color w:val="000000"/>
                <w:kern w:val="0"/>
                <w:szCs w:val="21"/>
              </w:rPr>
            </w:pPr>
          </w:p>
        </w:tc>
        <w:tc>
          <w:tcPr>
            <w:tcW w:w="942" w:type="dxa"/>
            <w:vAlign w:val="center"/>
          </w:tcPr>
          <w:p w14:paraId="6701B5A6">
            <w:pPr>
              <w:spacing w:beforeLines="50" w:afterLines="50"/>
              <w:rPr>
                <w:rFonts w:hint="eastAsia" w:ascii="宋体" w:hAnsi="宋体" w:eastAsia="宋体" w:cs="宋体"/>
                <w:color w:val="000000"/>
                <w:kern w:val="0"/>
                <w:szCs w:val="21"/>
              </w:rPr>
            </w:pPr>
          </w:p>
        </w:tc>
      </w:tr>
      <w:tr w14:paraId="53D1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25" w:hRule="atLeast"/>
          <w:jc w:val="center"/>
        </w:trPr>
        <w:tc>
          <w:tcPr>
            <w:tcW w:w="1087" w:type="dxa"/>
            <w:vAlign w:val="center"/>
          </w:tcPr>
          <w:p w14:paraId="6714A09E">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5.1.5</w:t>
            </w:r>
          </w:p>
        </w:tc>
        <w:tc>
          <w:tcPr>
            <w:tcW w:w="6390" w:type="dxa"/>
            <w:gridSpan w:val="2"/>
            <w:vAlign w:val="center"/>
          </w:tcPr>
          <w:p w14:paraId="2FDD18FD">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像素灰度分辨率≥16bit/pixel</w:t>
            </w:r>
          </w:p>
        </w:tc>
        <w:tc>
          <w:tcPr>
            <w:tcW w:w="1035" w:type="dxa"/>
            <w:vAlign w:val="center"/>
          </w:tcPr>
          <w:p w14:paraId="5051105B">
            <w:pPr>
              <w:spacing w:beforeLines="50" w:afterLines="50"/>
              <w:rPr>
                <w:rFonts w:hint="eastAsia" w:ascii="宋体" w:hAnsi="宋体" w:eastAsia="宋体" w:cs="宋体"/>
                <w:color w:val="000000"/>
                <w:kern w:val="0"/>
                <w:szCs w:val="21"/>
              </w:rPr>
            </w:pPr>
          </w:p>
        </w:tc>
        <w:tc>
          <w:tcPr>
            <w:tcW w:w="864" w:type="dxa"/>
            <w:vAlign w:val="center"/>
          </w:tcPr>
          <w:p w14:paraId="15B95DCE">
            <w:pPr>
              <w:spacing w:beforeLines="50" w:afterLines="50"/>
              <w:rPr>
                <w:rFonts w:hint="eastAsia" w:ascii="宋体" w:hAnsi="宋体" w:eastAsia="宋体" w:cs="宋体"/>
                <w:color w:val="000000"/>
                <w:kern w:val="0"/>
                <w:szCs w:val="21"/>
              </w:rPr>
            </w:pPr>
          </w:p>
        </w:tc>
        <w:tc>
          <w:tcPr>
            <w:tcW w:w="942" w:type="dxa"/>
            <w:vAlign w:val="center"/>
          </w:tcPr>
          <w:p w14:paraId="579E2B90">
            <w:pPr>
              <w:spacing w:beforeLines="50" w:afterLines="50"/>
              <w:rPr>
                <w:rFonts w:hint="eastAsia" w:ascii="宋体" w:hAnsi="宋体" w:eastAsia="宋体" w:cs="宋体"/>
                <w:color w:val="000000"/>
                <w:kern w:val="0"/>
                <w:szCs w:val="21"/>
              </w:rPr>
            </w:pPr>
          </w:p>
        </w:tc>
      </w:tr>
      <w:tr w14:paraId="14B3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9F7BE50">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5.1.6</w:t>
            </w:r>
          </w:p>
        </w:tc>
        <w:tc>
          <w:tcPr>
            <w:tcW w:w="6390" w:type="dxa"/>
            <w:gridSpan w:val="2"/>
            <w:vAlign w:val="center"/>
          </w:tcPr>
          <w:p w14:paraId="5D7026DA">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EPID图像采集最高速度：≥30帧/秒</w:t>
            </w:r>
          </w:p>
        </w:tc>
        <w:tc>
          <w:tcPr>
            <w:tcW w:w="1035" w:type="dxa"/>
            <w:vAlign w:val="center"/>
          </w:tcPr>
          <w:p w14:paraId="45F25A46">
            <w:pPr>
              <w:spacing w:beforeLines="50" w:afterLines="50"/>
              <w:rPr>
                <w:rFonts w:hint="eastAsia" w:ascii="宋体" w:hAnsi="宋体" w:eastAsia="宋体" w:cs="宋体"/>
                <w:color w:val="000000"/>
                <w:kern w:val="0"/>
                <w:szCs w:val="21"/>
              </w:rPr>
            </w:pPr>
          </w:p>
        </w:tc>
        <w:tc>
          <w:tcPr>
            <w:tcW w:w="864" w:type="dxa"/>
            <w:vAlign w:val="center"/>
          </w:tcPr>
          <w:p w14:paraId="2ABB90F2">
            <w:pPr>
              <w:spacing w:beforeLines="50" w:afterLines="50"/>
              <w:rPr>
                <w:rFonts w:hint="eastAsia" w:ascii="宋体" w:hAnsi="宋体" w:eastAsia="宋体" w:cs="宋体"/>
                <w:color w:val="000000"/>
                <w:kern w:val="0"/>
                <w:szCs w:val="21"/>
              </w:rPr>
            </w:pPr>
          </w:p>
        </w:tc>
        <w:tc>
          <w:tcPr>
            <w:tcW w:w="942" w:type="dxa"/>
            <w:vAlign w:val="center"/>
          </w:tcPr>
          <w:p w14:paraId="38E0F663">
            <w:pPr>
              <w:spacing w:beforeLines="50" w:afterLines="50"/>
              <w:rPr>
                <w:rFonts w:hint="eastAsia" w:ascii="宋体" w:hAnsi="宋体" w:eastAsia="宋体" w:cs="宋体"/>
                <w:color w:val="000000"/>
                <w:kern w:val="0"/>
                <w:szCs w:val="21"/>
              </w:rPr>
            </w:pPr>
          </w:p>
        </w:tc>
      </w:tr>
      <w:tr w14:paraId="72FB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8CEFD2C">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5.1.7</w:t>
            </w:r>
          </w:p>
        </w:tc>
        <w:tc>
          <w:tcPr>
            <w:tcW w:w="6390" w:type="dxa"/>
            <w:gridSpan w:val="2"/>
            <w:vAlign w:val="center"/>
          </w:tcPr>
          <w:p w14:paraId="3932EA63">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具有防碰撞连锁功能</w:t>
            </w:r>
          </w:p>
        </w:tc>
        <w:tc>
          <w:tcPr>
            <w:tcW w:w="1035" w:type="dxa"/>
            <w:vAlign w:val="center"/>
          </w:tcPr>
          <w:p w14:paraId="60BBE3E7">
            <w:pPr>
              <w:spacing w:beforeLines="50" w:afterLines="50"/>
              <w:rPr>
                <w:rFonts w:hint="eastAsia" w:ascii="宋体" w:hAnsi="宋体" w:eastAsia="宋体" w:cs="宋体"/>
                <w:color w:val="000000"/>
                <w:kern w:val="0"/>
                <w:szCs w:val="21"/>
              </w:rPr>
            </w:pPr>
          </w:p>
        </w:tc>
        <w:tc>
          <w:tcPr>
            <w:tcW w:w="864" w:type="dxa"/>
            <w:vAlign w:val="center"/>
          </w:tcPr>
          <w:p w14:paraId="52DCA1A5">
            <w:pPr>
              <w:spacing w:beforeLines="50" w:afterLines="50"/>
              <w:rPr>
                <w:rFonts w:hint="eastAsia" w:ascii="宋体" w:hAnsi="宋体" w:eastAsia="宋体" w:cs="宋体"/>
                <w:color w:val="000000"/>
                <w:kern w:val="0"/>
                <w:szCs w:val="21"/>
              </w:rPr>
            </w:pPr>
          </w:p>
        </w:tc>
        <w:tc>
          <w:tcPr>
            <w:tcW w:w="942" w:type="dxa"/>
            <w:vAlign w:val="center"/>
          </w:tcPr>
          <w:p w14:paraId="48E4593B">
            <w:pPr>
              <w:spacing w:beforeLines="50" w:afterLines="50"/>
              <w:rPr>
                <w:rFonts w:hint="eastAsia" w:ascii="宋体" w:hAnsi="宋体" w:eastAsia="宋体" w:cs="宋体"/>
                <w:color w:val="000000"/>
                <w:kern w:val="0"/>
                <w:szCs w:val="21"/>
              </w:rPr>
            </w:pPr>
          </w:p>
        </w:tc>
      </w:tr>
      <w:tr w14:paraId="6C73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B7775C4">
            <w:pPr>
              <w:spacing w:beforeLines="50" w:afterLines="50"/>
              <w:rPr>
                <w:rFonts w:ascii="宋体" w:hAnsi="宋体" w:eastAsia="宋体" w:cs="宋体"/>
                <w:color w:val="000000"/>
                <w:kern w:val="0"/>
                <w:szCs w:val="21"/>
              </w:rPr>
            </w:pPr>
            <w:bookmarkStart w:id="6" w:name="OLE_LINK82"/>
            <w:r>
              <w:rPr>
                <w:rFonts w:hint="eastAsia" w:ascii="宋体" w:hAnsi="宋体" w:eastAsia="宋体" w:cs="宋体"/>
                <w:color w:val="000000"/>
                <w:kern w:val="0"/>
                <w:szCs w:val="21"/>
              </w:rPr>
              <w:t>5.2</w:t>
            </w:r>
            <w:bookmarkEnd w:id="6"/>
          </w:p>
        </w:tc>
        <w:tc>
          <w:tcPr>
            <w:tcW w:w="6390" w:type="dxa"/>
            <w:gridSpan w:val="2"/>
            <w:vAlign w:val="center"/>
          </w:tcPr>
          <w:p w14:paraId="642461C5">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电子射野影像系统（</w:t>
            </w:r>
            <w:r>
              <w:rPr>
                <w:rFonts w:ascii="宋体" w:hAnsi="宋体" w:eastAsia="宋体" w:cs="宋体"/>
                <w:color w:val="000000"/>
                <w:kern w:val="0"/>
                <w:szCs w:val="21"/>
              </w:rPr>
              <w:t>EPID</w:t>
            </w:r>
            <w:r>
              <w:rPr>
                <w:rFonts w:hint="eastAsia" w:ascii="宋体" w:hAnsi="宋体" w:eastAsia="宋体" w:cs="宋体"/>
                <w:color w:val="000000"/>
                <w:kern w:val="0"/>
                <w:szCs w:val="21"/>
              </w:rPr>
              <w:t>）软件的系统要求</w:t>
            </w:r>
          </w:p>
        </w:tc>
        <w:tc>
          <w:tcPr>
            <w:tcW w:w="1035" w:type="dxa"/>
            <w:vAlign w:val="center"/>
          </w:tcPr>
          <w:p w14:paraId="6B662825">
            <w:pPr>
              <w:spacing w:beforeLines="50" w:afterLines="50"/>
              <w:rPr>
                <w:rFonts w:hint="eastAsia" w:ascii="宋体" w:hAnsi="宋体" w:eastAsia="宋体" w:cs="宋体"/>
                <w:color w:val="000000"/>
                <w:kern w:val="0"/>
                <w:szCs w:val="21"/>
              </w:rPr>
            </w:pPr>
          </w:p>
        </w:tc>
        <w:tc>
          <w:tcPr>
            <w:tcW w:w="864" w:type="dxa"/>
            <w:vAlign w:val="center"/>
          </w:tcPr>
          <w:p w14:paraId="261FA8A3">
            <w:pPr>
              <w:spacing w:beforeLines="50" w:afterLines="50"/>
              <w:rPr>
                <w:rFonts w:hint="eastAsia" w:ascii="宋体" w:hAnsi="宋体" w:eastAsia="宋体" w:cs="宋体"/>
                <w:color w:val="000000"/>
                <w:kern w:val="0"/>
                <w:szCs w:val="21"/>
              </w:rPr>
            </w:pPr>
          </w:p>
        </w:tc>
        <w:tc>
          <w:tcPr>
            <w:tcW w:w="942" w:type="dxa"/>
            <w:vAlign w:val="center"/>
          </w:tcPr>
          <w:p w14:paraId="48C16357">
            <w:pPr>
              <w:spacing w:beforeLines="50" w:afterLines="50"/>
              <w:rPr>
                <w:rFonts w:hint="eastAsia" w:ascii="宋体" w:hAnsi="宋体" w:eastAsia="宋体" w:cs="宋体"/>
                <w:color w:val="000000"/>
                <w:kern w:val="0"/>
                <w:szCs w:val="21"/>
              </w:rPr>
            </w:pPr>
          </w:p>
        </w:tc>
      </w:tr>
      <w:tr w14:paraId="463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70" w:hRule="atLeast"/>
          <w:jc w:val="center"/>
        </w:trPr>
        <w:tc>
          <w:tcPr>
            <w:tcW w:w="1087" w:type="dxa"/>
            <w:vAlign w:val="center"/>
          </w:tcPr>
          <w:p w14:paraId="4ADD1770">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5.2.1</w:t>
            </w:r>
          </w:p>
        </w:tc>
        <w:tc>
          <w:tcPr>
            <w:tcW w:w="6390" w:type="dxa"/>
            <w:gridSpan w:val="2"/>
            <w:vAlign w:val="center"/>
          </w:tcPr>
          <w:p w14:paraId="54BD6E9A">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可自动/手动调节窗宽/窗位。</w:t>
            </w:r>
          </w:p>
        </w:tc>
        <w:tc>
          <w:tcPr>
            <w:tcW w:w="1035" w:type="dxa"/>
            <w:vAlign w:val="center"/>
          </w:tcPr>
          <w:p w14:paraId="61A90C06">
            <w:pPr>
              <w:spacing w:beforeLines="50" w:afterLines="50"/>
              <w:rPr>
                <w:rFonts w:hint="eastAsia" w:ascii="宋体" w:hAnsi="宋体" w:eastAsia="宋体" w:cs="宋体"/>
                <w:color w:val="000000"/>
                <w:kern w:val="0"/>
                <w:szCs w:val="21"/>
              </w:rPr>
            </w:pPr>
          </w:p>
        </w:tc>
        <w:tc>
          <w:tcPr>
            <w:tcW w:w="864" w:type="dxa"/>
            <w:vAlign w:val="center"/>
          </w:tcPr>
          <w:p w14:paraId="2C2AC694">
            <w:pPr>
              <w:spacing w:beforeLines="50" w:afterLines="50"/>
              <w:rPr>
                <w:rFonts w:hint="eastAsia" w:ascii="宋体" w:hAnsi="宋体" w:eastAsia="宋体" w:cs="宋体"/>
                <w:color w:val="000000"/>
                <w:kern w:val="0"/>
                <w:szCs w:val="21"/>
              </w:rPr>
            </w:pPr>
          </w:p>
        </w:tc>
        <w:tc>
          <w:tcPr>
            <w:tcW w:w="942" w:type="dxa"/>
            <w:vAlign w:val="center"/>
          </w:tcPr>
          <w:p w14:paraId="278A7AE1">
            <w:pPr>
              <w:spacing w:beforeLines="50" w:afterLines="50"/>
              <w:rPr>
                <w:rFonts w:hint="eastAsia" w:ascii="宋体" w:hAnsi="宋体" w:eastAsia="宋体" w:cs="宋体"/>
                <w:color w:val="000000"/>
                <w:kern w:val="0"/>
                <w:szCs w:val="21"/>
              </w:rPr>
            </w:pPr>
          </w:p>
        </w:tc>
      </w:tr>
      <w:tr w14:paraId="3DAC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53" w:hRule="atLeast"/>
          <w:jc w:val="center"/>
        </w:trPr>
        <w:tc>
          <w:tcPr>
            <w:tcW w:w="1087" w:type="dxa"/>
            <w:vAlign w:val="center"/>
          </w:tcPr>
          <w:p w14:paraId="3BFEAF4C">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5.2.2</w:t>
            </w:r>
          </w:p>
        </w:tc>
        <w:tc>
          <w:tcPr>
            <w:tcW w:w="6390" w:type="dxa"/>
            <w:gridSpan w:val="2"/>
            <w:vAlign w:val="center"/>
          </w:tcPr>
          <w:p w14:paraId="08EA4B7B">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可在实时影像系统的用户界面上同时察看实时成像和对比参考图像（模拟定位图像，或DRR图像），以及其他图像；即使在采集图像时，也能显示参考图像</w:t>
            </w:r>
          </w:p>
        </w:tc>
        <w:tc>
          <w:tcPr>
            <w:tcW w:w="1035" w:type="dxa"/>
            <w:vAlign w:val="center"/>
          </w:tcPr>
          <w:p w14:paraId="770BC8D7">
            <w:pPr>
              <w:spacing w:beforeLines="50" w:afterLines="50"/>
              <w:rPr>
                <w:rFonts w:hint="eastAsia" w:ascii="宋体" w:hAnsi="宋体" w:eastAsia="宋体" w:cs="宋体"/>
                <w:color w:val="000000"/>
                <w:kern w:val="0"/>
                <w:szCs w:val="21"/>
              </w:rPr>
            </w:pPr>
          </w:p>
        </w:tc>
        <w:tc>
          <w:tcPr>
            <w:tcW w:w="864" w:type="dxa"/>
            <w:vAlign w:val="center"/>
          </w:tcPr>
          <w:p w14:paraId="472485ED">
            <w:pPr>
              <w:spacing w:beforeLines="50" w:afterLines="50"/>
              <w:rPr>
                <w:rFonts w:hint="eastAsia" w:ascii="宋体" w:hAnsi="宋体" w:eastAsia="宋体" w:cs="宋体"/>
                <w:color w:val="000000"/>
                <w:kern w:val="0"/>
                <w:szCs w:val="21"/>
              </w:rPr>
            </w:pPr>
          </w:p>
        </w:tc>
        <w:tc>
          <w:tcPr>
            <w:tcW w:w="942" w:type="dxa"/>
            <w:vAlign w:val="center"/>
          </w:tcPr>
          <w:p w14:paraId="7065E742">
            <w:pPr>
              <w:spacing w:beforeLines="50" w:afterLines="50"/>
              <w:rPr>
                <w:rFonts w:hint="eastAsia" w:ascii="宋体" w:hAnsi="宋体" w:eastAsia="宋体" w:cs="宋体"/>
                <w:color w:val="000000"/>
                <w:kern w:val="0"/>
                <w:szCs w:val="21"/>
              </w:rPr>
            </w:pPr>
          </w:p>
        </w:tc>
      </w:tr>
      <w:tr w14:paraId="2FFF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40" w:hRule="atLeast"/>
          <w:jc w:val="center"/>
        </w:trPr>
        <w:tc>
          <w:tcPr>
            <w:tcW w:w="1087" w:type="dxa"/>
            <w:vAlign w:val="center"/>
          </w:tcPr>
          <w:p w14:paraId="1AC3CE6F">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5.2.3</w:t>
            </w:r>
          </w:p>
        </w:tc>
        <w:tc>
          <w:tcPr>
            <w:tcW w:w="6390" w:type="dxa"/>
            <w:gridSpan w:val="2"/>
            <w:vAlign w:val="center"/>
          </w:tcPr>
          <w:p w14:paraId="1AF0A4D7">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定位匹配功能：可对参考图像和实时成像进行照射野边界和解剖结构的定位匹配的检测，并可进行位移的测量，从而确定照射野的摆位误差</w:t>
            </w:r>
          </w:p>
        </w:tc>
        <w:tc>
          <w:tcPr>
            <w:tcW w:w="1035" w:type="dxa"/>
            <w:vAlign w:val="center"/>
          </w:tcPr>
          <w:p w14:paraId="4FE14F65">
            <w:pPr>
              <w:spacing w:beforeLines="50" w:afterLines="50"/>
              <w:rPr>
                <w:rFonts w:hint="eastAsia" w:ascii="宋体" w:hAnsi="宋体" w:eastAsia="宋体" w:cs="宋体"/>
                <w:color w:val="000000"/>
                <w:kern w:val="0"/>
                <w:szCs w:val="21"/>
              </w:rPr>
            </w:pPr>
          </w:p>
        </w:tc>
        <w:tc>
          <w:tcPr>
            <w:tcW w:w="864" w:type="dxa"/>
            <w:vAlign w:val="center"/>
          </w:tcPr>
          <w:p w14:paraId="5CDFA4EF">
            <w:pPr>
              <w:spacing w:beforeLines="50" w:afterLines="50"/>
              <w:rPr>
                <w:rFonts w:hint="eastAsia" w:ascii="宋体" w:hAnsi="宋体" w:eastAsia="宋体" w:cs="宋体"/>
                <w:color w:val="000000"/>
                <w:kern w:val="0"/>
                <w:szCs w:val="21"/>
              </w:rPr>
            </w:pPr>
          </w:p>
        </w:tc>
        <w:tc>
          <w:tcPr>
            <w:tcW w:w="942" w:type="dxa"/>
            <w:vAlign w:val="center"/>
          </w:tcPr>
          <w:p w14:paraId="4EF38CDA">
            <w:pPr>
              <w:spacing w:beforeLines="50" w:afterLines="50"/>
              <w:rPr>
                <w:rFonts w:hint="eastAsia" w:ascii="宋体" w:hAnsi="宋体" w:eastAsia="宋体" w:cs="宋体"/>
                <w:color w:val="000000"/>
                <w:kern w:val="0"/>
                <w:szCs w:val="21"/>
              </w:rPr>
            </w:pPr>
          </w:p>
        </w:tc>
      </w:tr>
      <w:tr w14:paraId="056E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75" w:hRule="atLeast"/>
          <w:jc w:val="center"/>
        </w:trPr>
        <w:tc>
          <w:tcPr>
            <w:tcW w:w="1087" w:type="dxa"/>
            <w:vAlign w:val="center"/>
          </w:tcPr>
          <w:p w14:paraId="692164BA">
            <w:pPr>
              <w:spacing w:beforeLines="50" w:afterLines="50"/>
              <w:rPr>
                <w:rFonts w:ascii="宋体" w:hAnsi="宋体" w:eastAsia="宋体" w:cs="宋体"/>
                <w:color w:val="000000"/>
                <w:kern w:val="0"/>
                <w:szCs w:val="21"/>
              </w:rPr>
            </w:pPr>
            <w:bookmarkStart w:id="7" w:name="OLE_LINK3"/>
            <w:bookmarkStart w:id="8" w:name="OLE_LINK4"/>
            <w:r>
              <w:rPr>
                <w:rFonts w:hint="eastAsia" w:ascii="宋体" w:hAnsi="宋体" w:eastAsia="宋体" w:cs="宋体"/>
                <w:color w:val="000000"/>
                <w:kern w:val="0"/>
                <w:szCs w:val="21"/>
              </w:rPr>
              <w:t>5.2.</w:t>
            </w:r>
            <w:bookmarkEnd w:id="7"/>
            <w:bookmarkEnd w:id="8"/>
            <w:r>
              <w:rPr>
                <w:rFonts w:hint="eastAsia" w:ascii="宋体" w:hAnsi="宋体" w:eastAsia="宋体" w:cs="宋体"/>
                <w:color w:val="000000"/>
                <w:kern w:val="0"/>
                <w:szCs w:val="21"/>
              </w:rPr>
              <w:t>4</w:t>
            </w:r>
          </w:p>
        </w:tc>
        <w:tc>
          <w:tcPr>
            <w:tcW w:w="6390" w:type="dxa"/>
            <w:gridSpan w:val="2"/>
            <w:vAlign w:val="center"/>
          </w:tcPr>
          <w:p w14:paraId="4ED14C86">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具有DICOM-3，DICOM-RT网络功能</w:t>
            </w:r>
          </w:p>
        </w:tc>
        <w:tc>
          <w:tcPr>
            <w:tcW w:w="1035" w:type="dxa"/>
            <w:vAlign w:val="center"/>
          </w:tcPr>
          <w:p w14:paraId="086BD0EF">
            <w:pPr>
              <w:spacing w:beforeLines="50" w:afterLines="50"/>
              <w:rPr>
                <w:rFonts w:hint="eastAsia" w:ascii="宋体" w:hAnsi="宋体" w:eastAsia="宋体" w:cs="宋体"/>
                <w:color w:val="000000"/>
                <w:kern w:val="0"/>
                <w:szCs w:val="21"/>
              </w:rPr>
            </w:pPr>
          </w:p>
        </w:tc>
        <w:tc>
          <w:tcPr>
            <w:tcW w:w="864" w:type="dxa"/>
            <w:vAlign w:val="center"/>
          </w:tcPr>
          <w:p w14:paraId="08AF25A2">
            <w:pPr>
              <w:spacing w:beforeLines="50" w:afterLines="50"/>
              <w:rPr>
                <w:rFonts w:hint="eastAsia" w:ascii="宋体" w:hAnsi="宋体" w:eastAsia="宋体" w:cs="宋体"/>
                <w:color w:val="000000"/>
                <w:kern w:val="0"/>
                <w:szCs w:val="21"/>
              </w:rPr>
            </w:pPr>
          </w:p>
        </w:tc>
        <w:tc>
          <w:tcPr>
            <w:tcW w:w="942" w:type="dxa"/>
            <w:vAlign w:val="center"/>
          </w:tcPr>
          <w:p w14:paraId="5911704D">
            <w:pPr>
              <w:spacing w:beforeLines="50" w:afterLines="50"/>
              <w:rPr>
                <w:rFonts w:hint="eastAsia" w:ascii="宋体" w:hAnsi="宋体" w:eastAsia="宋体" w:cs="宋体"/>
                <w:color w:val="000000"/>
                <w:kern w:val="0"/>
                <w:szCs w:val="21"/>
              </w:rPr>
            </w:pPr>
          </w:p>
        </w:tc>
      </w:tr>
      <w:tr w14:paraId="714E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C993F2D">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5.2.5</w:t>
            </w:r>
          </w:p>
        </w:tc>
        <w:tc>
          <w:tcPr>
            <w:tcW w:w="6390" w:type="dxa"/>
            <w:gridSpan w:val="2"/>
            <w:vAlign w:val="center"/>
          </w:tcPr>
          <w:p w14:paraId="1F3FF31B">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具有实时患者剂量检测系统</w:t>
            </w:r>
          </w:p>
        </w:tc>
        <w:tc>
          <w:tcPr>
            <w:tcW w:w="1035" w:type="dxa"/>
            <w:vAlign w:val="center"/>
          </w:tcPr>
          <w:p w14:paraId="61677CDD">
            <w:pPr>
              <w:spacing w:beforeLines="50" w:afterLines="50"/>
              <w:rPr>
                <w:rFonts w:hint="eastAsia" w:ascii="宋体" w:hAnsi="宋体" w:eastAsia="宋体" w:cs="宋体"/>
                <w:color w:val="000000"/>
                <w:kern w:val="0"/>
                <w:szCs w:val="21"/>
              </w:rPr>
            </w:pPr>
          </w:p>
        </w:tc>
        <w:tc>
          <w:tcPr>
            <w:tcW w:w="864" w:type="dxa"/>
            <w:vAlign w:val="center"/>
          </w:tcPr>
          <w:p w14:paraId="22D8F50A">
            <w:pPr>
              <w:spacing w:beforeLines="50" w:afterLines="50"/>
              <w:rPr>
                <w:rFonts w:hint="eastAsia" w:ascii="宋体" w:hAnsi="宋体" w:eastAsia="宋体" w:cs="宋体"/>
                <w:color w:val="000000"/>
                <w:kern w:val="0"/>
                <w:szCs w:val="21"/>
              </w:rPr>
            </w:pPr>
          </w:p>
        </w:tc>
        <w:tc>
          <w:tcPr>
            <w:tcW w:w="942" w:type="dxa"/>
            <w:vAlign w:val="center"/>
          </w:tcPr>
          <w:p w14:paraId="79E5BD71">
            <w:pPr>
              <w:spacing w:beforeLines="50" w:afterLines="50"/>
              <w:rPr>
                <w:rFonts w:hint="eastAsia" w:ascii="宋体" w:hAnsi="宋体" w:eastAsia="宋体" w:cs="宋体"/>
                <w:color w:val="000000"/>
                <w:kern w:val="0"/>
                <w:szCs w:val="21"/>
              </w:rPr>
            </w:pPr>
          </w:p>
        </w:tc>
      </w:tr>
      <w:tr w14:paraId="0501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75876E2">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w:t>
            </w:r>
          </w:p>
        </w:tc>
        <w:tc>
          <w:tcPr>
            <w:tcW w:w="6390" w:type="dxa"/>
            <w:gridSpan w:val="2"/>
            <w:vAlign w:val="center"/>
          </w:tcPr>
          <w:p w14:paraId="428C326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kV级X线影像系统--</w:t>
            </w:r>
            <w:r>
              <w:rPr>
                <w:rFonts w:ascii="宋体" w:hAnsi="宋体" w:eastAsia="宋体" w:cs="宋体"/>
                <w:color w:val="000000"/>
                <w:kern w:val="0"/>
                <w:szCs w:val="21"/>
              </w:rPr>
              <w:t>CBCT</w:t>
            </w:r>
            <w:r>
              <w:rPr>
                <w:rFonts w:hint="eastAsia" w:ascii="宋体" w:hAnsi="宋体" w:eastAsia="宋体" w:cs="宋体"/>
                <w:color w:val="000000"/>
                <w:kern w:val="0"/>
                <w:szCs w:val="21"/>
              </w:rPr>
              <w:t>图像引导功能：提供CT或KV级CBCT影像功能（提供投标机型注册证或注册证附件-产品技术要求作为证明材料），配备等中心质控模体、图像质控模体（包括二维、三维、四维）</w:t>
            </w:r>
          </w:p>
        </w:tc>
        <w:tc>
          <w:tcPr>
            <w:tcW w:w="1035" w:type="dxa"/>
            <w:vAlign w:val="center"/>
          </w:tcPr>
          <w:p w14:paraId="38832135">
            <w:pPr>
              <w:spacing w:beforeLines="50" w:afterLines="50"/>
              <w:rPr>
                <w:rFonts w:hint="eastAsia" w:ascii="宋体" w:hAnsi="宋体" w:eastAsia="宋体" w:cs="宋体"/>
                <w:color w:val="000000"/>
                <w:kern w:val="0"/>
                <w:szCs w:val="21"/>
              </w:rPr>
            </w:pPr>
          </w:p>
        </w:tc>
        <w:tc>
          <w:tcPr>
            <w:tcW w:w="864" w:type="dxa"/>
            <w:vAlign w:val="center"/>
          </w:tcPr>
          <w:p w14:paraId="007D3DC5">
            <w:pPr>
              <w:spacing w:beforeLines="50" w:afterLines="50"/>
              <w:rPr>
                <w:rFonts w:hint="eastAsia" w:ascii="宋体" w:hAnsi="宋体" w:eastAsia="宋体" w:cs="宋体"/>
                <w:color w:val="000000"/>
                <w:kern w:val="0"/>
                <w:szCs w:val="21"/>
              </w:rPr>
            </w:pPr>
          </w:p>
        </w:tc>
        <w:tc>
          <w:tcPr>
            <w:tcW w:w="942" w:type="dxa"/>
            <w:vAlign w:val="center"/>
          </w:tcPr>
          <w:p w14:paraId="187C9371">
            <w:pPr>
              <w:spacing w:beforeLines="50" w:afterLines="50"/>
              <w:rPr>
                <w:rFonts w:hint="eastAsia" w:ascii="宋体" w:hAnsi="宋体" w:eastAsia="宋体" w:cs="宋体"/>
                <w:color w:val="000000"/>
                <w:kern w:val="0"/>
                <w:szCs w:val="21"/>
              </w:rPr>
            </w:pPr>
          </w:p>
        </w:tc>
      </w:tr>
      <w:tr w14:paraId="154F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4EE8C35">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5.3.1</w:t>
            </w:r>
          </w:p>
        </w:tc>
        <w:tc>
          <w:tcPr>
            <w:tcW w:w="6390" w:type="dxa"/>
            <w:gridSpan w:val="2"/>
            <w:vAlign w:val="center"/>
          </w:tcPr>
          <w:p w14:paraId="0637F9A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非晶硅平板探测器</w:t>
            </w:r>
            <w:r>
              <w:rPr>
                <w:rFonts w:ascii="宋体" w:hAnsi="宋体" w:eastAsia="宋体" w:cs="宋体"/>
                <w:color w:val="000000"/>
                <w:kern w:val="0"/>
                <w:szCs w:val="21"/>
              </w:rPr>
              <w:t>FOV</w:t>
            </w:r>
            <w:r>
              <w:rPr>
                <w:rFonts w:hint="eastAsia" w:ascii="宋体" w:hAnsi="宋体" w:eastAsia="宋体" w:cs="宋体"/>
                <w:color w:val="000000"/>
                <w:kern w:val="0"/>
                <w:szCs w:val="21"/>
              </w:rPr>
              <w:t>成像面积：≥ 29cm x 39cm</w:t>
            </w:r>
          </w:p>
        </w:tc>
        <w:tc>
          <w:tcPr>
            <w:tcW w:w="1035" w:type="dxa"/>
            <w:vAlign w:val="center"/>
          </w:tcPr>
          <w:p w14:paraId="761A0257">
            <w:pPr>
              <w:spacing w:beforeLines="50" w:afterLines="50"/>
              <w:rPr>
                <w:rFonts w:hint="eastAsia" w:ascii="宋体" w:hAnsi="宋体" w:eastAsia="宋体" w:cs="宋体"/>
                <w:color w:val="000000"/>
                <w:kern w:val="0"/>
                <w:szCs w:val="21"/>
              </w:rPr>
            </w:pPr>
          </w:p>
        </w:tc>
        <w:tc>
          <w:tcPr>
            <w:tcW w:w="864" w:type="dxa"/>
            <w:vAlign w:val="center"/>
          </w:tcPr>
          <w:p w14:paraId="566BB8BA">
            <w:pPr>
              <w:spacing w:beforeLines="50" w:afterLines="50"/>
              <w:rPr>
                <w:rFonts w:hint="eastAsia" w:ascii="宋体" w:hAnsi="宋体" w:eastAsia="宋体" w:cs="宋体"/>
                <w:color w:val="000000"/>
                <w:kern w:val="0"/>
                <w:szCs w:val="21"/>
              </w:rPr>
            </w:pPr>
          </w:p>
        </w:tc>
        <w:tc>
          <w:tcPr>
            <w:tcW w:w="942" w:type="dxa"/>
            <w:vAlign w:val="center"/>
          </w:tcPr>
          <w:p w14:paraId="09EC990B">
            <w:pPr>
              <w:spacing w:beforeLines="50" w:afterLines="50"/>
              <w:rPr>
                <w:rFonts w:hint="eastAsia" w:ascii="宋体" w:hAnsi="宋体" w:eastAsia="宋体" w:cs="宋体"/>
                <w:color w:val="000000"/>
                <w:kern w:val="0"/>
                <w:szCs w:val="21"/>
              </w:rPr>
            </w:pPr>
          </w:p>
        </w:tc>
      </w:tr>
      <w:tr w14:paraId="6D86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D2EDC89">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5.3.2</w:t>
            </w:r>
          </w:p>
        </w:tc>
        <w:tc>
          <w:tcPr>
            <w:tcW w:w="6390" w:type="dxa"/>
            <w:gridSpan w:val="2"/>
            <w:vAlign w:val="center"/>
          </w:tcPr>
          <w:p w14:paraId="0C3C8D4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空间分辨率：≥10 LP/CM@0MTF</w:t>
            </w:r>
          </w:p>
        </w:tc>
        <w:tc>
          <w:tcPr>
            <w:tcW w:w="1035" w:type="dxa"/>
            <w:vAlign w:val="center"/>
          </w:tcPr>
          <w:p w14:paraId="1191E0FD">
            <w:pPr>
              <w:spacing w:beforeLines="50" w:afterLines="50"/>
              <w:rPr>
                <w:rFonts w:hint="eastAsia" w:ascii="宋体" w:hAnsi="宋体" w:eastAsia="宋体" w:cs="宋体"/>
                <w:color w:val="000000"/>
                <w:kern w:val="0"/>
                <w:szCs w:val="21"/>
              </w:rPr>
            </w:pPr>
          </w:p>
        </w:tc>
        <w:tc>
          <w:tcPr>
            <w:tcW w:w="864" w:type="dxa"/>
            <w:vAlign w:val="center"/>
          </w:tcPr>
          <w:p w14:paraId="6C8CE9FE">
            <w:pPr>
              <w:spacing w:beforeLines="50" w:afterLines="50"/>
              <w:rPr>
                <w:rFonts w:hint="eastAsia" w:ascii="宋体" w:hAnsi="宋体" w:eastAsia="宋体" w:cs="宋体"/>
                <w:color w:val="000000"/>
                <w:kern w:val="0"/>
                <w:szCs w:val="21"/>
              </w:rPr>
            </w:pPr>
          </w:p>
        </w:tc>
        <w:tc>
          <w:tcPr>
            <w:tcW w:w="942" w:type="dxa"/>
            <w:vAlign w:val="center"/>
          </w:tcPr>
          <w:p w14:paraId="02E4F98F">
            <w:pPr>
              <w:spacing w:beforeLines="50" w:afterLines="50"/>
              <w:rPr>
                <w:rFonts w:hint="eastAsia" w:ascii="宋体" w:hAnsi="宋体" w:eastAsia="宋体" w:cs="宋体"/>
                <w:color w:val="000000"/>
                <w:kern w:val="0"/>
                <w:szCs w:val="21"/>
              </w:rPr>
            </w:pPr>
          </w:p>
        </w:tc>
      </w:tr>
      <w:tr w14:paraId="66F0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272721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5.3.3</w:t>
            </w:r>
          </w:p>
        </w:tc>
        <w:tc>
          <w:tcPr>
            <w:tcW w:w="6390" w:type="dxa"/>
            <w:gridSpan w:val="2"/>
            <w:vAlign w:val="center"/>
          </w:tcPr>
          <w:p w14:paraId="7D36FD3A">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成像方式：支持</w:t>
            </w:r>
            <w:r>
              <w:rPr>
                <w:rFonts w:ascii="宋体" w:hAnsi="宋体" w:eastAsia="宋体" w:cs="宋体"/>
                <w:color w:val="000000"/>
                <w:kern w:val="0"/>
                <w:szCs w:val="21"/>
              </w:rPr>
              <w:t>X</w:t>
            </w:r>
            <w:r>
              <w:rPr>
                <w:rFonts w:hint="eastAsia" w:ascii="宋体" w:hAnsi="宋体" w:eastAsia="宋体" w:cs="宋体"/>
                <w:color w:val="000000"/>
                <w:kern w:val="0"/>
                <w:szCs w:val="21"/>
              </w:rPr>
              <w:t>光拍片，透视，和容积影像（锥形束</w:t>
            </w:r>
            <w:r>
              <w:rPr>
                <w:rFonts w:ascii="宋体" w:hAnsi="宋体" w:eastAsia="宋体" w:cs="宋体"/>
                <w:color w:val="000000"/>
                <w:kern w:val="0"/>
                <w:szCs w:val="21"/>
              </w:rPr>
              <w:t>CT</w:t>
            </w:r>
            <w:r>
              <w:rPr>
                <w:rFonts w:hint="eastAsia" w:ascii="宋体" w:hAnsi="宋体" w:eastAsia="宋体" w:cs="宋体"/>
                <w:color w:val="000000"/>
                <w:kern w:val="0"/>
                <w:szCs w:val="21"/>
              </w:rPr>
              <w:t>）模式，四维容积影像模式。</w:t>
            </w:r>
          </w:p>
        </w:tc>
        <w:tc>
          <w:tcPr>
            <w:tcW w:w="1035" w:type="dxa"/>
            <w:vAlign w:val="center"/>
          </w:tcPr>
          <w:p w14:paraId="7803943F">
            <w:pPr>
              <w:spacing w:beforeLines="50" w:afterLines="50"/>
              <w:rPr>
                <w:rFonts w:hint="eastAsia" w:ascii="宋体" w:hAnsi="宋体" w:eastAsia="宋体" w:cs="宋体"/>
                <w:color w:val="000000"/>
                <w:kern w:val="0"/>
                <w:szCs w:val="21"/>
              </w:rPr>
            </w:pPr>
          </w:p>
        </w:tc>
        <w:tc>
          <w:tcPr>
            <w:tcW w:w="864" w:type="dxa"/>
            <w:vAlign w:val="center"/>
          </w:tcPr>
          <w:p w14:paraId="27CED890">
            <w:pPr>
              <w:spacing w:beforeLines="50" w:afterLines="50"/>
              <w:rPr>
                <w:rFonts w:hint="eastAsia" w:ascii="宋体" w:hAnsi="宋体" w:eastAsia="宋体" w:cs="宋体"/>
                <w:color w:val="000000"/>
                <w:kern w:val="0"/>
                <w:szCs w:val="21"/>
              </w:rPr>
            </w:pPr>
          </w:p>
        </w:tc>
        <w:tc>
          <w:tcPr>
            <w:tcW w:w="942" w:type="dxa"/>
            <w:vAlign w:val="center"/>
          </w:tcPr>
          <w:p w14:paraId="3F38C32C">
            <w:pPr>
              <w:spacing w:beforeLines="50" w:afterLines="50"/>
              <w:rPr>
                <w:rFonts w:hint="eastAsia" w:ascii="宋体" w:hAnsi="宋体" w:eastAsia="宋体" w:cs="宋体"/>
                <w:color w:val="000000"/>
                <w:kern w:val="0"/>
                <w:szCs w:val="21"/>
              </w:rPr>
            </w:pPr>
          </w:p>
        </w:tc>
      </w:tr>
      <w:tr w14:paraId="5C8C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4137319">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5.3.4</w:t>
            </w:r>
          </w:p>
        </w:tc>
        <w:tc>
          <w:tcPr>
            <w:tcW w:w="6390" w:type="dxa"/>
            <w:gridSpan w:val="2"/>
            <w:vAlign w:val="center"/>
          </w:tcPr>
          <w:p w14:paraId="525F56E0">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提供低剂量kV扫描模式</w:t>
            </w:r>
          </w:p>
        </w:tc>
        <w:tc>
          <w:tcPr>
            <w:tcW w:w="1035" w:type="dxa"/>
            <w:vAlign w:val="center"/>
          </w:tcPr>
          <w:p w14:paraId="7FABFE45">
            <w:pPr>
              <w:spacing w:beforeLines="50" w:afterLines="50"/>
              <w:rPr>
                <w:rFonts w:hint="eastAsia" w:ascii="宋体" w:hAnsi="宋体" w:eastAsia="宋体" w:cs="宋体"/>
                <w:color w:val="000000"/>
                <w:kern w:val="0"/>
                <w:szCs w:val="21"/>
              </w:rPr>
            </w:pPr>
          </w:p>
        </w:tc>
        <w:tc>
          <w:tcPr>
            <w:tcW w:w="864" w:type="dxa"/>
            <w:vAlign w:val="center"/>
          </w:tcPr>
          <w:p w14:paraId="14E1EF61">
            <w:pPr>
              <w:spacing w:beforeLines="50" w:afterLines="50"/>
              <w:rPr>
                <w:rFonts w:hint="eastAsia" w:ascii="宋体" w:hAnsi="宋体" w:eastAsia="宋体" w:cs="宋体"/>
                <w:color w:val="000000"/>
                <w:kern w:val="0"/>
                <w:szCs w:val="21"/>
              </w:rPr>
            </w:pPr>
          </w:p>
        </w:tc>
        <w:tc>
          <w:tcPr>
            <w:tcW w:w="942" w:type="dxa"/>
            <w:vAlign w:val="center"/>
          </w:tcPr>
          <w:p w14:paraId="64A87BB8">
            <w:pPr>
              <w:spacing w:beforeLines="50" w:afterLines="50"/>
              <w:rPr>
                <w:rFonts w:hint="eastAsia" w:ascii="宋体" w:hAnsi="宋体" w:eastAsia="宋体" w:cs="宋体"/>
                <w:color w:val="000000"/>
                <w:kern w:val="0"/>
                <w:szCs w:val="21"/>
              </w:rPr>
            </w:pPr>
          </w:p>
        </w:tc>
      </w:tr>
      <w:tr w14:paraId="2D13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8E005E7">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5.3.5</w:t>
            </w:r>
          </w:p>
        </w:tc>
        <w:tc>
          <w:tcPr>
            <w:tcW w:w="6390" w:type="dxa"/>
            <w:gridSpan w:val="2"/>
            <w:vAlign w:val="center"/>
          </w:tcPr>
          <w:p w14:paraId="45E5F19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具有不同部位影像扫描模式：≥8</w:t>
            </w:r>
          </w:p>
        </w:tc>
        <w:tc>
          <w:tcPr>
            <w:tcW w:w="1035" w:type="dxa"/>
            <w:vAlign w:val="center"/>
          </w:tcPr>
          <w:p w14:paraId="34EC94F4">
            <w:pPr>
              <w:widowControl/>
              <w:jc w:val="left"/>
              <w:rPr>
                <w:rFonts w:hint="eastAsia" w:ascii="宋体" w:hAnsi="宋体" w:eastAsia="宋体" w:cs="宋体"/>
                <w:color w:val="000000"/>
                <w:kern w:val="0"/>
                <w:szCs w:val="21"/>
              </w:rPr>
            </w:pPr>
          </w:p>
        </w:tc>
        <w:tc>
          <w:tcPr>
            <w:tcW w:w="864" w:type="dxa"/>
            <w:vAlign w:val="center"/>
          </w:tcPr>
          <w:p w14:paraId="7DD43EAF">
            <w:pPr>
              <w:widowControl/>
              <w:jc w:val="left"/>
              <w:rPr>
                <w:rFonts w:hint="eastAsia" w:ascii="宋体" w:hAnsi="宋体" w:eastAsia="宋体" w:cs="宋体"/>
                <w:color w:val="000000"/>
                <w:kern w:val="0"/>
                <w:szCs w:val="21"/>
              </w:rPr>
            </w:pPr>
          </w:p>
        </w:tc>
        <w:tc>
          <w:tcPr>
            <w:tcW w:w="942" w:type="dxa"/>
            <w:vAlign w:val="center"/>
          </w:tcPr>
          <w:p w14:paraId="4A56BCC1">
            <w:pPr>
              <w:widowControl/>
              <w:jc w:val="left"/>
              <w:rPr>
                <w:rFonts w:hint="eastAsia" w:ascii="宋体" w:hAnsi="宋体" w:eastAsia="宋体" w:cs="宋体"/>
                <w:color w:val="000000"/>
                <w:kern w:val="0"/>
                <w:szCs w:val="21"/>
              </w:rPr>
            </w:pPr>
          </w:p>
        </w:tc>
      </w:tr>
      <w:tr w14:paraId="3489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85" w:hRule="atLeast"/>
          <w:jc w:val="center"/>
        </w:trPr>
        <w:tc>
          <w:tcPr>
            <w:tcW w:w="1087" w:type="dxa"/>
            <w:vAlign w:val="center"/>
          </w:tcPr>
          <w:p w14:paraId="6AAB1FE0">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5.3.4</w:t>
            </w:r>
          </w:p>
        </w:tc>
        <w:tc>
          <w:tcPr>
            <w:tcW w:w="6390" w:type="dxa"/>
            <w:gridSpan w:val="2"/>
            <w:vAlign w:val="center"/>
          </w:tcPr>
          <w:p w14:paraId="77A53CE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影像和治疗综合等中心精度：≤0.75mm（提供技术白皮书并进行电子签章）</w:t>
            </w:r>
          </w:p>
        </w:tc>
        <w:tc>
          <w:tcPr>
            <w:tcW w:w="1035" w:type="dxa"/>
            <w:vAlign w:val="center"/>
          </w:tcPr>
          <w:p w14:paraId="3A12973C">
            <w:pPr>
              <w:widowControl/>
              <w:jc w:val="left"/>
              <w:rPr>
                <w:rFonts w:hint="eastAsia" w:ascii="宋体" w:hAnsi="宋体" w:eastAsia="宋体" w:cs="宋体"/>
                <w:color w:val="000000"/>
                <w:kern w:val="0"/>
                <w:szCs w:val="21"/>
              </w:rPr>
            </w:pPr>
          </w:p>
        </w:tc>
        <w:tc>
          <w:tcPr>
            <w:tcW w:w="864" w:type="dxa"/>
            <w:vAlign w:val="center"/>
          </w:tcPr>
          <w:p w14:paraId="7635AF26">
            <w:pPr>
              <w:widowControl/>
              <w:jc w:val="left"/>
              <w:rPr>
                <w:rFonts w:hint="eastAsia" w:ascii="宋体" w:hAnsi="宋体" w:eastAsia="宋体" w:cs="宋体"/>
                <w:color w:val="000000"/>
                <w:kern w:val="0"/>
                <w:szCs w:val="21"/>
              </w:rPr>
            </w:pPr>
          </w:p>
        </w:tc>
        <w:tc>
          <w:tcPr>
            <w:tcW w:w="942" w:type="dxa"/>
            <w:vAlign w:val="center"/>
          </w:tcPr>
          <w:p w14:paraId="1F4AC61F">
            <w:pPr>
              <w:widowControl/>
              <w:jc w:val="left"/>
              <w:rPr>
                <w:rFonts w:hint="eastAsia" w:ascii="宋体" w:hAnsi="宋体" w:eastAsia="宋体" w:cs="宋体"/>
                <w:color w:val="000000"/>
                <w:kern w:val="0"/>
                <w:szCs w:val="21"/>
              </w:rPr>
            </w:pPr>
          </w:p>
        </w:tc>
      </w:tr>
      <w:tr w14:paraId="5B50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00" w:hRule="atLeast"/>
          <w:jc w:val="center"/>
        </w:trPr>
        <w:tc>
          <w:tcPr>
            <w:tcW w:w="1087" w:type="dxa"/>
            <w:vAlign w:val="center"/>
          </w:tcPr>
          <w:p w14:paraId="6A15DE71">
            <w:pPr>
              <w:spacing w:beforeLines="50" w:afterLines="50"/>
              <w:rPr>
                <w:rFonts w:ascii="宋体" w:hAnsi="宋体" w:eastAsia="宋体" w:cs="宋体"/>
                <w:color w:val="000000"/>
                <w:kern w:val="0"/>
                <w:szCs w:val="21"/>
              </w:rPr>
            </w:pPr>
            <w:bookmarkStart w:id="9" w:name="OLE_LINK70"/>
            <w:bookmarkStart w:id="10" w:name="OLE_LINK68"/>
            <w:bookmarkStart w:id="11" w:name="OLE_LINK69"/>
            <w:r>
              <w:rPr>
                <w:rFonts w:hint="eastAsia" w:ascii="宋体" w:hAnsi="宋体" w:eastAsia="宋体" w:cs="宋体"/>
                <w:color w:val="000000"/>
                <w:kern w:val="0"/>
                <w:szCs w:val="21"/>
              </w:rPr>
              <w:t>5.3.5</w:t>
            </w:r>
            <w:bookmarkEnd w:id="9"/>
            <w:bookmarkEnd w:id="10"/>
            <w:bookmarkEnd w:id="11"/>
          </w:p>
        </w:tc>
        <w:tc>
          <w:tcPr>
            <w:tcW w:w="6390" w:type="dxa"/>
            <w:gridSpan w:val="2"/>
            <w:vAlign w:val="center"/>
          </w:tcPr>
          <w:p w14:paraId="7CE5811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KV级图像系统软件：具备拍片、透视、CBCT模式，自动、半自动图像匹配病人摆位复核功能,具备迭代重建模式软组织显示能力</w:t>
            </w:r>
          </w:p>
        </w:tc>
        <w:tc>
          <w:tcPr>
            <w:tcW w:w="1035" w:type="dxa"/>
            <w:vAlign w:val="center"/>
          </w:tcPr>
          <w:p w14:paraId="42E4B305">
            <w:pPr>
              <w:widowControl/>
              <w:jc w:val="left"/>
              <w:rPr>
                <w:rFonts w:hint="eastAsia" w:ascii="宋体" w:hAnsi="宋体" w:eastAsia="宋体" w:cs="宋体"/>
                <w:color w:val="000000"/>
                <w:kern w:val="0"/>
                <w:szCs w:val="21"/>
              </w:rPr>
            </w:pPr>
          </w:p>
        </w:tc>
        <w:tc>
          <w:tcPr>
            <w:tcW w:w="864" w:type="dxa"/>
            <w:vAlign w:val="center"/>
          </w:tcPr>
          <w:p w14:paraId="6DADAE8F">
            <w:pPr>
              <w:widowControl/>
              <w:jc w:val="left"/>
              <w:rPr>
                <w:rFonts w:hint="eastAsia" w:ascii="宋体" w:hAnsi="宋体" w:eastAsia="宋体" w:cs="宋体"/>
                <w:color w:val="000000"/>
                <w:kern w:val="0"/>
                <w:szCs w:val="21"/>
              </w:rPr>
            </w:pPr>
          </w:p>
        </w:tc>
        <w:tc>
          <w:tcPr>
            <w:tcW w:w="942" w:type="dxa"/>
            <w:vAlign w:val="center"/>
          </w:tcPr>
          <w:p w14:paraId="57683A37">
            <w:pPr>
              <w:widowControl/>
              <w:jc w:val="left"/>
              <w:rPr>
                <w:rFonts w:hint="eastAsia" w:ascii="宋体" w:hAnsi="宋体" w:eastAsia="宋体" w:cs="宋体"/>
                <w:color w:val="000000"/>
                <w:kern w:val="0"/>
                <w:szCs w:val="21"/>
              </w:rPr>
            </w:pPr>
          </w:p>
        </w:tc>
      </w:tr>
      <w:tr w14:paraId="1DEC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F2037FB">
            <w:pPr>
              <w:spacing w:beforeLines="50" w:afterLines="50"/>
              <w:rPr>
                <w:rFonts w:ascii="宋体" w:hAnsi="宋体" w:eastAsia="宋体" w:cs="宋体"/>
                <w:color w:val="000000"/>
                <w:kern w:val="0"/>
                <w:szCs w:val="21"/>
              </w:rPr>
            </w:pPr>
            <w:bookmarkStart w:id="12" w:name="_Hlk218765513"/>
            <w:r>
              <w:rPr>
                <w:rFonts w:hint="eastAsia" w:ascii="宋体" w:hAnsi="宋体" w:eastAsia="宋体" w:cs="宋体"/>
                <w:color w:val="000000"/>
                <w:kern w:val="0"/>
                <w:szCs w:val="21"/>
              </w:rPr>
              <w:t>5.3.6</w:t>
            </w:r>
          </w:p>
        </w:tc>
        <w:tc>
          <w:tcPr>
            <w:tcW w:w="6390" w:type="dxa"/>
            <w:gridSpan w:val="2"/>
            <w:vAlign w:val="center"/>
          </w:tcPr>
          <w:p w14:paraId="7853850D">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X线球管标称焦点尺寸：小焦点≤0.4mm，大焦点≤1.0mm</w:t>
            </w:r>
          </w:p>
        </w:tc>
        <w:tc>
          <w:tcPr>
            <w:tcW w:w="1035" w:type="dxa"/>
            <w:vAlign w:val="center"/>
          </w:tcPr>
          <w:p w14:paraId="0FCAB80E">
            <w:pPr>
              <w:spacing w:beforeLines="50" w:afterLines="50"/>
              <w:rPr>
                <w:rFonts w:hint="eastAsia" w:ascii="宋体" w:hAnsi="宋体" w:eastAsia="宋体" w:cs="宋体"/>
                <w:color w:val="000000"/>
                <w:kern w:val="0"/>
                <w:szCs w:val="21"/>
              </w:rPr>
            </w:pPr>
          </w:p>
        </w:tc>
        <w:tc>
          <w:tcPr>
            <w:tcW w:w="864" w:type="dxa"/>
            <w:vAlign w:val="center"/>
          </w:tcPr>
          <w:p w14:paraId="3B92FD7A">
            <w:pPr>
              <w:spacing w:beforeLines="50" w:afterLines="50"/>
              <w:rPr>
                <w:rFonts w:hint="eastAsia" w:ascii="宋体" w:hAnsi="宋体" w:eastAsia="宋体" w:cs="宋体"/>
                <w:color w:val="000000"/>
                <w:kern w:val="0"/>
                <w:szCs w:val="21"/>
              </w:rPr>
            </w:pPr>
          </w:p>
        </w:tc>
        <w:tc>
          <w:tcPr>
            <w:tcW w:w="942" w:type="dxa"/>
            <w:vAlign w:val="center"/>
          </w:tcPr>
          <w:p w14:paraId="62579E34">
            <w:pPr>
              <w:spacing w:beforeLines="50" w:afterLines="50"/>
              <w:rPr>
                <w:rFonts w:hint="eastAsia" w:ascii="宋体" w:hAnsi="宋体" w:eastAsia="宋体" w:cs="宋体"/>
                <w:color w:val="000000"/>
                <w:kern w:val="0"/>
                <w:szCs w:val="21"/>
              </w:rPr>
            </w:pPr>
          </w:p>
        </w:tc>
      </w:tr>
      <w:tr w14:paraId="5DC0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99" w:hRule="atLeast"/>
          <w:jc w:val="center"/>
        </w:trPr>
        <w:tc>
          <w:tcPr>
            <w:tcW w:w="1087" w:type="dxa"/>
            <w:vAlign w:val="center"/>
          </w:tcPr>
          <w:p w14:paraId="71FE7F1E">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5.3.7</w:t>
            </w:r>
          </w:p>
        </w:tc>
        <w:tc>
          <w:tcPr>
            <w:tcW w:w="6390" w:type="dxa"/>
            <w:gridSpan w:val="2"/>
            <w:vAlign w:val="center"/>
          </w:tcPr>
          <w:p w14:paraId="5F475FB7">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高压发生器最大功率：≥40kW</w:t>
            </w:r>
          </w:p>
        </w:tc>
        <w:tc>
          <w:tcPr>
            <w:tcW w:w="1035" w:type="dxa"/>
            <w:vAlign w:val="center"/>
          </w:tcPr>
          <w:p w14:paraId="6DF4016F">
            <w:pPr>
              <w:spacing w:beforeLines="50" w:afterLines="50"/>
              <w:rPr>
                <w:rFonts w:hint="eastAsia" w:ascii="宋体" w:hAnsi="宋体" w:eastAsia="宋体" w:cs="宋体"/>
                <w:color w:val="000000"/>
                <w:kern w:val="0"/>
                <w:szCs w:val="21"/>
              </w:rPr>
            </w:pPr>
          </w:p>
        </w:tc>
        <w:tc>
          <w:tcPr>
            <w:tcW w:w="864" w:type="dxa"/>
            <w:vAlign w:val="center"/>
          </w:tcPr>
          <w:p w14:paraId="14D51F52">
            <w:pPr>
              <w:spacing w:beforeLines="50" w:afterLines="50"/>
              <w:rPr>
                <w:rFonts w:hint="eastAsia" w:ascii="宋体" w:hAnsi="宋体" w:eastAsia="宋体" w:cs="宋体"/>
                <w:color w:val="000000"/>
                <w:kern w:val="0"/>
                <w:szCs w:val="21"/>
              </w:rPr>
            </w:pPr>
          </w:p>
        </w:tc>
        <w:tc>
          <w:tcPr>
            <w:tcW w:w="942" w:type="dxa"/>
            <w:vAlign w:val="center"/>
          </w:tcPr>
          <w:p w14:paraId="585F4BB7">
            <w:pPr>
              <w:spacing w:beforeLines="50" w:afterLines="50"/>
              <w:rPr>
                <w:rFonts w:hint="eastAsia" w:ascii="宋体" w:hAnsi="宋体" w:eastAsia="宋体" w:cs="宋体"/>
                <w:color w:val="000000"/>
                <w:kern w:val="0"/>
                <w:szCs w:val="21"/>
              </w:rPr>
            </w:pPr>
          </w:p>
        </w:tc>
      </w:tr>
      <w:tr w14:paraId="0F0E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EFE78DC">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5.3.7</w:t>
            </w:r>
          </w:p>
        </w:tc>
        <w:tc>
          <w:tcPr>
            <w:tcW w:w="6390" w:type="dxa"/>
            <w:gridSpan w:val="2"/>
            <w:vAlign w:val="center"/>
          </w:tcPr>
          <w:p w14:paraId="3D3A13B3">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非晶硅平板探测器成像面积：≥ 29cm x 39cm</w:t>
            </w:r>
          </w:p>
        </w:tc>
        <w:tc>
          <w:tcPr>
            <w:tcW w:w="1035" w:type="dxa"/>
            <w:vAlign w:val="center"/>
          </w:tcPr>
          <w:p w14:paraId="1F1205EF">
            <w:pPr>
              <w:spacing w:beforeLines="50" w:afterLines="50"/>
              <w:rPr>
                <w:rFonts w:hint="eastAsia" w:ascii="宋体" w:hAnsi="宋体" w:eastAsia="宋体" w:cs="宋体"/>
                <w:color w:val="000000"/>
                <w:kern w:val="0"/>
                <w:szCs w:val="21"/>
              </w:rPr>
            </w:pPr>
          </w:p>
        </w:tc>
        <w:tc>
          <w:tcPr>
            <w:tcW w:w="864" w:type="dxa"/>
            <w:vAlign w:val="center"/>
          </w:tcPr>
          <w:p w14:paraId="517E2619">
            <w:pPr>
              <w:spacing w:beforeLines="50" w:afterLines="50"/>
              <w:rPr>
                <w:rFonts w:hint="eastAsia" w:ascii="宋体" w:hAnsi="宋体" w:eastAsia="宋体" w:cs="宋体"/>
                <w:color w:val="000000"/>
                <w:kern w:val="0"/>
                <w:szCs w:val="21"/>
              </w:rPr>
            </w:pPr>
          </w:p>
        </w:tc>
        <w:tc>
          <w:tcPr>
            <w:tcW w:w="942" w:type="dxa"/>
            <w:vAlign w:val="center"/>
          </w:tcPr>
          <w:p w14:paraId="25F794A3">
            <w:pPr>
              <w:spacing w:beforeLines="50" w:afterLines="50"/>
              <w:rPr>
                <w:rFonts w:hint="eastAsia" w:ascii="宋体" w:hAnsi="宋体" w:eastAsia="宋体" w:cs="宋体"/>
                <w:color w:val="000000"/>
                <w:kern w:val="0"/>
                <w:szCs w:val="21"/>
              </w:rPr>
            </w:pPr>
          </w:p>
        </w:tc>
      </w:tr>
      <w:tr w14:paraId="76C7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84" w:hRule="atLeast"/>
          <w:jc w:val="center"/>
        </w:trPr>
        <w:tc>
          <w:tcPr>
            <w:tcW w:w="1087" w:type="dxa"/>
            <w:vAlign w:val="center"/>
          </w:tcPr>
          <w:p w14:paraId="1602B24C">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5.3.8</w:t>
            </w:r>
          </w:p>
        </w:tc>
        <w:tc>
          <w:tcPr>
            <w:tcW w:w="6390" w:type="dxa"/>
            <w:gridSpan w:val="2"/>
            <w:vAlign w:val="center"/>
          </w:tcPr>
          <w:p w14:paraId="64B4156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MV与KV等中心一致性：</w:t>
            </w:r>
            <w:bookmarkStart w:id="13" w:name="OLE_LINK72"/>
            <w:bookmarkStart w:id="14" w:name="OLE_LINK71"/>
            <w:r>
              <w:rPr>
                <w:rFonts w:hint="eastAsia" w:ascii="宋体" w:hAnsi="宋体" w:eastAsia="宋体" w:cs="宋体"/>
                <w:color w:val="000000"/>
                <w:kern w:val="0"/>
                <w:szCs w:val="21"/>
              </w:rPr>
              <w:t>≤</w:t>
            </w:r>
            <w:bookmarkEnd w:id="13"/>
            <w:bookmarkEnd w:id="14"/>
            <w:r>
              <w:rPr>
                <w:rFonts w:hint="eastAsia" w:ascii="宋体" w:hAnsi="宋体" w:eastAsia="宋体" w:cs="宋体"/>
                <w:color w:val="000000"/>
                <w:kern w:val="0"/>
                <w:szCs w:val="21"/>
              </w:rPr>
              <w:t>0.8mm</w:t>
            </w:r>
          </w:p>
        </w:tc>
        <w:tc>
          <w:tcPr>
            <w:tcW w:w="1035" w:type="dxa"/>
            <w:vAlign w:val="center"/>
          </w:tcPr>
          <w:p w14:paraId="1879A7CF">
            <w:pPr>
              <w:spacing w:beforeLines="50" w:afterLines="50"/>
              <w:rPr>
                <w:rFonts w:hint="eastAsia" w:ascii="宋体" w:hAnsi="宋体" w:eastAsia="宋体" w:cs="宋体"/>
                <w:color w:val="000000"/>
                <w:kern w:val="0"/>
                <w:szCs w:val="21"/>
              </w:rPr>
            </w:pPr>
          </w:p>
        </w:tc>
        <w:tc>
          <w:tcPr>
            <w:tcW w:w="864" w:type="dxa"/>
            <w:vAlign w:val="center"/>
          </w:tcPr>
          <w:p w14:paraId="638FCF9C">
            <w:pPr>
              <w:spacing w:beforeLines="50" w:afterLines="50"/>
              <w:rPr>
                <w:rFonts w:hint="eastAsia" w:ascii="宋体" w:hAnsi="宋体" w:eastAsia="宋体" w:cs="宋体"/>
                <w:color w:val="000000"/>
                <w:kern w:val="0"/>
                <w:szCs w:val="21"/>
              </w:rPr>
            </w:pPr>
          </w:p>
        </w:tc>
        <w:tc>
          <w:tcPr>
            <w:tcW w:w="942" w:type="dxa"/>
            <w:vAlign w:val="center"/>
          </w:tcPr>
          <w:p w14:paraId="2C253D0A">
            <w:pPr>
              <w:spacing w:beforeLines="50" w:afterLines="50"/>
              <w:rPr>
                <w:rFonts w:hint="eastAsia" w:ascii="宋体" w:hAnsi="宋体" w:eastAsia="宋体" w:cs="宋体"/>
                <w:color w:val="000000"/>
                <w:kern w:val="0"/>
                <w:szCs w:val="21"/>
              </w:rPr>
            </w:pPr>
          </w:p>
        </w:tc>
      </w:tr>
      <w:bookmarkEnd w:id="12"/>
      <w:tr w14:paraId="7AB9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E0CA42B">
            <w:pPr>
              <w:spacing w:beforeLines="50" w:afterLines="50"/>
              <w:rPr>
                <w:rFonts w:ascii="宋体" w:hAnsi="宋体" w:eastAsia="宋体" w:cs="宋体"/>
                <w:color w:val="000000"/>
                <w:kern w:val="0"/>
                <w:szCs w:val="21"/>
              </w:rPr>
            </w:pPr>
            <w:bookmarkStart w:id="15" w:name="OLE_LINK15"/>
            <w:bookmarkStart w:id="16" w:name="OLE_LINK14"/>
            <w:r>
              <w:rPr>
                <w:rFonts w:hint="eastAsia" w:ascii="宋体" w:hAnsi="宋体" w:eastAsia="宋体" w:cs="宋体"/>
                <w:color w:val="000000"/>
                <w:kern w:val="0"/>
                <w:szCs w:val="21"/>
              </w:rPr>
              <w:t>5.3.9</w:t>
            </w:r>
            <w:bookmarkEnd w:id="15"/>
            <w:bookmarkEnd w:id="16"/>
          </w:p>
        </w:tc>
        <w:tc>
          <w:tcPr>
            <w:tcW w:w="6390" w:type="dxa"/>
            <w:gridSpan w:val="2"/>
            <w:vAlign w:val="center"/>
          </w:tcPr>
          <w:p w14:paraId="1F31044D">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具有防碰撞安全连锁功能</w:t>
            </w:r>
          </w:p>
        </w:tc>
        <w:tc>
          <w:tcPr>
            <w:tcW w:w="1035" w:type="dxa"/>
            <w:vAlign w:val="center"/>
          </w:tcPr>
          <w:p w14:paraId="6F31F687">
            <w:pPr>
              <w:spacing w:beforeLines="50" w:afterLines="50"/>
              <w:rPr>
                <w:rFonts w:hint="eastAsia" w:ascii="宋体" w:hAnsi="宋体" w:eastAsia="宋体" w:cs="宋体"/>
                <w:color w:val="000000"/>
                <w:kern w:val="0"/>
                <w:szCs w:val="21"/>
              </w:rPr>
            </w:pPr>
          </w:p>
        </w:tc>
        <w:tc>
          <w:tcPr>
            <w:tcW w:w="864" w:type="dxa"/>
            <w:vAlign w:val="center"/>
          </w:tcPr>
          <w:p w14:paraId="30404675">
            <w:pPr>
              <w:spacing w:beforeLines="50" w:afterLines="50"/>
              <w:rPr>
                <w:rFonts w:hint="eastAsia" w:ascii="宋体" w:hAnsi="宋体" w:eastAsia="宋体" w:cs="宋体"/>
                <w:color w:val="000000"/>
                <w:kern w:val="0"/>
                <w:szCs w:val="21"/>
              </w:rPr>
            </w:pPr>
          </w:p>
        </w:tc>
        <w:tc>
          <w:tcPr>
            <w:tcW w:w="942" w:type="dxa"/>
            <w:vAlign w:val="center"/>
          </w:tcPr>
          <w:p w14:paraId="38DFCEEE">
            <w:pPr>
              <w:spacing w:beforeLines="50" w:afterLines="50"/>
              <w:rPr>
                <w:rFonts w:hint="eastAsia" w:ascii="宋体" w:hAnsi="宋体" w:eastAsia="宋体" w:cs="宋体"/>
                <w:color w:val="000000"/>
                <w:kern w:val="0"/>
                <w:szCs w:val="21"/>
              </w:rPr>
            </w:pPr>
          </w:p>
        </w:tc>
      </w:tr>
      <w:tr w14:paraId="72C5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5EA2828D">
            <w:pPr>
              <w:widowControl/>
              <w:spacing w:line="276" w:lineRule="auto"/>
              <w:jc w:val="left"/>
              <w:rPr>
                <w:rFonts w:cs="Arial" w:asciiTheme="minorEastAsia" w:hAnsiTheme="minorEastAsia"/>
                <w:color w:val="000000"/>
                <w:sz w:val="24"/>
                <w:szCs w:val="24"/>
              </w:rPr>
            </w:pPr>
            <w:r>
              <w:rPr>
                <w:rFonts w:hint="eastAsia" w:ascii="宋体" w:hAnsi="宋体" w:eastAsia="宋体" w:cs="宋体"/>
                <w:color w:val="000000"/>
                <w:kern w:val="0"/>
                <w:szCs w:val="21"/>
              </w:rPr>
              <w:t>5.3.10</w:t>
            </w:r>
          </w:p>
        </w:tc>
        <w:tc>
          <w:tcPr>
            <w:tcW w:w="6390" w:type="dxa"/>
            <w:gridSpan w:val="2"/>
          </w:tcPr>
          <w:p w14:paraId="125E8B6D">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使用头部模体成像时，CBCT的CTDIw剂量：≤0.5 mGy</w:t>
            </w:r>
          </w:p>
        </w:tc>
        <w:tc>
          <w:tcPr>
            <w:tcW w:w="1035" w:type="dxa"/>
          </w:tcPr>
          <w:p w14:paraId="013A2F87">
            <w:pPr>
              <w:spacing w:beforeLines="50" w:afterLines="50"/>
              <w:rPr>
                <w:rFonts w:hint="eastAsia" w:ascii="宋体" w:hAnsi="宋体" w:eastAsia="宋体" w:cs="宋体"/>
                <w:color w:val="000000"/>
                <w:kern w:val="0"/>
                <w:szCs w:val="21"/>
              </w:rPr>
            </w:pPr>
          </w:p>
        </w:tc>
        <w:tc>
          <w:tcPr>
            <w:tcW w:w="864" w:type="dxa"/>
          </w:tcPr>
          <w:p w14:paraId="4732882E">
            <w:pPr>
              <w:spacing w:beforeLines="50" w:afterLines="50"/>
              <w:rPr>
                <w:rFonts w:hint="eastAsia" w:ascii="宋体" w:hAnsi="宋体" w:eastAsia="宋体" w:cs="宋体"/>
                <w:color w:val="000000"/>
                <w:kern w:val="0"/>
                <w:szCs w:val="21"/>
              </w:rPr>
            </w:pPr>
          </w:p>
        </w:tc>
        <w:tc>
          <w:tcPr>
            <w:tcW w:w="942" w:type="dxa"/>
          </w:tcPr>
          <w:p w14:paraId="38F7469B">
            <w:pPr>
              <w:spacing w:beforeLines="50" w:afterLines="50"/>
              <w:rPr>
                <w:rFonts w:hint="eastAsia" w:ascii="宋体" w:hAnsi="宋体" w:eastAsia="宋体" w:cs="宋体"/>
                <w:color w:val="000000"/>
                <w:kern w:val="0"/>
                <w:szCs w:val="21"/>
              </w:rPr>
            </w:pPr>
          </w:p>
        </w:tc>
      </w:tr>
      <w:tr w14:paraId="5DB7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79ECE173">
            <w:pPr>
              <w:widowControl/>
              <w:spacing w:line="276" w:lineRule="auto"/>
              <w:jc w:val="left"/>
              <w:rPr>
                <w:rFonts w:cs="Arial" w:asciiTheme="minorEastAsia" w:hAnsiTheme="minorEastAsia"/>
                <w:color w:val="000000"/>
                <w:sz w:val="24"/>
                <w:szCs w:val="24"/>
              </w:rPr>
            </w:pPr>
            <w:r>
              <w:rPr>
                <w:rFonts w:hint="eastAsia" w:ascii="宋体" w:hAnsi="宋体" w:eastAsia="宋体" w:cs="宋体"/>
                <w:color w:val="000000"/>
                <w:kern w:val="0"/>
                <w:szCs w:val="21"/>
              </w:rPr>
              <w:t>5.3.11</w:t>
            </w:r>
          </w:p>
        </w:tc>
        <w:tc>
          <w:tcPr>
            <w:tcW w:w="6390" w:type="dxa"/>
            <w:gridSpan w:val="2"/>
          </w:tcPr>
          <w:p w14:paraId="010735D2">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使用体部模体成像时，CBCT的CTDIw剂量：≤20mGy</w:t>
            </w:r>
          </w:p>
        </w:tc>
        <w:tc>
          <w:tcPr>
            <w:tcW w:w="1035" w:type="dxa"/>
          </w:tcPr>
          <w:p w14:paraId="165D225C">
            <w:pPr>
              <w:spacing w:beforeLines="50" w:afterLines="50"/>
              <w:rPr>
                <w:rFonts w:hint="eastAsia" w:ascii="宋体" w:hAnsi="宋体" w:eastAsia="宋体" w:cs="宋体"/>
                <w:color w:val="000000"/>
                <w:kern w:val="0"/>
                <w:szCs w:val="21"/>
              </w:rPr>
            </w:pPr>
          </w:p>
        </w:tc>
        <w:tc>
          <w:tcPr>
            <w:tcW w:w="864" w:type="dxa"/>
          </w:tcPr>
          <w:p w14:paraId="70B647A0">
            <w:pPr>
              <w:spacing w:beforeLines="50" w:afterLines="50"/>
              <w:rPr>
                <w:rFonts w:hint="eastAsia" w:ascii="宋体" w:hAnsi="宋体" w:eastAsia="宋体" w:cs="宋体"/>
                <w:color w:val="000000"/>
                <w:kern w:val="0"/>
                <w:szCs w:val="21"/>
              </w:rPr>
            </w:pPr>
          </w:p>
        </w:tc>
        <w:tc>
          <w:tcPr>
            <w:tcW w:w="942" w:type="dxa"/>
          </w:tcPr>
          <w:p w14:paraId="0B35A4FA">
            <w:pPr>
              <w:spacing w:beforeLines="50" w:afterLines="50"/>
              <w:rPr>
                <w:rFonts w:hint="eastAsia" w:ascii="宋体" w:hAnsi="宋体" w:eastAsia="宋体" w:cs="宋体"/>
                <w:color w:val="000000"/>
                <w:kern w:val="0"/>
                <w:szCs w:val="21"/>
              </w:rPr>
            </w:pPr>
          </w:p>
        </w:tc>
      </w:tr>
      <w:tr w14:paraId="1009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18BAEFE8">
            <w:pPr>
              <w:widowControl/>
              <w:spacing w:line="276" w:lineRule="auto"/>
              <w:jc w:val="left"/>
              <w:rPr>
                <w:rFonts w:cs="Arial" w:asciiTheme="minorEastAsia" w:hAnsiTheme="minorEastAsia"/>
                <w:color w:val="000000"/>
                <w:sz w:val="24"/>
                <w:szCs w:val="24"/>
              </w:rPr>
            </w:pPr>
            <w:r>
              <w:rPr>
                <w:rFonts w:hint="eastAsia" w:ascii="宋体" w:hAnsi="宋体" w:eastAsia="宋体" w:cs="宋体"/>
                <w:color w:val="000000"/>
                <w:kern w:val="0"/>
                <w:szCs w:val="21"/>
              </w:rPr>
              <w:t>5.3.12</w:t>
            </w:r>
          </w:p>
        </w:tc>
        <w:tc>
          <w:tcPr>
            <w:tcW w:w="6390" w:type="dxa"/>
            <w:gridSpan w:val="2"/>
          </w:tcPr>
          <w:p w14:paraId="0EF6B18A">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实现定位影像采集级重建，并可在线调整治疗偏差</w:t>
            </w:r>
          </w:p>
        </w:tc>
        <w:tc>
          <w:tcPr>
            <w:tcW w:w="1035" w:type="dxa"/>
          </w:tcPr>
          <w:p w14:paraId="4D1FC895">
            <w:pPr>
              <w:spacing w:beforeLines="50" w:afterLines="50"/>
              <w:rPr>
                <w:rFonts w:hint="eastAsia" w:ascii="宋体" w:hAnsi="宋体" w:eastAsia="宋体" w:cs="宋体"/>
                <w:color w:val="000000"/>
                <w:kern w:val="0"/>
                <w:szCs w:val="21"/>
              </w:rPr>
            </w:pPr>
          </w:p>
        </w:tc>
        <w:tc>
          <w:tcPr>
            <w:tcW w:w="864" w:type="dxa"/>
          </w:tcPr>
          <w:p w14:paraId="1E6C0D31">
            <w:pPr>
              <w:spacing w:beforeLines="50" w:afterLines="50"/>
              <w:rPr>
                <w:rFonts w:hint="eastAsia" w:ascii="宋体" w:hAnsi="宋体" w:eastAsia="宋体" w:cs="宋体"/>
                <w:color w:val="000000"/>
                <w:kern w:val="0"/>
                <w:szCs w:val="21"/>
              </w:rPr>
            </w:pPr>
          </w:p>
        </w:tc>
        <w:tc>
          <w:tcPr>
            <w:tcW w:w="942" w:type="dxa"/>
          </w:tcPr>
          <w:p w14:paraId="0A149E01">
            <w:pPr>
              <w:spacing w:beforeLines="50" w:afterLines="50"/>
              <w:rPr>
                <w:rFonts w:hint="eastAsia" w:ascii="宋体" w:hAnsi="宋体" w:eastAsia="宋体" w:cs="宋体"/>
                <w:color w:val="000000"/>
                <w:kern w:val="0"/>
                <w:szCs w:val="21"/>
              </w:rPr>
            </w:pPr>
          </w:p>
        </w:tc>
      </w:tr>
      <w:tr w14:paraId="3E89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5FC776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5.3.13</w:t>
            </w:r>
          </w:p>
        </w:tc>
        <w:tc>
          <w:tcPr>
            <w:tcW w:w="6390" w:type="dxa"/>
            <w:gridSpan w:val="2"/>
            <w:vAlign w:val="center"/>
          </w:tcPr>
          <w:p w14:paraId="6A5853DD">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提供2D/3D匹配功能</w:t>
            </w:r>
          </w:p>
        </w:tc>
        <w:tc>
          <w:tcPr>
            <w:tcW w:w="1035" w:type="dxa"/>
            <w:vAlign w:val="center"/>
          </w:tcPr>
          <w:p w14:paraId="319B3E63">
            <w:pPr>
              <w:spacing w:beforeLines="50" w:afterLines="50"/>
              <w:rPr>
                <w:rFonts w:hint="eastAsia" w:ascii="宋体" w:hAnsi="宋体" w:eastAsia="宋体" w:cs="宋体"/>
                <w:color w:val="000000"/>
                <w:kern w:val="0"/>
                <w:szCs w:val="21"/>
              </w:rPr>
            </w:pPr>
          </w:p>
        </w:tc>
        <w:tc>
          <w:tcPr>
            <w:tcW w:w="864" w:type="dxa"/>
            <w:vAlign w:val="center"/>
          </w:tcPr>
          <w:p w14:paraId="76394B68">
            <w:pPr>
              <w:spacing w:beforeLines="50" w:afterLines="50"/>
              <w:rPr>
                <w:rFonts w:hint="eastAsia" w:ascii="宋体" w:hAnsi="宋体" w:eastAsia="宋体" w:cs="宋体"/>
                <w:color w:val="000000"/>
                <w:kern w:val="0"/>
                <w:szCs w:val="21"/>
              </w:rPr>
            </w:pPr>
          </w:p>
        </w:tc>
        <w:tc>
          <w:tcPr>
            <w:tcW w:w="942" w:type="dxa"/>
            <w:vAlign w:val="center"/>
          </w:tcPr>
          <w:p w14:paraId="5B7B8452">
            <w:pPr>
              <w:spacing w:beforeLines="50" w:afterLines="50"/>
              <w:rPr>
                <w:rFonts w:hint="eastAsia" w:ascii="宋体" w:hAnsi="宋体" w:eastAsia="宋体" w:cs="宋体"/>
                <w:color w:val="000000"/>
                <w:kern w:val="0"/>
                <w:szCs w:val="21"/>
              </w:rPr>
            </w:pPr>
          </w:p>
        </w:tc>
      </w:tr>
      <w:tr w14:paraId="6465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D573B49">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5.3.14</w:t>
            </w:r>
          </w:p>
        </w:tc>
        <w:tc>
          <w:tcPr>
            <w:tcW w:w="6390" w:type="dxa"/>
            <w:gridSpan w:val="2"/>
            <w:vAlign w:val="center"/>
          </w:tcPr>
          <w:p w14:paraId="62FD94F6">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CBCT重建视野（FOV）：头部≥24cm；体部≥45cm</w:t>
            </w:r>
          </w:p>
        </w:tc>
        <w:tc>
          <w:tcPr>
            <w:tcW w:w="1035" w:type="dxa"/>
            <w:vAlign w:val="center"/>
          </w:tcPr>
          <w:p w14:paraId="1C600A45">
            <w:pPr>
              <w:spacing w:beforeLines="50" w:afterLines="50"/>
              <w:rPr>
                <w:rFonts w:hint="eastAsia" w:ascii="宋体" w:hAnsi="宋体" w:eastAsia="宋体" w:cs="宋体"/>
                <w:color w:val="000000"/>
                <w:kern w:val="0"/>
                <w:szCs w:val="21"/>
              </w:rPr>
            </w:pPr>
          </w:p>
        </w:tc>
        <w:tc>
          <w:tcPr>
            <w:tcW w:w="864" w:type="dxa"/>
            <w:vAlign w:val="center"/>
          </w:tcPr>
          <w:p w14:paraId="2B42F86C">
            <w:pPr>
              <w:spacing w:beforeLines="50" w:afterLines="50"/>
              <w:rPr>
                <w:rFonts w:hint="eastAsia" w:ascii="宋体" w:hAnsi="宋体" w:eastAsia="宋体" w:cs="宋体"/>
                <w:color w:val="000000"/>
                <w:kern w:val="0"/>
                <w:szCs w:val="21"/>
              </w:rPr>
            </w:pPr>
          </w:p>
        </w:tc>
        <w:tc>
          <w:tcPr>
            <w:tcW w:w="942" w:type="dxa"/>
            <w:vAlign w:val="center"/>
          </w:tcPr>
          <w:p w14:paraId="38DA95CD">
            <w:pPr>
              <w:spacing w:beforeLines="50" w:afterLines="50"/>
              <w:rPr>
                <w:rFonts w:hint="eastAsia" w:ascii="宋体" w:hAnsi="宋体" w:eastAsia="宋体" w:cs="宋体"/>
                <w:color w:val="000000"/>
                <w:kern w:val="0"/>
                <w:szCs w:val="21"/>
              </w:rPr>
            </w:pPr>
          </w:p>
        </w:tc>
      </w:tr>
      <w:tr w14:paraId="51A4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C61C506">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5.3.15</w:t>
            </w:r>
          </w:p>
        </w:tc>
        <w:tc>
          <w:tcPr>
            <w:tcW w:w="6390" w:type="dxa"/>
            <w:gridSpan w:val="2"/>
            <w:vAlign w:val="center"/>
          </w:tcPr>
          <w:p w14:paraId="1DEABBAD">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CBCT标准重建长度：≥16cm</w:t>
            </w:r>
          </w:p>
        </w:tc>
        <w:tc>
          <w:tcPr>
            <w:tcW w:w="1035" w:type="dxa"/>
            <w:vAlign w:val="center"/>
          </w:tcPr>
          <w:p w14:paraId="5744681C">
            <w:pPr>
              <w:spacing w:beforeLines="50" w:afterLines="50"/>
              <w:rPr>
                <w:rFonts w:hint="eastAsia" w:ascii="宋体" w:hAnsi="宋体" w:eastAsia="宋体" w:cs="宋体"/>
                <w:color w:val="000000"/>
                <w:kern w:val="0"/>
                <w:szCs w:val="21"/>
              </w:rPr>
            </w:pPr>
          </w:p>
        </w:tc>
        <w:tc>
          <w:tcPr>
            <w:tcW w:w="864" w:type="dxa"/>
            <w:vAlign w:val="center"/>
          </w:tcPr>
          <w:p w14:paraId="1F645672">
            <w:pPr>
              <w:spacing w:beforeLines="50" w:afterLines="50"/>
              <w:rPr>
                <w:rFonts w:hint="eastAsia" w:ascii="宋体" w:hAnsi="宋体" w:eastAsia="宋体" w:cs="宋体"/>
                <w:color w:val="000000"/>
                <w:kern w:val="0"/>
                <w:szCs w:val="21"/>
              </w:rPr>
            </w:pPr>
          </w:p>
        </w:tc>
        <w:tc>
          <w:tcPr>
            <w:tcW w:w="942" w:type="dxa"/>
            <w:vAlign w:val="center"/>
          </w:tcPr>
          <w:p w14:paraId="3051B8DD">
            <w:pPr>
              <w:spacing w:beforeLines="50" w:afterLines="50"/>
              <w:rPr>
                <w:rFonts w:hint="eastAsia" w:ascii="宋体" w:hAnsi="宋体" w:eastAsia="宋体" w:cs="宋体"/>
                <w:color w:val="000000"/>
                <w:kern w:val="0"/>
                <w:szCs w:val="21"/>
              </w:rPr>
            </w:pPr>
          </w:p>
        </w:tc>
      </w:tr>
      <w:tr w14:paraId="000F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7" w:hRule="atLeast"/>
          <w:jc w:val="center"/>
        </w:trPr>
        <w:tc>
          <w:tcPr>
            <w:tcW w:w="1087" w:type="dxa"/>
            <w:vAlign w:val="center"/>
          </w:tcPr>
          <w:p w14:paraId="6ECA3F80">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5.3.16</w:t>
            </w:r>
          </w:p>
        </w:tc>
        <w:tc>
          <w:tcPr>
            <w:tcW w:w="6390" w:type="dxa"/>
            <w:gridSpan w:val="2"/>
            <w:vAlign w:val="center"/>
          </w:tcPr>
          <w:p w14:paraId="0705949C">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CBCT最小重建层厚可达1mm</w:t>
            </w:r>
          </w:p>
        </w:tc>
        <w:tc>
          <w:tcPr>
            <w:tcW w:w="1035" w:type="dxa"/>
            <w:vAlign w:val="center"/>
          </w:tcPr>
          <w:p w14:paraId="1FF1F656">
            <w:pPr>
              <w:spacing w:beforeLines="50" w:afterLines="50"/>
              <w:rPr>
                <w:rFonts w:hint="eastAsia" w:ascii="宋体" w:hAnsi="宋体" w:eastAsia="宋体" w:cs="宋体"/>
                <w:color w:val="000000"/>
                <w:kern w:val="0"/>
                <w:szCs w:val="21"/>
              </w:rPr>
            </w:pPr>
          </w:p>
        </w:tc>
        <w:tc>
          <w:tcPr>
            <w:tcW w:w="864" w:type="dxa"/>
            <w:vAlign w:val="center"/>
          </w:tcPr>
          <w:p w14:paraId="1F762CD2">
            <w:pPr>
              <w:spacing w:beforeLines="50" w:afterLines="50"/>
              <w:rPr>
                <w:rFonts w:hint="eastAsia" w:ascii="宋体" w:hAnsi="宋体" w:eastAsia="宋体" w:cs="宋体"/>
                <w:color w:val="000000"/>
                <w:kern w:val="0"/>
                <w:szCs w:val="21"/>
              </w:rPr>
            </w:pPr>
          </w:p>
        </w:tc>
        <w:tc>
          <w:tcPr>
            <w:tcW w:w="942" w:type="dxa"/>
            <w:vAlign w:val="center"/>
          </w:tcPr>
          <w:p w14:paraId="23BEDFF9">
            <w:pPr>
              <w:spacing w:beforeLines="50" w:afterLines="50"/>
              <w:rPr>
                <w:rFonts w:hint="eastAsia" w:ascii="宋体" w:hAnsi="宋体" w:eastAsia="宋体" w:cs="宋体"/>
                <w:color w:val="000000"/>
                <w:kern w:val="0"/>
                <w:szCs w:val="21"/>
              </w:rPr>
            </w:pPr>
          </w:p>
        </w:tc>
      </w:tr>
      <w:tr w14:paraId="5C05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67" w:hRule="atLeast"/>
          <w:jc w:val="center"/>
        </w:trPr>
        <w:tc>
          <w:tcPr>
            <w:tcW w:w="1087" w:type="dxa"/>
            <w:vAlign w:val="center"/>
          </w:tcPr>
          <w:p w14:paraId="571DE889">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5.3.17</w:t>
            </w:r>
          </w:p>
        </w:tc>
        <w:tc>
          <w:tcPr>
            <w:tcW w:w="6390" w:type="dxa"/>
            <w:gridSpan w:val="2"/>
            <w:vAlign w:val="center"/>
          </w:tcPr>
          <w:p w14:paraId="6BA0F770">
            <w:pPr>
              <w:spacing w:beforeLines="50" w:beforeAutospacing="1" w:afterLines="50" w:afterAutospacing="1"/>
              <w:rPr>
                <w:rFonts w:ascii="宋体" w:hAnsi="宋体" w:eastAsia="宋体" w:cs="宋体"/>
                <w:color w:val="000000"/>
                <w:kern w:val="0"/>
                <w:szCs w:val="21"/>
              </w:rPr>
            </w:pPr>
            <w:r>
              <w:rPr>
                <w:rFonts w:hint="eastAsia" w:ascii="宋体" w:hAnsi="宋体" w:eastAsia="宋体" w:cs="宋体"/>
                <w:color w:val="000000"/>
                <w:kern w:val="0"/>
                <w:szCs w:val="21"/>
              </w:rPr>
              <w:t>CBCT的HU精度≤±50HU</w:t>
            </w:r>
          </w:p>
        </w:tc>
        <w:tc>
          <w:tcPr>
            <w:tcW w:w="1035" w:type="dxa"/>
            <w:vAlign w:val="center"/>
          </w:tcPr>
          <w:p w14:paraId="37AE26D2">
            <w:pPr>
              <w:spacing w:beforeLines="50" w:beforeAutospacing="1" w:afterLines="50" w:afterAutospacing="1"/>
              <w:rPr>
                <w:rFonts w:hint="eastAsia" w:ascii="宋体" w:hAnsi="宋体" w:eastAsia="宋体" w:cs="宋体"/>
                <w:color w:val="000000"/>
                <w:kern w:val="0"/>
                <w:szCs w:val="21"/>
              </w:rPr>
            </w:pPr>
          </w:p>
        </w:tc>
        <w:tc>
          <w:tcPr>
            <w:tcW w:w="864" w:type="dxa"/>
            <w:vAlign w:val="center"/>
          </w:tcPr>
          <w:p w14:paraId="7A13BE6E">
            <w:pPr>
              <w:spacing w:beforeLines="50" w:beforeAutospacing="1" w:afterLines="50" w:afterAutospacing="1"/>
              <w:rPr>
                <w:rFonts w:hint="eastAsia" w:ascii="宋体" w:hAnsi="宋体" w:eastAsia="宋体" w:cs="宋体"/>
                <w:color w:val="000000"/>
                <w:kern w:val="0"/>
                <w:szCs w:val="21"/>
              </w:rPr>
            </w:pPr>
          </w:p>
        </w:tc>
        <w:tc>
          <w:tcPr>
            <w:tcW w:w="942" w:type="dxa"/>
            <w:vAlign w:val="center"/>
          </w:tcPr>
          <w:p w14:paraId="3E004C1E">
            <w:pPr>
              <w:spacing w:beforeLines="50" w:beforeAutospacing="1" w:afterLines="50" w:afterAutospacing="1"/>
              <w:rPr>
                <w:rFonts w:hint="eastAsia" w:ascii="宋体" w:hAnsi="宋体" w:eastAsia="宋体" w:cs="宋体"/>
                <w:color w:val="000000"/>
                <w:kern w:val="0"/>
                <w:szCs w:val="21"/>
              </w:rPr>
            </w:pPr>
          </w:p>
        </w:tc>
      </w:tr>
      <w:tr w14:paraId="73F5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EF37337">
            <w:pPr>
              <w:spacing w:beforeLines="50" w:afterLines="50"/>
              <w:rPr>
                <w:rFonts w:ascii="宋体" w:hAnsi="宋体" w:eastAsia="宋体" w:cs="宋体"/>
                <w:color w:val="000000"/>
                <w:kern w:val="0"/>
                <w:szCs w:val="21"/>
              </w:rPr>
            </w:pPr>
            <w:bookmarkStart w:id="17" w:name="OLE_LINK66"/>
            <w:bookmarkStart w:id="18" w:name="OLE_LINK65"/>
            <w:r>
              <w:rPr>
                <w:rFonts w:hint="eastAsia" w:ascii="宋体" w:hAnsi="宋体" w:eastAsia="宋体" w:cs="宋体"/>
                <w:color w:val="000000"/>
                <w:kern w:val="0"/>
                <w:szCs w:val="21"/>
              </w:rPr>
              <w:t>5.4</w:t>
            </w:r>
            <w:bookmarkEnd w:id="17"/>
            <w:bookmarkEnd w:id="18"/>
          </w:p>
        </w:tc>
        <w:tc>
          <w:tcPr>
            <w:tcW w:w="6390" w:type="dxa"/>
            <w:gridSpan w:val="2"/>
            <w:vAlign w:val="center"/>
          </w:tcPr>
          <w:p w14:paraId="29CBBB69">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4D-CBCT功能要求</w:t>
            </w:r>
          </w:p>
        </w:tc>
        <w:tc>
          <w:tcPr>
            <w:tcW w:w="1035" w:type="dxa"/>
            <w:vAlign w:val="center"/>
          </w:tcPr>
          <w:p w14:paraId="31805D1C">
            <w:pPr>
              <w:spacing w:beforeLines="50" w:afterLines="50"/>
              <w:rPr>
                <w:rFonts w:hint="eastAsia" w:ascii="宋体" w:hAnsi="宋体" w:eastAsia="宋体" w:cs="宋体"/>
                <w:color w:val="000000"/>
                <w:kern w:val="0"/>
                <w:szCs w:val="21"/>
              </w:rPr>
            </w:pPr>
          </w:p>
        </w:tc>
        <w:tc>
          <w:tcPr>
            <w:tcW w:w="864" w:type="dxa"/>
            <w:vAlign w:val="center"/>
          </w:tcPr>
          <w:p w14:paraId="10EF6795">
            <w:pPr>
              <w:spacing w:beforeLines="50" w:afterLines="50"/>
              <w:rPr>
                <w:rFonts w:hint="eastAsia" w:ascii="宋体" w:hAnsi="宋体" w:eastAsia="宋体" w:cs="宋体"/>
                <w:color w:val="000000"/>
                <w:kern w:val="0"/>
                <w:szCs w:val="21"/>
              </w:rPr>
            </w:pPr>
          </w:p>
        </w:tc>
        <w:tc>
          <w:tcPr>
            <w:tcW w:w="942" w:type="dxa"/>
            <w:vAlign w:val="center"/>
          </w:tcPr>
          <w:p w14:paraId="43224280">
            <w:pPr>
              <w:spacing w:beforeLines="50" w:afterLines="50"/>
              <w:rPr>
                <w:rFonts w:hint="eastAsia" w:ascii="宋体" w:hAnsi="宋体" w:eastAsia="宋体" w:cs="宋体"/>
                <w:color w:val="000000"/>
                <w:kern w:val="0"/>
                <w:szCs w:val="21"/>
              </w:rPr>
            </w:pPr>
          </w:p>
        </w:tc>
      </w:tr>
      <w:tr w14:paraId="4C3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E350E28">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5.4.1</w:t>
            </w:r>
          </w:p>
        </w:tc>
        <w:tc>
          <w:tcPr>
            <w:tcW w:w="6390" w:type="dxa"/>
            <w:gridSpan w:val="2"/>
            <w:vAlign w:val="center"/>
          </w:tcPr>
          <w:p w14:paraId="2AF38984">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在自由呼吸状态下，通过CBCT影像追踪患者体内肿瘤靶区</w:t>
            </w:r>
          </w:p>
        </w:tc>
        <w:tc>
          <w:tcPr>
            <w:tcW w:w="1035" w:type="dxa"/>
            <w:vAlign w:val="center"/>
          </w:tcPr>
          <w:p w14:paraId="42926DCF">
            <w:pPr>
              <w:spacing w:beforeLines="50" w:afterLines="50"/>
              <w:rPr>
                <w:rFonts w:hint="eastAsia" w:ascii="宋体" w:hAnsi="宋体" w:eastAsia="宋体" w:cs="宋体"/>
                <w:color w:val="000000"/>
                <w:kern w:val="0"/>
                <w:szCs w:val="21"/>
              </w:rPr>
            </w:pPr>
          </w:p>
        </w:tc>
        <w:tc>
          <w:tcPr>
            <w:tcW w:w="864" w:type="dxa"/>
            <w:vAlign w:val="center"/>
          </w:tcPr>
          <w:p w14:paraId="1EA5D3B6">
            <w:pPr>
              <w:spacing w:beforeLines="50" w:afterLines="50"/>
              <w:rPr>
                <w:rFonts w:hint="eastAsia" w:ascii="宋体" w:hAnsi="宋体" w:eastAsia="宋体" w:cs="宋体"/>
                <w:color w:val="000000"/>
                <w:kern w:val="0"/>
                <w:szCs w:val="21"/>
              </w:rPr>
            </w:pPr>
          </w:p>
        </w:tc>
        <w:tc>
          <w:tcPr>
            <w:tcW w:w="942" w:type="dxa"/>
            <w:vAlign w:val="center"/>
          </w:tcPr>
          <w:p w14:paraId="7F6FF4CC">
            <w:pPr>
              <w:spacing w:beforeLines="50" w:afterLines="50"/>
              <w:rPr>
                <w:rFonts w:hint="eastAsia" w:ascii="宋体" w:hAnsi="宋体" w:eastAsia="宋体" w:cs="宋体"/>
                <w:color w:val="000000"/>
                <w:kern w:val="0"/>
                <w:szCs w:val="21"/>
              </w:rPr>
            </w:pPr>
          </w:p>
        </w:tc>
      </w:tr>
      <w:tr w14:paraId="750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00" w:hRule="atLeast"/>
          <w:jc w:val="center"/>
        </w:trPr>
        <w:tc>
          <w:tcPr>
            <w:tcW w:w="1087" w:type="dxa"/>
            <w:vAlign w:val="center"/>
          </w:tcPr>
          <w:p w14:paraId="1EDEFF7B">
            <w:pPr>
              <w:spacing w:beforeLines="50" w:afterLines="50"/>
              <w:rPr>
                <w:rFonts w:ascii="宋体" w:hAnsi="宋体" w:eastAsia="宋体" w:cs="宋体"/>
                <w:color w:val="000000"/>
                <w:kern w:val="0"/>
                <w:szCs w:val="21"/>
              </w:rPr>
            </w:pPr>
            <w:bookmarkStart w:id="19" w:name="OLE_LINK23"/>
            <w:r>
              <w:rPr>
                <w:rFonts w:hint="eastAsia" w:ascii="宋体" w:hAnsi="宋体" w:eastAsia="宋体" w:cs="宋体"/>
                <w:color w:val="000000"/>
                <w:kern w:val="0"/>
                <w:szCs w:val="21"/>
              </w:rPr>
              <w:t>5.4.2</w:t>
            </w:r>
            <w:bookmarkEnd w:id="19"/>
          </w:p>
        </w:tc>
        <w:tc>
          <w:tcPr>
            <w:tcW w:w="6390" w:type="dxa"/>
            <w:gridSpan w:val="2"/>
            <w:vAlign w:val="center"/>
          </w:tcPr>
          <w:p w14:paraId="6843D1E5">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实现四维影像采集重建，并可在线调整治疗偏差；在操作工作台上直接显示治疗前的四维靶区运动影像</w:t>
            </w:r>
          </w:p>
        </w:tc>
        <w:tc>
          <w:tcPr>
            <w:tcW w:w="1035" w:type="dxa"/>
            <w:vAlign w:val="center"/>
          </w:tcPr>
          <w:p w14:paraId="0F941FBE">
            <w:pPr>
              <w:spacing w:beforeLines="50" w:afterLines="50"/>
              <w:rPr>
                <w:rFonts w:hint="eastAsia" w:ascii="宋体" w:hAnsi="宋体" w:eastAsia="宋体" w:cs="宋体"/>
                <w:color w:val="000000"/>
                <w:kern w:val="0"/>
                <w:szCs w:val="21"/>
              </w:rPr>
            </w:pPr>
          </w:p>
        </w:tc>
        <w:tc>
          <w:tcPr>
            <w:tcW w:w="864" w:type="dxa"/>
            <w:vAlign w:val="center"/>
          </w:tcPr>
          <w:p w14:paraId="4E48DBA0">
            <w:pPr>
              <w:spacing w:beforeLines="50" w:afterLines="50"/>
              <w:rPr>
                <w:rFonts w:hint="eastAsia" w:ascii="宋体" w:hAnsi="宋体" w:eastAsia="宋体" w:cs="宋体"/>
                <w:color w:val="000000"/>
                <w:kern w:val="0"/>
                <w:szCs w:val="21"/>
              </w:rPr>
            </w:pPr>
          </w:p>
        </w:tc>
        <w:tc>
          <w:tcPr>
            <w:tcW w:w="942" w:type="dxa"/>
            <w:vAlign w:val="center"/>
          </w:tcPr>
          <w:p w14:paraId="5BA20491">
            <w:pPr>
              <w:spacing w:beforeLines="50" w:afterLines="50"/>
              <w:rPr>
                <w:rFonts w:hint="eastAsia" w:ascii="宋体" w:hAnsi="宋体" w:eastAsia="宋体" w:cs="宋体"/>
                <w:color w:val="000000"/>
                <w:kern w:val="0"/>
                <w:szCs w:val="21"/>
              </w:rPr>
            </w:pPr>
          </w:p>
        </w:tc>
      </w:tr>
      <w:tr w14:paraId="7DD4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025B881">
            <w:pPr>
              <w:spacing w:beforeLines="50" w:afterLines="50"/>
              <w:rPr>
                <w:rFonts w:hint="eastAsia" w:ascii="宋体" w:hAnsi="宋体" w:eastAsia="宋体" w:cs="宋体"/>
                <w:color w:val="000000"/>
                <w:kern w:val="0"/>
                <w:szCs w:val="21"/>
              </w:rPr>
            </w:pPr>
            <w:r>
              <w:rPr>
                <w:rFonts w:hint="eastAsia" w:ascii="宋体" w:hAnsi="宋体" w:eastAsia="宋体" w:cs="宋体"/>
                <w:color w:val="000000"/>
                <w:kern w:val="0"/>
                <w:szCs w:val="21"/>
              </w:rPr>
              <w:t>5.4.3</w:t>
            </w:r>
          </w:p>
        </w:tc>
        <w:tc>
          <w:tcPr>
            <w:tcW w:w="6390" w:type="dxa"/>
            <w:gridSpan w:val="2"/>
            <w:vAlign w:val="center"/>
          </w:tcPr>
          <w:p w14:paraId="232E5159">
            <w:pPr>
              <w:spacing w:beforeLines="50" w:afterLines="50"/>
              <w:rPr>
                <w:rFonts w:hint="eastAsia" w:ascii="宋体" w:hAnsi="宋体" w:eastAsia="宋体" w:cs="宋体"/>
                <w:color w:val="000000"/>
                <w:kern w:val="0"/>
                <w:szCs w:val="21"/>
              </w:rPr>
            </w:pPr>
            <w:bookmarkStart w:id="20" w:name="OLE_LINK19"/>
            <w:bookmarkStart w:id="21" w:name="OLE_LINK18"/>
            <w:r>
              <w:rPr>
                <w:rFonts w:hint="eastAsia" w:ascii="宋体" w:hAnsi="宋体" w:eastAsia="宋体" w:cs="宋体"/>
                <w:color w:val="000000"/>
                <w:kern w:val="0"/>
                <w:szCs w:val="21"/>
              </w:rPr>
              <w:t>扫描弧度设置范围：200°-360°</w:t>
            </w:r>
            <w:bookmarkEnd w:id="20"/>
            <w:bookmarkEnd w:id="21"/>
            <w:r>
              <w:rPr>
                <w:rFonts w:hint="eastAsia" w:ascii="宋体" w:hAnsi="宋体" w:eastAsia="宋体" w:cs="宋体"/>
                <w:color w:val="000000"/>
                <w:kern w:val="0"/>
                <w:szCs w:val="21"/>
              </w:rPr>
              <w:t>。</w:t>
            </w:r>
          </w:p>
        </w:tc>
        <w:tc>
          <w:tcPr>
            <w:tcW w:w="1035" w:type="dxa"/>
            <w:vAlign w:val="center"/>
          </w:tcPr>
          <w:p w14:paraId="5960873F">
            <w:pPr>
              <w:spacing w:beforeLines="50" w:afterLines="50"/>
              <w:rPr>
                <w:rFonts w:hint="eastAsia" w:ascii="宋体" w:hAnsi="宋体" w:eastAsia="宋体" w:cs="宋体"/>
                <w:color w:val="000000"/>
                <w:kern w:val="0"/>
                <w:szCs w:val="21"/>
              </w:rPr>
            </w:pPr>
          </w:p>
        </w:tc>
        <w:tc>
          <w:tcPr>
            <w:tcW w:w="864" w:type="dxa"/>
            <w:vAlign w:val="center"/>
          </w:tcPr>
          <w:p w14:paraId="68E22780">
            <w:pPr>
              <w:spacing w:beforeLines="50" w:afterLines="50"/>
              <w:rPr>
                <w:rFonts w:hint="eastAsia" w:ascii="宋体" w:hAnsi="宋体" w:eastAsia="宋体" w:cs="宋体"/>
                <w:color w:val="000000"/>
                <w:kern w:val="0"/>
                <w:szCs w:val="21"/>
              </w:rPr>
            </w:pPr>
          </w:p>
        </w:tc>
        <w:tc>
          <w:tcPr>
            <w:tcW w:w="942" w:type="dxa"/>
            <w:vAlign w:val="center"/>
          </w:tcPr>
          <w:p w14:paraId="4C31107A">
            <w:pPr>
              <w:spacing w:beforeLines="50" w:afterLines="50"/>
              <w:rPr>
                <w:rFonts w:hint="eastAsia" w:ascii="宋体" w:hAnsi="宋体" w:eastAsia="宋体" w:cs="宋体"/>
                <w:color w:val="000000"/>
                <w:kern w:val="0"/>
                <w:szCs w:val="21"/>
              </w:rPr>
            </w:pPr>
          </w:p>
        </w:tc>
      </w:tr>
      <w:tr w14:paraId="5C94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E0D7555">
            <w:pPr>
              <w:spacing w:beforeLines="50" w:afterLines="50"/>
              <w:rPr>
                <w:rFonts w:hint="eastAsia" w:ascii="宋体" w:hAnsi="宋体" w:eastAsia="宋体" w:cs="宋体"/>
                <w:color w:val="000000"/>
                <w:kern w:val="0"/>
                <w:szCs w:val="21"/>
              </w:rPr>
            </w:pPr>
            <w:r>
              <w:rPr>
                <w:rFonts w:hint="eastAsia" w:ascii="宋体" w:hAnsi="宋体" w:eastAsia="宋体" w:cs="宋体"/>
                <w:color w:val="000000"/>
                <w:kern w:val="0"/>
                <w:szCs w:val="21"/>
              </w:rPr>
              <w:t>5.4.4</w:t>
            </w:r>
          </w:p>
        </w:tc>
        <w:tc>
          <w:tcPr>
            <w:tcW w:w="6390" w:type="dxa"/>
            <w:gridSpan w:val="2"/>
            <w:vAlign w:val="center"/>
          </w:tcPr>
          <w:p w14:paraId="575CAD94">
            <w:pPr>
              <w:spacing w:beforeLines="50" w:afterLines="50"/>
              <w:rPr>
                <w:rFonts w:hint="eastAsia" w:ascii="宋体" w:hAnsi="宋体" w:eastAsia="宋体" w:cs="宋体"/>
                <w:color w:val="000000"/>
                <w:kern w:val="0"/>
                <w:szCs w:val="21"/>
              </w:rPr>
            </w:pPr>
            <w:bookmarkStart w:id="22" w:name="OLE_LINK20"/>
            <w:bookmarkStart w:id="23" w:name="OLE_LINK21"/>
            <w:r>
              <w:rPr>
                <w:rFonts w:hint="eastAsia" w:ascii="宋体" w:hAnsi="宋体" w:eastAsia="宋体" w:cs="宋体"/>
                <w:color w:val="000000"/>
                <w:kern w:val="0"/>
                <w:szCs w:val="21"/>
              </w:rPr>
              <w:t>在每个投影图像中观察解剖结构的运动来确定排序归类的时相，并从体内解剖结构的运动中直接计算出呼吸曲线，无需添加外部设施；</w:t>
            </w:r>
            <w:bookmarkEnd w:id="22"/>
            <w:bookmarkEnd w:id="23"/>
          </w:p>
        </w:tc>
        <w:tc>
          <w:tcPr>
            <w:tcW w:w="1035" w:type="dxa"/>
            <w:vAlign w:val="center"/>
          </w:tcPr>
          <w:p w14:paraId="6D724FCE">
            <w:pPr>
              <w:spacing w:beforeLines="50" w:afterLines="50"/>
              <w:rPr>
                <w:rFonts w:hint="eastAsia" w:ascii="宋体" w:hAnsi="宋体" w:eastAsia="宋体" w:cs="宋体"/>
                <w:color w:val="000000"/>
                <w:kern w:val="0"/>
                <w:szCs w:val="21"/>
              </w:rPr>
            </w:pPr>
          </w:p>
        </w:tc>
        <w:tc>
          <w:tcPr>
            <w:tcW w:w="864" w:type="dxa"/>
            <w:vAlign w:val="center"/>
          </w:tcPr>
          <w:p w14:paraId="12F4390B">
            <w:pPr>
              <w:spacing w:beforeLines="50" w:afterLines="50"/>
              <w:rPr>
                <w:rFonts w:hint="eastAsia" w:ascii="宋体" w:hAnsi="宋体" w:eastAsia="宋体" w:cs="宋体"/>
                <w:color w:val="000000"/>
                <w:kern w:val="0"/>
                <w:szCs w:val="21"/>
              </w:rPr>
            </w:pPr>
          </w:p>
        </w:tc>
        <w:tc>
          <w:tcPr>
            <w:tcW w:w="942" w:type="dxa"/>
            <w:vAlign w:val="center"/>
          </w:tcPr>
          <w:p w14:paraId="3F6F044B">
            <w:pPr>
              <w:spacing w:beforeLines="50" w:afterLines="50"/>
              <w:rPr>
                <w:rFonts w:hint="eastAsia" w:ascii="宋体" w:hAnsi="宋体" w:eastAsia="宋体" w:cs="宋体"/>
                <w:color w:val="000000"/>
                <w:kern w:val="0"/>
                <w:szCs w:val="21"/>
              </w:rPr>
            </w:pPr>
          </w:p>
        </w:tc>
      </w:tr>
      <w:tr w14:paraId="65F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2C412B7">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5.4.5</w:t>
            </w:r>
          </w:p>
        </w:tc>
        <w:tc>
          <w:tcPr>
            <w:tcW w:w="6390" w:type="dxa"/>
            <w:gridSpan w:val="2"/>
            <w:vAlign w:val="center"/>
          </w:tcPr>
          <w:p w14:paraId="7AE69556">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4D容积数据的采集和重建：依序将每个投影按照时相归类；可对4D容积数据进行采集和重建；扫描＋重建时间≤3分钟。</w:t>
            </w:r>
          </w:p>
        </w:tc>
        <w:tc>
          <w:tcPr>
            <w:tcW w:w="1035" w:type="dxa"/>
            <w:vAlign w:val="center"/>
          </w:tcPr>
          <w:p w14:paraId="4FEC3562">
            <w:pPr>
              <w:spacing w:beforeLines="50" w:afterLines="50"/>
              <w:rPr>
                <w:rFonts w:hint="eastAsia" w:ascii="宋体" w:hAnsi="宋体" w:eastAsia="宋体" w:cs="宋体"/>
                <w:color w:val="000000"/>
                <w:kern w:val="0"/>
                <w:szCs w:val="21"/>
              </w:rPr>
            </w:pPr>
          </w:p>
        </w:tc>
        <w:tc>
          <w:tcPr>
            <w:tcW w:w="864" w:type="dxa"/>
            <w:vAlign w:val="center"/>
          </w:tcPr>
          <w:p w14:paraId="7A566E2D">
            <w:pPr>
              <w:spacing w:beforeLines="50" w:afterLines="50"/>
              <w:rPr>
                <w:rFonts w:hint="eastAsia" w:ascii="宋体" w:hAnsi="宋体" w:eastAsia="宋体" w:cs="宋体"/>
                <w:color w:val="000000"/>
                <w:kern w:val="0"/>
                <w:szCs w:val="21"/>
              </w:rPr>
            </w:pPr>
          </w:p>
        </w:tc>
        <w:tc>
          <w:tcPr>
            <w:tcW w:w="942" w:type="dxa"/>
            <w:vAlign w:val="center"/>
          </w:tcPr>
          <w:p w14:paraId="4AF7C037">
            <w:pPr>
              <w:spacing w:beforeLines="50" w:afterLines="50"/>
              <w:rPr>
                <w:rFonts w:hint="eastAsia" w:ascii="宋体" w:hAnsi="宋体" w:eastAsia="宋体" w:cs="宋体"/>
                <w:color w:val="000000"/>
                <w:kern w:val="0"/>
                <w:szCs w:val="21"/>
              </w:rPr>
            </w:pPr>
          </w:p>
        </w:tc>
      </w:tr>
      <w:tr w14:paraId="4620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9A92255">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5.4.6</w:t>
            </w:r>
          </w:p>
        </w:tc>
        <w:tc>
          <w:tcPr>
            <w:tcW w:w="6390" w:type="dxa"/>
            <w:gridSpan w:val="2"/>
            <w:vAlign w:val="center"/>
          </w:tcPr>
          <w:p w14:paraId="69950882">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重建呼吸时项设置：可设患者4-10个呼吸时项进行4D图像重建。</w:t>
            </w:r>
          </w:p>
        </w:tc>
        <w:tc>
          <w:tcPr>
            <w:tcW w:w="1035" w:type="dxa"/>
            <w:vAlign w:val="center"/>
          </w:tcPr>
          <w:p w14:paraId="2A75A452">
            <w:pPr>
              <w:spacing w:beforeLines="50" w:afterLines="50"/>
              <w:rPr>
                <w:rFonts w:hint="eastAsia" w:ascii="宋体" w:hAnsi="宋体" w:eastAsia="宋体" w:cs="宋体"/>
                <w:color w:val="000000"/>
                <w:kern w:val="0"/>
                <w:szCs w:val="21"/>
              </w:rPr>
            </w:pPr>
          </w:p>
        </w:tc>
        <w:tc>
          <w:tcPr>
            <w:tcW w:w="864" w:type="dxa"/>
            <w:vAlign w:val="center"/>
          </w:tcPr>
          <w:p w14:paraId="75F9949B">
            <w:pPr>
              <w:spacing w:beforeLines="50" w:afterLines="50"/>
              <w:rPr>
                <w:rFonts w:hint="eastAsia" w:ascii="宋体" w:hAnsi="宋体" w:eastAsia="宋体" w:cs="宋体"/>
                <w:color w:val="000000"/>
                <w:kern w:val="0"/>
                <w:szCs w:val="21"/>
              </w:rPr>
            </w:pPr>
          </w:p>
        </w:tc>
        <w:tc>
          <w:tcPr>
            <w:tcW w:w="942" w:type="dxa"/>
            <w:vAlign w:val="center"/>
          </w:tcPr>
          <w:p w14:paraId="38872189">
            <w:pPr>
              <w:spacing w:beforeLines="50" w:afterLines="50"/>
              <w:rPr>
                <w:rFonts w:hint="eastAsia" w:ascii="宋体" w:hAnsi="宋体" w:eastAsia="宋体" w:cs="宋体"/>
                <w:color w:val="000000"/>
                <w:kern w:val="0"/>
                <w:szCs w:val="21"/>
              </w:rPr>
            </w:pPr>
          </w:p>
        </w:tc>
      </w:tr>
      <w:tr w14:paraId="212D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FB299EB">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5.4.7</w:t>
            </w:r>
          </w:p>
        </w:tc>
        <w:tc>
          <w:tcPr>
            <w:tcW w:w="6390" w:type="dxa"/>
            <w:gridSpan w:val="2"/>
            <w:vAlign w:val="center"/>
          </w:tcPr>
          <w:p w14:paraId="34CD8B49">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与动态配准同步完成所有时相配准结果，具有并且能够浏览任意结果。</w:t>
            </w:r>
          </w:p>
        </w:tc>
        <w:tc>
          <w:tcPr>
            <w:tcW w:w="1035" w:type="dxa"/>
            <w:vAlign w:val="center"/>
          </w:tcPr>
          <w:p w14:paraId="407C7D33">
            <w:pPr>
              <w:spacing w:beforeLines="50" w:afterLines="50"/>
              <w:rPr>
                <w:rFonts w:hint="eastAsia" w:ascii="宋体" w:hAnsi="宋体" w:eastAsia="宋体" w:cs="宋体"/>
                <w:color w:val="000000"/>
                <w:kern w:val="0"/>
                <w:szCs w:val="21"/>
              </w:rPr>
            </w:pPr>
          </w:p>
        </w:tc>
        <w:tc>
          <w:tcPr>
            <w:tcW w:w="864" w:type="dxa"/>
            <w:vAlign w:val="center"/>
          </w:tcPr>
          <w:p w14:paraId="33D0DC36">
            <w:pPr>
              <w:spacing w:beforeLines="50" w:afterLines="50"/>
              <w:rPr>
                <w:rFonts w:hint="eastAsia" w:ascii="宋体" w:hAnsi="宋体" w:eastAsia="宋体" w:cs="宋体"/>
                <w:color w:val="000000"/>
                <w:kern w:val="0"/>
                <w:szCs w:val="21"/>
              </w:rPr>
            </w:pPr>
          </w:p>
        </w:tc>
        <w:tc>
          <w:tcPr>
            <w:tcW w:w="942" w:type="dxa"/>
            <w:vAlign w:val="center"/>
          </w:tcPr>
          <w:p w14:paraId="68F7B3E5">
            <w:pPr>
              <w:spacing w:beforeLines="50" w:afterLines="50"/>
              <w:rPr>
                <w:rFonts w:hint="eastAsia" w:ascii="宋体" w:hAnsi="宋体" w:eastAsia="宋体" w:cs="宋体"/>
                <w:color w:val="000000"/>
                <w:kern w:val="0"/>
                <w:szCs w:val="21"/>
              </w:rPr>
            </w:pPr>
          </w:p>
        </w:tc>
      </w:tr>
      <w:tr w14:paraId="4554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AFBAC55">
            <w:pPr>
              <w:spacing w:beforeLines="50" w:afterLines="50"/>
              <w:rPr>
                <w:rFonts w:ascii="宋体" w:hAnsi="宋体" w:eastAsia="宋体" w:cs="宋体"/>
                <w:color w:val="000000"/>
                <w:kern w:val="0"/>
                <w:szCs w:val="21"/>
              </w:rPr>
            </w:pPr>
            <w:bookmarkStart w:id="24" w:name="OLE_LINK67"/>
            <w:r>
              <w:rPr>
                <w:rFonts w:hint="eastAsia" w:ascii="宋体" w:hAnsi="宋体" w:eastAsia="宋体" w:cs="宋体"/>
                <w:color w:val="000000"/>
                <w:kern w:val="0"/>
                <w:szCs w:val="21"/>
              </w:rPr>
              <w:t>5.4.</w:t>
            </w:r>
            <w:bookmarkEnd w:id="24"/>
            <w:r>
              <w:rPr>
                <w:rFonts w:hint="eastAsia" w:ascii="宋体" w:hAnsi="宋体" w:eastAsia="宋体" w:cs="宋体"/>
                <w:color w:val="000000"/>
                <w:kern w:val="0"/>
                <w:szCs w:val="21"/>
              </w:rPr>
              <w:t>8</w:t>
            </w:r>
          </w:p>
        </w:tc>
        <w:tc>
          <w:tcPr>
            <w:tcW w:w="6390" w:type="dxa"/>
            <w:gridSpan w:val="2"/>
            <w:vAlign w:val="center"/>
          </w:tcPr>
          <w:p w14:paraId="4FB291FB">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配准模式要求：1）时间加权的中位位置配准；2）时间加权的呼气末位置配准；</w:t>
            </w:r>
          </w:p>
        </w:tc>
        <w:tc>
          <w:tcPr>
            <w:tcW w:w="1035" w:type="dxa"/>
            <w:vAlign w:val="center"/>
          </w:tcPr>
          <w:p w14:paraId="73DBE2F1">
            <w:pPr>
              <w:spacing w:beforeLines="50" w:afterLines="50"/>
              <w:rPr>
                <w:rFonts w:hint="eastAsia" w:ascii="宋体" w:hAnsi="宋体" w:eastAsia="宋体" w:cs="宋体"/>
                <w:color w:val="000000"/>
                <w:kern w:val="0"/>
                <w:szCs w:val="21"/>
              </w:rPr>
            </w:pPr>
          </w:p>
        </w:tc>
        <w:tc>
          <w:tcPr>
            <w:tcW w:w="864" w:type="dxa"/>
            <w:vAlign w:val="center"/>
          </w:tcPr>
          <w:p w14:paraId="60194593">
            <w:pPr>
              <w:spacing w:beforeLines="50" w:afterLines="50"/>
              <w:rPr>
                <w:rFonts w:hint="eastAsia" w:ascii="宋体" w:hAnsi="宋体" w:eastAsia="宋体" w:cs="宋体"/>
                <w:color w:val="000000"/>
                <w:kern w:val="0"/>
                <w:szCs w:val="21"/>
              </w:rPr>
            </w:pPr>
          </w:p>
        </w:tc>
        <w:tc>
          <w:tcPr>
            <w:tcW w:w="942" w:type="dxa"/>
            <w:vAlign w:val="center"/>
          </w:tcPr>
          <w:p w14:paraId="61F6D448">
            <w:pPr>
              <w:spacing w:beforeLines="50" w:afterLines="50"/>
              <w:rPr>
                <w:rFonts w:hint="eastAsia" w:ascii="宋体" w:hAnsi="宋体" w:eastAsia="宋体" w:cs="宋体"/>
                <w:color w:val="000000"/>
                <w:kern w:val="0"/>
                <w:szCs w:val="21"/>
              </w:rPr>
            </w:pPr>
          </w:p>
        </w:tc>
      </w:tr>
      <w:tr w14:paraId="556B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7506D58">
            <w:pPr>
              <w:spacing w:beforeLines="50" w:afterLines="50"/>
              <w:rPr>
                <w:rFonts w:ascii="宋体" w:hAnsi="宋体" w:eastAsia="宋体" w:cs="宋体"/>
                <w:color w:val="000000"/>
                <w:kern w:val="0"/>
                <w:szCs w:val="21"/>
              </w:rPr>
            </w:pPr>
            <w:bookmarkStart w:id="25" w:name="OLE_LINK26"/>
            <w:r>
              <w:rPr>
                <w:rFonts w:hint="eastAsia" w:ascii="宋体" w:hAnsi="宋体" w:eastAsia="宋体" w:cs="宋体"/>
                <w:color w:val="000000"/>
                <w:kern w:val="0"/>
                <w:szCs w:val="21"/>
              </w:rPr>
              <w:t>5.4.</w:t>
            </w:r>
            <w:bookmarkEnd w:id="25"/>
            <w:r>
              <w:rPr>
                <w:rFonts w:hint="eastAsia" w:ascii="宋体" w:hAnsi="宋体" w:eastAsia="宋体" w:cs="宋体"/>
                <w:color w:val="000000"/>
                <w:kern w:val="0"/>
                <w:szCs w:val="21"/>
              </w:rPr>
              <w:t>9</w:t>
            </w:r>
          </w:p>
        </w:tc>
        <w:tc>
          <w:tcPr>
            <w:tcW w:w="6390" w:type="dxa"/>
            <w:gridSpan w:val="2"/>
            <w:vAlign w:val="center"/>
          </w:tcPr>
          <w:p w14:paraId="14B0671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配准算法要求：具有4D专用配准算法，不同时项的重建图像分别跟参考图像进行配准，分别的到不同的移床参数。</w:t>
            </w:r>
          </w:p>
        </w:tc>
        <w:tc>
          <w:tcPr>
            <w:tcW w:w="1035" w:type="dxa"/>
            <w:vAlign w:val="center"/>
          </w:tcPr>
          <w:p w14:paraId="69970A46">
            <w:pPr>
              <w:spacing w:beforeLines="50" w:afterLines="50"/>
              <w:rPr>
                <w:rFonts w:hint="eastAsia" w:ascii="宋体" w:hAnsi="宋体" w:eastAsia="宋体" w:cs="宋体"/>
                <w:color w:val="000000"/>
                <w:kern w:val="0"/>
                <w:szCs w:val="21"/>
              </w:rPr>
            </w:pPr>
          </w:p>
        </w:tc>
        <w:tc>
          <w:tcPr>
            <w:tcW w:w="864" w:type="dxa"/>
            <w:vAlign w:val="center"/>
          </w:tcPr>
          <w:p w14:paraId="6589F0A5">
            <w:pPr>
              <w:spacing w:beforeLines="50" w:afterLines="50"/>
              <w:rPr>
                <w:rFonts w:hint="eastAsia" w:ascii="宋体" w:hAnsi="宋体" w:eastAsia="宋体" w:cs="宋体"/>
                <w:color w:val="000000"/>
                <w:kern w:val="0"/>
                <w:szCs w:val="21"/>
              </w:rPr>
            </w:pPr>
          </w:p>
        </w:tc>
        <w:tc>
          <w:tcPr>
            <w:tcW w:w="942" w:type="dxa"/>
            <w:vAlign w:val="center"/>
          </w:tcPr>
          <w:p w14:paraId="587F3747">
            <w:pPr>
              <w:spacing w:beforeLines="50" w:afterLines="50"/>
              <w:rPr>
                <w:rFonts w:hint="eastAsia" w:ascii="宋体" w:hAnsi="宋体" w:eastAsia="宋体" w:cs="宋体"/>
                <w:color w:val="000000"/>
                <w:kern w:val="0"/>
                <w:szCs w:val="21"/>
              </w:rPr>
            </w:pPr>
          </w:p>
        </w:tc>
      </w:tr>
      <w:tr w14:paraId="64F2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3C890BE">
            <w:pPr>
              <w:spacing w:beforeLines="50" w:afterLines="50"/>
              <w:rPr>
                <w:rFonts w:hint="eastAsia" w:ascii="宋体" w:hAnsi="宋体" w:eastAsia="宋体" w:cs="宋体"/>
                <w:color w:val="000000"/>
                <w:kern w:val="0"/>
                <w:szCs w:val="21"/>
              </w:rPr>
            </w:pPr>
            <w:bookmarkStart w:id="26" w:name="OLE_LINK59"/>
            <w:bookmarkStart w:id="27" w:name="OLE_LINK60"/>
            <w:r>
              <w:rPr>
                <w:rFonts w:hint="eastAsia" w:ascii="宋体" w:hAnsi="宋体" w:eastAsia="宋体" w:cs="宋体"/>
                <w:color w:val="000000"/>
                <w:kern w:val="0"/>
                <w:szCs w:val="21"/>
              </w:rPr>
              <w:t>5.4.10</w:t>
            </w:r>
            <w:bookmarkEnd w:id="26"/>
            <w:bookmarkEnd w:id="27"/>
          </w:p>
        </w:tc>
        <w:tc>
          <w:tcPr>
            <w:tcW w:w="6390" w:type="dxa"/>
            <w:gridSpan w:val="2"/>
            <w:vAlign w:val="center"/>
          </w:tcPr>
          <w:p w14:paraId="291ABBDC">
            <w:pPr>
              <w:spacing w:beforeLines="50" w:afterLines="50"/>
              <w:rPr>
                <w:rFonts w:hint="eastAsia" w:ascii="宋体" w:hAnsi="宋体" w:eastAsia="宋体" w:cs="宋体"/>
                <w:color w:val="000000"/>
                <w:kern w:val="0"/>
                <w:szCs w:val="21"/>
              </w:rPr>
            </w:pPr>
            <w:r>
              <w:rPr>
                <w:rFonts w:hint="eastAsia" w:ascii="宋体" w:hAnsi="宋体" w:eastAsia="宋体" w:cs="宋体"/>
                <w:color w:val="000000"/>
                <w:kern w:val="0"/>
                <w:szCs w:val="21"/>
              </w:rPr>
              <w:t>4D图像可以通过DICOM标准格式进行导出。</w:t>
            </w:r>
          </w:p>
        </w:tc>
        <w:tc>
          <w:tcPr>
            <w:tcW w:w="1035" w:type="dxa"/>
            <w:vAlign w:val="center"/>
          </w:tcPr>
          <w:p w14:paraId="25A81406">
            <w:pPr>
              <w:spacing w:beforeLines="50" w:afterLines="50"/>
              <w:rPr>
                <w:rFonts w:hint="eastAsia" w:ascii="宋体" w:hAnsi="宋体" w:eastAsia="宋体" w:cs="宋体"/>
                <w:color w:val="000000"/>
                <w:kern w:val="0"/>
                <w:szCs w:val="21"/>
              </w:rPr>
            </w:pPr>
          </w:p>
        </w:tc>
        <w:tc>
          <w:tcPr>
            <w:tcW w:w="864" w:type="dxa"/>
            <w:vAlign w:val="center"/>
          </w:tcPr>
          <w:p w14:paraId="48A3E939">
            <w:pPr>
              <w:spacing w:beforeLines="50" w:afterLines="50"/>
              <w:rPr>
                <w:rFonts w:hint="eastAsia" w:ascii="宋体" w:hAnsi="宋体" w:eastAsia="宋体" w:cs="宋体"/>
                <w:color w:val="000000"/>
                <w:kern w:val="0"/>
                <w:szCs w:val="21"/>
              </w:rPr>
            </w:pPr>
          </w:p>
        </w:tc>
        <w:tc>
          <w:tcPr>
            <w:tcW w:w="942" w:type="dxa"/>
            <w:vAlign w:val="center"/>
          </w:tcPr>
          <w:p w14:paraId="744BCD6C">
            <w:pPr>
              <w:spacing w:beforeLines="50" w:afterLines="50"/>
              <w:rPr>
                <w:rFonts w:hint="eastAsia" w:ascii="宋体" w:hAnsi="宋体" w:eastAsia="宋体" w:cs="宋体"/>
                <w:color w:val="000000"/>
                <w:kern w:val="0"/>
                <w:szCs w:val="21"/>
              </w:rPr>
            </w:pPr>
          </w:p>
        </w:tc>
      </w:tr>
      <w:tr w14:paraId="786D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F11B7E7">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5.4.11</w:t>
            </w:r>
          </w:p>
        </w:tc>
        <w:tc>
          <w:tcPr>
            <w:tcW w:w="6390" w:type="dxa"/>
            <w:gridSpan w:val="2"/>
            <w:vAlign w:val="center"/>
          </w:tcPr>
          <w:p w14:paraId="509094B4">
            <w:pPr>
              <w:spacing w:beforeLines="50" w:afterLines="50"/>
              <w:rPr>
                <w:rFonts w:ascii="宋体" w:hAnsi="宋体" w:eastAsia="宋体" w:cs="宋体"/>
                <w:color w:val="000000"/>
                <w:kern w:val="0"/>
                <w:szCs w:val="21"/>
              </w:rPr>
            </w:pPr>
            <w:r>
              <w:rPr>
                <w:rFonts w:ascii="宋体" w:hAnsi="宋体" w:eastAsia="宋体" w:cs="宋体"/>
                <w:color w:val="000000"/>
                <w:kern w:val="0"/>
                <w:szCs w:val="21"/>
              </w:rPr>
              <w:t>支持与最大密度投影（MIP）图像的配准</w:t>
            </w:r>
          </w:p>
        </w:tc>
        <w:tc>
          <w:tcPr>
            <w:tcW w:w="1035" w:type="dxa"/>
            <w:vAlign w:val="center"/>
          </w:tcPr>
          <w:p w14:paraId="3423CA2F">
            <w:pPr>
              <w:spacing w:beforeLines="50" w:afterLines="50"/>
              <w:rPr>
                <w:rFonts w:ascii="宋体" w:hAnsi="宋体" w:eastAsia="宋体" w:cs="宋体"/>
                <w:color w:val="000000"/>
                <w:kern w:val="0"/>
                <w:szCs w:val="21"/>
              </w:rPr>
            </w:pPr>
          </w:p>
        </w:tc>
        <w:tc>
          <w:tcPr>
            <w:tcW w:w="864" w:type="dxa"/>
            <w:vAlign w:val="center"/>
          </w:tcPr>
          <w:p w14:paraId="41E1E2A1">
            <w:pPr>
              <w:spacing w:beforeLines="50" w:afterLines="50"/>
              <w:rPr>
                <w:rFonts w:ascii="宋体" w:hAnsi="宋体" w:eastAsia="宋体" w:cs="宋体"/>
                <w:color w:val="000000"/>
                <w:kern w:val="0"/>
                <w:szCs w:val="21"/>
              </w:rPr>
            </w:pPr>
          </w:p>
        </w:tc>
        <w:tc>
          <w:tcPr>
            <w:tcW w:w="942" w:type="dxa"/>
            <w:vAlign w:val="center"/>
          </w:tcPr>
          <w:p w14:paraId="4702DF71">
            <w:pPr>
              <w:spacing w:beforeLines="50" w:afterLines="50"/>
              <w:rPr>
                <w:rFonts w:ascii="宋体" w:hAnsi="宋体" w:eastAsia="宋体" w:cs="宋体"/>
                <w:color w:val="000000"/>
                <w:kern w:val="0"/>
                <w:szCs w:val="21"/>
              </w:rPr>
            </w:pPr>
          </w:p>
        </w:tc>
      </w:tr>
      <w:tr w14:paraId="4AAC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34953CE">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5.4.12</w:t>
            </w:r>
          </w:p>
        </w:tc>
        <w:tc>
          <w:tcPr>
            <w:tcW w:w="6390" w:type="dxa"/>
            <w:gridSpan w:val="2"/>
            <w:vAlign w:val="center"/>
          </w:tcPr>
          <w:p w14:paraId="5167108B">
            <w:pPr>
              <w:spacing w:beforeLines="50" w:afterLines="50"/>
              <w:rPr>
                <w:rFonts w:ascii="宋体" w:hAnsi="宋体" w:eastAsia="宋体" w:cs="宋体"/>
                <w:color w:val="000000"/>
                <w:kern w:val="0"/>
                <w:szCs w:val="21"/>
              </w:rPr>
            </w:pPr>
            <w:r>
              <w:rPr>
                <w:rFonts w:ascii="宋体" w:hAnsi="宋体" w:eastAsia="宋体" w:cs="宋体"/>
                <w:color w:val="000000"/>
                <w:kern w:val="0"/>
                <w:szCs w:val="21"/>
              </w:rPr>
              <w:t>支持平均三维密度投影（Avg3D）的配准</w:t>
            </w:r>
          </w:p>
        </w:tc>
        <w:tc>
          <w:tcPr>
            <w:tcW w:w="1035" w:type="dxa"/>
            <w:vAlign w:val="center"/>
          </w:tcPr>
          <w:p w14:paraId="171E2E8C">
            <w:pPr>
              <w:spacing w:beforeLines="50" w:afterLines="50"/>
              <w:rPr>
                <w:rFonts w:ascii="宋体" w:hAnsi="宋体" w:eastAsia="宋体" w:cs="宋体"/>
                <w:color w:val="000000"/>
                <w:kern w:val="0"/>
                <w:szCs w:val="21"/>
              </w:rPr>
            </w:pPr>
          </w:p>
        </w:tc>
        <w:tc>
          <w:tcPr>
            <w:tcW w:w="864" w:type="dxa"/>
            <w:vAlign w:val="center"/>
          </w:tcPr>
          <w:p w14:paraId="78AF50AC">
            <w:pPr>
              <w:spacing w:beforeLines="50" w:afterLines="50"/>
              <w:rPr>
                <w:rFonts w:ascii="宋体" w:hAnsi="宋体" w:eastAsia="宋体" w:cs="宋体"/>
                <w:color w:val="000000"/>
                <w:kern w:val="0"/>
                <w:szCs w:val="21"/>
              </w:rPr>
            </w:pPr>
          </w:p>
        </w:tc>
        <w:tc>
          <w:tcPr>
            <w:tcW w:w="942" w:type="dxa"/>
            <w:vAlign w:val="center"/>
          </w:tcPr>
          <w:p w14:paraId="28F821DF">
            <w:pPr>
              <w:spacing w:beforeLines="50" w:afterLines="50"/>
              <w:rPr>
                <w:rFonts w:ascii="宋体" w:hAnsi="宋体" w:eastAsia="宋体" w:cs="宋体"/>
                <w:color w:val="000000"/>
                <w:kern w:val="0"/>
                <w:szCs w:val="21"/>
              </w:rPr>
            </w:pPr>
          </w:p>
        </w:tc>
      </w:tr>
      <w:tr w14:paraId="11D6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4750A33">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5.4.13</w:t>
            </w:r>
          </w:p>
        </w:tc>
        <w:tc>
          <w:tcPr>
            <w:tcW w:w="6390" w:type="dxa"/>
            <w:gridSpan w:val="2"/>
            <w:vAlign w:val="center"/>
          </w:tcPr>
          <w:p w14:paraId="7EACC878">
            <w:pPr>
              <w:spacing w:beforeLines="50" w:afterLines="50"/>
              <w:rPr>
                <w:rFonts w:ascii="宋体" w:hAnsi="宋体" w:eastAsia="宋体" w:cs="宋体"/>
                <w:color w:val="000000"/>
                <w:kern w:val="0"/>
                <w:szCs w:val="21"/>
              </w:rPr>
            </w:pPr>
            <w:r>
              <w:rPr>
                <w:rFonts w:ascii="宋体" w:hAnsi="宋体" w:eastAsia="宋体" w:cs="宋体"/>
                <w:color w:val="000000"/>
                <w:kern w:val="0"/>
                <w:szCs w:val="21"/>
              </w:rPr>
              <w:t>支持与某一呼吸时相的图像进行配准</w:t>
            </w:r>
          </w:p>
        </w:tc>
        <w:tc>
          <w:tcPr>
            <w:tcW w:w="1035" w:type="dxa"/>
            <w:vAlign w:val="center"/>
          </w:tcPr>
          <w:p w14:paraId="4820EB18">
            <w:pPr>
              <w:spacing w:beforeLines="50" w:afterLines="50"/>
              <w:rPr>
                <w:rFonts w:ascii="宋体" w:hAnsi="宋体" w:eastAsia="宋体" w:cs="宋体"/>
                <w:color w:val="000000"/>
                <w:kern w:val="0"/>
                <w:szCs w:val="21"/>
              </w:rPr>
            </w:pPr>
          </w:p>
        </w:tc>
        <w:tc>
          <w:tcPr>
            <w:tcW w:w="864" w:type="dxa"/>
            <w:vAlign w:val="center"/>
          </w:tcPr>
          <w:p w14:paraId="7C05E864">
            <w:pPr>
              <w:spacing w:beforeLines="50" w:afterLines="50"/>
              <w:rPr>
                <w:rFonts w:ascii="宋体" w:hAnsi="宋体" w:eastAsia="宋体" w:cs="宋体"/>
                <w:color w:val="000000"/>
                <w:kern w:val="0"/>
                <w:szCs w:val="21"/>
              </w:rPr>
            </w:pPr>
          </w:p>
        </w:tc>
        <w:tc>
          <w:tcPr>
            <w:tcW w:w="942" w:type="dxa"/>
            <w:vAlign w:val="center"/>
          </w:tcPr>
          <w:p w14:paraId="54082CDF">
            <w:pPr>
              <w:spacing w:beforeLines="50" w:afterLines="50"/>
              <w:rPr>
                <w:rFonts w:ascii="宋体" w:hAnsi="宋体" w:eastAsia="宋体" w:cs="宋体"/>
                <w:color w:val="000000"/>
                <w:kern w:val="0"/>
                <w:szCs w:val="21"/>
              </w:rPr>
            </w:pPr>
          </w:p>
        </w:tc>
      </w:tr>
      <w:tr w14:paraId="26C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361F98D">
            <w:pPr>
              <w:spacing w:beforeLines="50" w:afterLines="50"/>
              <w:rPr>
                <w:rFonts w:ascii="宋体" w:hAnsi="宋体" w:eastAsia="宋体" w:cs="宋体"/>
                <w:color w:val="000000"/>
                <w:kern w:val="0"/>
                <w:szCs w:val="21"/>
              </w:rPr>
            </w:pPr>
            <w:bookmarkStart w:id="28" w:name="OLE_LINK74"/>
            <w:bookmarkStart w:id="29" w:name="OLE_LINK73"/>
            <w:r>
              <w:rPr>
                <w:rFonts w:hint="eastAsia" w:ascii="宋体" w:hAnsi="宋体" w:eastAsia="宋体" w:cs="宋体"/>
                <w:color w:val="000000"/>
                <w:kern w:val="0"/>
                <w:szCs w:val="21"/>
              </w:rPr>
              <w:t>5.5</w:t>
            </w:r>
            <w:bookmarkEnd w:id="28"/>
            <w:bookmarkEnd w:id="29"/>
          </w:p>
        </w:tc>
        <w:tc>
          <w:tcPr>
            <w:tcW w:w="6390" w:type="dxa"/>
            <w:gridSpan w:val="2"/>
            <w:vAlign w:val="center"/>
          </w:tcPr>
          <w:p w14:paraId="1677DA5D">
            <w:pPr>
              <w:spacing w:beforeLines="50" w:afterLines="50"/>
              <w:rPr>
                <w:rFonts w:ascii="宋体" w:hAnsi="宋体" w:eastAsia="宋体" w:cs="宋体"/>
                <w:color w:val="000000"/>
                <w:kern w:val="0"/>
                <w:szCs w:val="21"/>
              </w:rPr>
            </w:pPr>
            <w:r>
              <w:rPr>
                <w:rFonts w:ascii="宋体" w:hAnsi="宋体" w:eastAsia="宋体" w:cs="宋体"/>
                <w:color w:val="000000"/>
                <w:kern w:val="0"/>
                <w:szCs w:val="21"/>
              </w:rPr>
              <w:t>门控CBCT</w:t>
            </w:r>
          </w:p>
        </w:tc>
        <w:tc>
          <w:tcPr>
            <w:tcW w:w="1035" w:type="dxa"/>
            <w:vAlign w:val="center"/>
          </w:tcPr>
          <w:p w14:paraId="3B6EB7AC">
            <w:pPr>
              <w:spacing w:beforeLines="50" w:afterLines="50"/>
              <w:rPr>
                <w:rFonts w:ascii="宋体" w:hAnsi="宋体" w:eastAsia="宋体" w:cs="宋体"/>
                <w:color w:val="000000"/>
                <w:kern w:val="0"/>
                <w:szCs w:val="21"/>
              </w:rPr>
            </w:pPr>
          </w:p>
        </w:tc>
        <w:tc>
          <w:tcPr>
            <w:tcW w:w="864" w:type="dxa"/>
            <w:vAlign w:val="center"/>
          </w:tcPr>
          <w:p w14:paraId="77BA6EE5">
            <w:pPr>
              <w:spacing w:beforeLines="50" w:afterLines="50"/>
              <w:rPr>
                <w:rFonts w:ascii="宋体" w:hAnsi="宋体" w:eastAsia="宋体" w:cs="宋体"/>
                <w:color w:val="000000"/>
                <w:kern w:val="0"/>
                <w:szCs w:val="21"/>
              </w:rPr>
            </w:pPr>
          </w:p>
        </w:tc>
        <w:tc>
          <w:tcPr>
            <w:tcW w:w="942" w:type="dxa"/>
            <w:vAlign w:val="center"/>
          </w:tcPr>
          <w:p w14:paraId="4FA4FE25">
            <w:pPr>
              <w:spacing w:beforeLines="50" w:afterLines="50"/>
              <w:rPr>
                <w:rFonts w:ascii="宋体" w:hAnsi="宋体" w:eastAsia="宋体" w:cs="宋体"/>
                <w:color w:val="000000"/>
                <w:kern w:val="0"/>
                <w:szCs w:val="21"/>
              </w:rPr>
            </w:pPr>
          </w:p>
        </w:tc>
      </w:tr>
      <w:tr w14:paraId="1BED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DDB5FD7">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5.5.</w:t>
            </w:r>
            <w:r>
              <w:rPr>
                <w:rFonts w:ascii="宋体" w:hAnsi="宋体" w:eastAsia="宋体" w:cs="宋体"/>
                <w:color w:val="000000"/>
                <w:kern w:val="0"/>
                <w:szCs w:val="21"/>
              </w:rPr>
              <w:t>1</w:t>
            </w:r>
          </w:p>
        </w:tc>
        <w:tc>
          <w:tcPr>
            <w:tcW w:w="6390" w:type="dxa"/>
            <w:gridSpan w:val="2"/>
            <w:vAlign w:val="center"/>
          </w:tcPr>
          <w:p w14:paraId="6F2F077E">
            <w:pPr>
              <w:spacing w:beforeLines="50" w:afterLines="50"/>
              <w:rPr>
                <w:rFonts w:ascii="宋体" w:hAnsi="宋体" w:eastAsia="宋体" w:cs="宋体"/>
                <w:color w:val="000000"/>
                <w:kern w:val="0"/>
                <w:szCs w:val="21"/>
              </w:rPr>
            </w:pPr>
            <w:r>
              <w:rPr>
                <w:rFonts w:ascii="宋体" w:hAnsi="宋体" w:eastAsia="宋体" w:cs="宋体"/>
                <w:color w:val="000000"/>
                <w:kern w:val="0"/>
                <w:szCs w:val="21"/>
              </w:rPr>
              <w:t>提供短弧CBCT功能，最短弧度≤ 140度，可在单次屏气条件下完成CBCT数据采集</w:t>
            </w:r>
          </w:p>
        </w:tc>
        <w:tc>
          <w:tcPr>
            <w:tcW w:w="1035" w:type="dxa"/>
            <w:vAlign w:val="center"/>
          </w:tcPr>
          <w:p w14:paraId="6B63914B">
            <w:pPr>
              <w:spacing w:beforeLines="50" w:afterLines="50"/>
              <w:rPr>
                <w:rFonts w:ascii="宋体" w:hAnsi="宋体" w:eastAsia="宋体" w:cs="宋体"/>
                <w:color w:val="000000"/>
                <w:kern w:val="0"/>
                <w:szCs w:val="21"/>
              </w:rPr>
            </w:pPr>
          </w:p>
        </w:tc>
        <w:tc>
          <w:tcPr>
            <w:tcW w:w="864" w:type="dxa"/>
            <w:vAlign w:val="center"/>
          </w:tcPr>
          <w:p w14:paraId="759456B6">
            <w:pPr>
              <w:spacing w:beforeLines="50" w:afterLines="50"/>
              <w:rPr>
                <w:rFonts w:ascii="宋体" w:hAnsi="宋体" w:eastAsia="宋体" w:cs="宋体"/>
                <w:color w:val="000000"/>
                <w:kern w:val="0"/>
                <w:szCs w:val="21"/>
              </w:rPr>
            </w:pPr>
          </w:p>
        </w:tc>
        <w:tc>
          <w:tcPr>
            <w:tcW w:w="942" w:type="dxa"/>
            <w:vAlign w:val="center"/>
          </w:tcPr>
          <w:p w14:paraId="2C504386">
            <w:pPr>
              <w:spacing w:beforeLines="50" w:afterLines="50"/>
              <w:rPr>
                <w:rFonts w:ascii="宋体" w:hAnsi="宋体" w:eastAsia="宋体" w:cs="宋体"/>
                <w:color w:val="000000"/>
                <w:kern w:val="0"/>
                <w:szCs w:val="21"/>
              </w:rPr>
            </w:pPr>
          </w:p>
        </w:tc>
      </w:tr>
      <w:tr w14:paraId="06EB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10F457E">
            <w:pPr>
              <w:spacing w:beforeLines="50" w:afterLines="50"/>
              <w:rPr>
                <w:rFonts w:ascii="宋体" w:hAnsi="宋体" w:eastAsia="宋体" w:cs="宋体"/>
                <w:color w:val="000000"/>
                <w:kern w:val="0"/>
                <w:szCs w:val="21"/>
              </w:rPr>
            </w:pPr>
            <w:bookmarkStart w:id="30" w:name="OLE_LINK75"/>
            <w:bookmarkStart w:id="31" w:name="OLE_LINK76"/>
            <w:r>
              <w:rPr>
                <w:rFonts w:hint="eastAsia" w:ascii="宋体" w:hAnsi="宋体" w:eastAsia="宋体" w:cs="宋体"/>
                <w:color w:val="000000"/>
                <w:kern w:val="0"/>
                <w:szCs w:val="21"/>
              </w:rPr>
              <w:t>5.6</w:t>
            </w:r>
            <w:bookmarkEnd w:id="30"/>
            <w:bookmarkEnd w:id="31"/>
          </w:p>
        </w:tc>
        <w:tc>
          <w:tcPr>
            <w:tcW w:w="6390" w:type="dxa"/>
            <w:gridSpan w:val="2"/>
            <w:vAlign w:val="center"/>
          </w:tcPr>
          <w:p w14:paraId="7F731A9D">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提供迭代C</w:t>
            </w:r>
            <w:r>
              <w:rPr>
                <w:rFonts w:ascii="宋体" w:hAnsi="宋体" w:eastAsia="宋体" w:cs="宋体"/>
                <w:color w:val="000000"/>
                <w:kern w:val="0"/>
                <w:szCs w:val="21"/>
              </w:rPr>
              <w:t>BCT</w:t>
            </w:r>
            <w:r>
              <w:rPr>
                <w:rFonts w:hint="eastAsia" w:ascii="宋体" w:hAnsi="宋体" w:eastAsia="宋体" w:cs="宋体"/>
                <w:color w:val="000000"/>
                <w:kern w:val="0"/>
                <w:szCs w:val="21"/>
              </w:rPr>
              <w:t>重建方法，并配备G</w:t>
            </w:r>
            <w:r>
              <w:rPr>
                <w:rFonts w:ascii="宋体" w:hAnsi="宋体" w:eastAsia="宋体" w:cs="宋体"/>
                <w:color w:val="000000"/>
                <w:kern w:val="0"/>
                <w:szCs w:val="21"/>
              </w:rPr>
              <w:t>PU</w:t>
            </w:r>
            <w:r>
              <w:rPr>
                <w:rFonts w:hint="eastAsia" w:ascii="宋体" w:hAnsi="宋体" w:eastAsia="宋体" w:cs="宋体"/>
                <w:color w:val="000000"/>
                <w:kern w:val="0"/>
                <w:szCs w:val="21"/>
              </w:rPr>
              <w:t>硬件以大幅缩短重建时间</w:t>
            </w:r>
          </w:p>
        </w:tc>
        <w:tc>
          <w:tcPr>
            <w:tcW w:w="1035" w:type="dxa"/>
            <w:vAlign w:val="center"/>
          </w:tcPr>
          <w:p w14:paraId="0B4EC78B">
            <w:pPr>
              <w:spacing w:beforeLines="50" w:afterLines="50"/>
              <w:rPr>
                <w:rFonts w:hint="eastAsia" w:ascii="宋体" w:hAnsi="宋体" w:eastAsia="宋体" w:cs="宋体"/>
                <w:color w:val="000000"/>
                <w:kern w:val="0"/>
                <w:szCs w:val="21"/>
              </w:rPr>
            </w:pPr>
          </w:p>
        </w:tc>
        <w:tc>
          <w:tcPr>
            <w:tcW w:w="864" w:type="dxa"/>
            <w:vAlign w:val="center"/>
          </w:tcPr>
          <w:p w14:paraId="13E6FADB">
            <w:pPr>
              <w:spacing w:beforeLines="50" w:afterLines="50"/>
              <w:rPr>
                <w:rFonts w:hint="eastAsia" w:ascii="宋体" w:hAnsi="宋体" w:eastAsia="宋体" w:cs="宋体"/>
                <w:color w:val="000000"/>
                <w:kern w:val="0"/>
                <w:szCs w:val="21"/>
              </w:rPr>
            </w:pPr>
          </w:p>
        </w:tc>
        <w:tc>
          <w:tcPr>
            <w:tcW w:w="942" w:type="dxa"/>
            <w:vAlign w:val="center"/>
          </w:tcPr>
          <w:p w14:paraId="2BC2BEEC">
            <w:pPr>
              <w:spacing w:beforeLines="50" w:afterLines="50"/>
              <w:rPr>
                <w:rFonts w:hint="eastAsia" w:ascii="宋体" w:hAnsi="宋体" w:eastAsia="宋体" w:cs="宋体"/>
                <w:color w:val="000000"/>
                <w:kern w:val="0"/>
                <w:szCs w:val="21"/>
              </w:rPr>
            </w:pPr>
          </w:p>
        </w:tc>
      </w:tr>
      <w:tr w14:paraId="0AF5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8E938B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5.6</w:t>
            </w:r>
            <w:r>
              <w:rPr>
                <w:rFonts w:ascii="宋体" w:hAnsi="宋体" w:eastAsia="宋体" w:cs="宋体"/>
                <w:color w:val="000000"/>
                <w:kern w:val="0"/>
                <w:szCs w:val="21"/>
              </w:rPr>
              <w:t>.1</w:t>
            </w:r>
          </w:p>
        </w:tc>
        <w:tc>
          <w:tcPr>
            <w:tcW w:w="6390" w:type="dxa"/>
            <w:gridSpan w:val="2"/>
            <w:vAlign w:val="center"/>
          </w:tcPr>
          <w:p w14:paraId="01E72789">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最快扫描时间：≤35</w:t>
            </w:r>
            <w:r>
              <w:rPr>
                <w:rFonts w:ascii="宋体" w:hAnsi="宋体" w:eastAsia="宋体" w:cs="宋体"/>
                <w:color w:val="000000"/>
                <w:kern w:val="0"/>
                <w:szCs w:val="21"/>
              </w:rPr>
              <w:t>s</w:t>
            </w:r>
          </w:p>
        </w:tc>
        <w:tc>
          <w:tcPr>
            <w:tcW w:w="1035" w:type="dxa"/>
            <w:vAlign w:val="center"/>
          </w:tcPr>
          <w:p w14:paraId="5ADEE47B">
            <w:pPr>
              <w:spacing w:beforeLines="50" w:afterLines="50"/>
              <w:rPr>
                <w:rFonts w:hint="eastAsia" w:ascii="宋体" w:hAnsi="宋体" w:eastAsia="宋体" w:cs="宋体"/>
                <w:color w:val="000000"/>
                <w:kern w:val="0"/>
                <w:szCs w:val="21"/>
              </w:rPr>
            </w:pPr>
          </w:p>
        </w:tc>
        <w:tc>
          <w:tcPr>
            <w:tcW w:w="864" w:type="dxa"/>
            <w:vAlign w:val="center"/>
          </w:tcPr>
          <w:p w14:paraId="75BB0E39">
            <w:pPr>
              <w:spacing w:beforeLines="50" w:afterLines="50"/>
              <w:rPr>
                <w:rFonts w:hint="eastAsia" w:ascii="宋体" w:hAnsi="宋体" w:eastAsia="宋体" w:cs="宋体"/>
                <w:color w:val="000000"/>
                <w:kern w:val="0"/>
                <w:szCs w:val="21"/>
              </w:rPr>
            </w:pPr>
          </w:p>
        </w:tc>
        <w:tc>
          <w:tcPr>
            <w:tcW w:w="942" w:type="dxa"/>
            <w:vAlign w:val="center"/>
          </w:tcPr>
          <w:p w14:paraId="190463D3">
            <w:pPr>
              <w:spacing w:beforeLines="50" w:afterLines="50"/>
              <w:rPr>
                <w:rFonts w:hint="eastAsia" w:ascii="宋体" w:hAnsi="宋体" w:eastAsia="宋体" w:cs="宋体"/>
                <w:color w:val="000000"/>
                <w:kern w:val="0"/>
                <w:szCs w:val="21"/>
              </w:rPr>
            </w:pPr>
          </w:p>
        </w:tc>
      </w:tr>
      <w:tr w14:paraId="6B25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08A63E2">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5.6</w:t>
            </w:r>
            <w:r>
              <w:rPr>
                <w:rFonts w:ascii="宋体" w:hAnsi="宋体" w:eastAsia="宋体" w:cs="宋体"/>
                <w:color w:val="000000"/>
                <w:kern w:val="0"/>
                <w:szCs w:val="21"/>
              </w:rPr>
              <w:t>.2</w:t>
            </w:r>
          </w:p>
        </w:tc>
        <w:tc>
          <w:tcPr>
            <w:tcW w:w="6390" w:type="dxa"/>
            <w:gridSpan w:val="2"/>
            <w:vAlign w:val="center"/>
          </w:tcPr>
          <w:p w14:paraId="3D89AFFB">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利用迭代重建模式，提高软组织分辨力</w:t>
            </w:r>
          </w:p>
        </w:tc>
        <w:tc>
          <w:tcPr>
            <w:tcW w:w="1035" w:type="dxa"/>
            <w:vAlign w:val="center"/>
          </w:tcPr>
          <w:p w14:paraId="21EFD2D6">
            <w:pPr>
              <w:spacing w:beforeLines="50" w:afterLines="50"/>
              <w:rPr>
                <w:rFonts w:hint="eastAsia" w:ascii="宋体" w:hAnsi="宋体" w:eastAsia="宋体" w:cs="宋体"/>
                <w:color w:val="000000"/>
                <w:kern w:val="0"/>
                <w:szCs w:val="21"/>
              </w:rPr>
            </w:pPr>
          </w:p>
        </w:tc>
        <w:tc>
          <w:tcPr>
            <w:tcW w:w="864" w:type="dxa"/>
            <w:vAlign w:val="center"/>
          </w:tcPr>
          <w:p w14:paraId="66690274">
            <w:pPr>
              <w:spacing w:beforeLines="50" w:afterLines="50"/>
              <w:rPr>
                <w:rFonts w:hint="eastAsia" w:ascii="宋体" w:hAnsi="宋体" w:eastAsia="宋体" w:cs="宋体"/>
                <w:color w:val="000000"/>
                <w:kern w:val="0"/>
                <w:szCs w:val="21"/>
              </w:rPr>
            </w:pPr>
          </w:p>
        </w:tc>
        <w:tc>
          <w:tcPr>
            <w:tcW w:w="942" w:type="dxa"/>
            <w:vAlign w:val="center"/>
          </w:tcPr>
          <w:p w14:paraId="6F486978">
            <w:pPr>
              <w:spacing w:beforeLines="50" w:afterLines="50"/>
              <w:rPr>
                <w:rFonts w:hint="eastAsia" w:ascii="宋体" w:hAnsi="宋体" w:eastAsia="宋体" w:cs="宋体"/>
                <w:color w:val="000000"/>
                <w:kern w:val="0"/>
                <w:szCs w:val="21"/>
              </w:rPr>
            </w:pPr>
          </w:p>
        </w:tc>
      </w:tr>
      <w:tr w14:paraId="5D29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1CC3275">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5.6</w:t>
            </w:r>
            <w:r>
              <w:rPr>
                <w:rFonts w:ascii="宋体" w:hAnsi="宋体" w:eastAsia="宋体" w:cs="宋体"/>
                <w:color w:val="000000"/>
                <w:kern w:val="0"/>
                <w:szCs w:val="21"/>
              </w:rPr>
              <w:t>.3</w:t>
            </w:r>
          </w:p>
        </w:tc>
        <w:tc>
          <w:tcPr>
            <w:tcW w:w="6390" w:type="dxa"/>
            <w:gridSpan w:val="2"/>
            <w:vAlign w:val="center"/>
          </w:tcPr>
          <w:p w14:paraId="399B7438">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基于</w:t>
            </w:r>
            <w:r>
              <w:rPr>
                <w:rFonts w:ascii="宋体" w:hAnsi="宋体" w:eastAsia="宋体" w:cs="宋体"/>
                <w:color w:val="000000"/>
                <w:kern w:val="0"/>
                <w:szCs w:val="21"/>
              </w:rPr>
              <w:t>GPU加速的统计重建算法</w:t>
            </w:r>
          </w:p>
        </w:tc>
        <w:tc>
          <w:tcPr>
            <w:tcW w:w="1035" w:type="dxa"/>
            <w:vAlign w:val="center"/>
          </w:tcPr>
          <w:p w14:paraId="41872707">
            <w:pPr>
              <w:spacing w:beforeLines="50" w:afterLines="50"/>
              <w:rPr>
                <w:rFonts w:hint="eastAsia" w:ascii="宋体" w:hAnsi="宋体" w:eastAsia="宋体" w:cs="宋体"/>
                <w:color w:val="000000"/>
                <w:kern w:val="0"/>
                <w:szCs w:val="21"/>
              </w:rPr>
            </w:pPr>
          </w:p>
        </w:tc>
        <w:tc>
          <w:tcPr>
            <w:tcW w:w="864" w:type="dxa"/>
            <w:vAlign w:val="center"/>
          </w:tcPr>
          <w:p w14:paraId="40AA0287">
            <w:pPr>
              <w:spacing w:beforeLines="50" w:afterLines="50"/>
              <w:rPr>
                <w:rFonts w:hint="eastAsia" w:ascii="宋体" w:hAnsi="宋体" w:eastAsia="宋体" w:cs="宋体"/>
                <w:color w:val="000000"/>
                <w:kern w:val="0"/>
                <w:szCs w:val="21"/>
              </w:rPr>
            </w:pPr>
          </w:p>
        </w:tc>
        <w:tc>
          <w:tcPr>
            <w:tcW w:w="942" w:type="dxa"/>
            <w:vAlign w:val="center"/>
          </w:tcPr>
          <w:p w14:paraId="5ED7D09D">
            <w:pPr>
              <w:spacing w:beforeLines="50" w:afterLines="50"/>
              <w:rPr>
                <w:rFonts w:hint="eastAsia" w:ascii="宋体" w:hAnsi="宋体" w:eastAsia="宋体" w:cs="宋体"/>
                <w:color w:val="000000"/>
                <w:kern w:val="0"/>
                <w:szCs w:val="21"/>
              </w:rPr>
            </w:pPr>
          </w:p>
        </w:tc>
      </w:tr>
      <w:tr w14:paraId="5DB1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9EC95D8">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5.6</w:t>
            </w:r>
            <w:r>
              <w:rPr>
                <w:rFonts w:ascii="宋体" w:hAnsi="宋体" w:eastAsia="宋体" w:cs="宋体"/>
                <w:color w:val="000000"/>
                <w:kern w:val="0"/>
                <w:szCs w:val="21"/>
              </w:rPr>
              <w:t>.4</w:t>
            </w:r>
          </w:p>
        </w:tc>
        <w:tc>
          <w:tcPr>
            <w:tcW w:w="6390" w:type="dxa"/>
            <w:gridSpan w:val="2"/>
            <w:vAlign w:val="center"/>
          </w:tcPr>
          <w:p w14:paraId="0644CAE5">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蒙卡精度的散射输运模拟和过滤功能</w:t>
            </w:r>
          </w:p>
        </w:tc>
        <w:tc>
          <w:tcPr>
            <w:tcW w:w="1035" w:type="dxa"/>
            <w:vAlign w:val="center"/>
          </w:tcPr>
          <w:p w14:paraId="69E22AEA">
            <w:pPr>
              <w:spacing w:beforeLines="50" w:afterLines="50"/>
              <w:rPr>
                <w:rFonts w:hint="eastAsia" w:ascii="宋体" w:hAnsi="宋体" w:eastAsia="宋体" w:cs="宋体"/>
                <w:color w:val="000000"/>
                <w:kern w:val="0"/>
                <w:szCs w:val="21"/>
              </w:rPr>
            </w:pPr>
          </w:p>
        </w:tc>
        <w:tc>
          <w:tcPr>
            <w:tcW w:w="864" w:type="dxa"/>
            <w:vAlign w:val="center"/>
          </w:tcPr>
          <w:p w14:paraId="466F9E19">
            <w:pPr>
              <w:spacing w:beforeLines="50" w:afterLines="50"/>
              <w:rPr>
                <w:rFonts w:hint="eastAsia" w:ascii="宋体" w:hAnsi="宋体" w:eastAsia="宋体" w:cs="宋体"/>
                <w:color w:val="000000"/>
                <w:kern w:val="0"/>
                <w:szCs w:val="21"/>
              </w:rPr>
            </w:pPr>
          </w:p>
        </w:tc>
        <w:tc>
          <w:tcPr>
            <w:tcW w:w="942" w:type="dxa"/>
            <w:vAlign w:val="center"/>
          </w:tcPr>
          <w:p w14:paraId="2E93B862">
            <w:pPr>
              <w:spacing w:beforeLines="50" w:afterLines="50"/>
              <w:rPr>
                <w:rFonts w:hint="eastAsia" w:ascii="宋体" w:hAnsi="宋体" w:eastAsia="宋体" w:cs="宋体"/>
                <w:color w:val="000000"/>
                <w:kern w:val="0"/>
                <w:szCs w:val="21"/>
              </w:rPr>
            </w:pPr>
          </w:p>
        </w:tc>
      </w:tr>
      <w:tr w14:paraId="67A6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463E1EA">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5.6</w:t>
            </w:r>
            <w:r>
              <w:rPr>
                <w:rFonts w:ascii="宋体" w:hAnsi="宋体" w:eastAsia="宋体" w:cs="宋体"/>
                <w:color w:val="000000"/>
                <w:kern w:val="0"/>
                <w:szCs w:val="21"/>
              </w:rPr>
              <w:t>.5</w:t>
            </w:r>
          </w:p>
        </w:tc>
        <w:tc>
          <w:tcPr>
            <w:tcW w:w="6390" w:type="dxa"/>
            <w:gridSpan w:val="2"/>
            <w:vAlign w:val="center"/>
          </w:tcPr>
          <w:p w14:paraId="00AC4D88">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提供至少四种迭代CBCT扫描模板</w:t>
            </w:r>
          </w:p>
        </w:tc>
        <w:tc>
          <w:tcPr>
            <w:tcW w:w="1035" w:type="dxa"/>
            <w:vAlign w:val="center"/>
          </w:tcPr>
          <w:p w14:paraId="1B1E2AB0">
            <w:pPr>
              <w:spacing w:beforeLines="50" w:afterLines="50"/>
              <w:rPr>
                <w:rFonts w:hint="eastAsia" w:ascii="宋体" w:hAnsi="宋体" w:eastAsia="宋体" w:cs="宋体"/>
                <w:color w:val="000000"/>
                <w:kern w:val="0"/>
                <w:szCs w:val="21"/>
              </w:rPr>
            </w:pPr>
          </w:p>
        </w:tc>
        <w:tc>
          <w:tcPr>
            <w:tcW w:w="864" w:type="dxa"/>
            <w:vAlign w:val="center"/>
          </w:tcPr>
          <w:p w14:paraId="799AFFAF">
            <w:pPr>
              <w:spacing w:beforeLines="50" w:afterLines="50"/>
              <w:rPr>
                <w:rFonts w:hint="eastAsia" w:ascii="宋体" w:hAnsi="宋体" w:eastAsia="宋体" w:cs="宋体"/>
                <w:color w:val="000000"/>
                <w:kern w:val="0"/>
                <w:szCs w:val="21"/>
              </w:rPr>
            </w:pPr>
          </w:p>
        </w:tc>
        <w:tc>
          <w:tcPr>
            <w:tcW w:w="942" w:type="dxa"/>
            <w:vAlign w:val="center"/>
          </w:tcPr>
          <w:p w14:paraId="485BDBD7">
            <w:pPr>
              <w:spacing w:beforeLines="50" w:afterLines="50"/>
              <w:rPr>
                <w:rFonts w:hint="eastAsia" w:ascii="宋体" w:hAnsi="宋体" w:eastAsia="宋体" w:cs="宋体"/>
                <w:color w:val="000000"/>
                <w:kern w:val="0"/>
                <w:szCs w:val="21"/>
              </w:rPr>
            </w:pPr>
          </w:p>
        </w:tc>
      </w:tr>
      <w:tr w14:paraId="61CB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2" w:hRule="atLeast"/>
          <w:jc w:val="center"/>
        </w:trPr>
        <w:tc>
          <w:tcPr>
            <w:tcW w:w="1087" w:type="dxa"/>
            <w:vAlign w:val="center"/>
          </w:tcPr>
          <w:p w14:paraId="01E61D61">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5.6</w:t>
            </w:r>
            <w:r>
              <w:rPr>
                <w:rFonts w:ascii="宋体" w:hAnsi="宋体" w:eastAsia="宋体" w:cs="宋体"/>
                <w:color w:val="000000"/>
                <w:kern w:val="0"/>
                <w:szCs w:val="21"/>
              </w:rPr>
              <w:t>.6</w:t>
            </w:r>
          </w:p>
        </w:tc>
        <w:tc>
          <w:tcPr>
            <w:tcW w:w="6390" w:type="dxa"/>
            <w:gridSpan w:val="2"/>
            <w:vAlign w:val="center"/>
          </w:tcPr>
          <w:p w14:paraId="5AB329EF">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提供迭代CBCT编辑器，可对重建参数进行设置，如噪声抑制等</w:t>
            </w:r>
          </w:p>
        </w:tc>
        <w:tc>
          <w:tcPr>
            <w:tcW w:w="1035" w:type="dxa"/>
            <w:vAlign w:val="center"/>
          </w:tcPr>
          <w:p w14:paraId="07846DE2">
            <w:pPr>
              <w:spacing w:beforeLines="50" w:afterLines="50"/>
              <w:rPr>
                <w:rFonts w:hint="eastAsia" w:ascii="宋体" w:hAnsi="宋体" w:eastAsia="宋体" w:cs="宋体"/>
                <w:color w:val="000000"/>
                <w:kern w:val="0"/>
                <w:szCs w:val="21"/>
              </w:rPr>
            </w:pPr>
          </w:p>
        </w:tc>
        <w:tc>
          <w:tcPr>
            <w:tcW w:w="864" w:type="dxa"/>
            <w:vAlign w:val="center"/>
          </w:tcPr>
          <w:p w14:paraId="1A70656C">
            <w:pPr>
              <w:spacing w:beforeLines="50" w:afterLines="50"/>
              <w:rPr>
                <w:rFonts w:hint="eastAsia" w:ascii="宋体" w:hAnsi="宋体" w:eastAsia="宋体" w:cs="宋体"/>
                <w:color w:val="000000"/>
                <w:kern w:val="0"/>
                <w:szCs w:val="21"/>
              </w:rPr>
            </w:pPr>
          </w:p>
        </w:tc>
        <w:tc>
          <w:tcPr>
            <w:tcW w:w="942" w:type="dxa"/>
            <w:vAlign w:val="center"/>
          </w:tcPr>
          <w:p w14:paraId="486FC206">
            <w:pPr>
              <w:spacing w:beforeLines="50" w:afterLines="50"/>
              <w:rPr>
                <w:rFonts w:hint="eastAsia" w:ascii="宋体" w:hAnsi="宋体" w:eastAsia="宋体" w:cs="宋体"/>
                <w:color w:val="000000"/>
                <w:kern w:val="0"/>
                <w:szCs w:val="21"/>
              </w:rPr>
            </w:pPr>
          </w:p>
        </w:tc>
      </w:tr>
      <w:tr w14:paraId="558D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DF8AEC0">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5.6</w:t>
            </w:r>
            <w:r>
              <w:rPr>
                <w:rFonts w:ascii="宋体" w:hAnsi="宋体" w:eastAsia="宋体" w:cs="宋体"/>
                <w:color w:val="000000"/>
                <w:kern w:val="0"/>
                <w:szCs w:val="21"/>
              </w:rPr>
              <w:t>.7</w:t>
            </w:r>
          </w:p>
        </w:tc>
        <w:tc>
          <w:tcPr>
            <w:tcW w:w="6390" w:type="dxa"/>
            <w:gridSpan w:val="2"/>
            <w:vAlign w:val="center"/>
          </w:tcPr>
          <w:p w14:paraId="0742ED6E">
            <w:pPr>
              <w:spacing w:beforeLines="50" w:afterLines="50"/>
              <w:rPr>
                <w:rFonts w:ascii="宋体" w:hAnsi="宋体" w:eastAsia="宋体" w:cs="宋体"/>
                <w:color w:val="000000"/>
                <w:kern w:val="0"/>
                <w:szCs w:val="21"/>
              </w:rPr>
            </w:pPr>
            <w:r>
              <w:rPr>
                <w:rFonts w:hint="eastAsia" w:ascii="宋体" w:hAnsi="宋体" w:eastAsia="宋体" w:cs="宋体"/>
                <w:color w:val="000000"/>
                <w:kern w:val="0"/>
                <w:szCs w:val="21"/>
              </w:rPr>
              <w:t>提供并显示CTDI</w:t>
            </w:r>
            <w:r>
              <w:rPr>
                <w:rFonts w:ascii="宋体" w:hAnsi="宋体" w:eastAsia="宋体" w:cs="宋体"/>
                <w:color w:val="000000"/>
                <w:kern w:val="0"/>
                <w:szCs w:val="21"/>
              </w:rPr>
              <w:t>vol</w:t>
            </w:r>
            <w:r>
              <w:rPr>
                <w:rFonts w:hint="eastAsia" w:ascii="宋体" w:hAnsi="宋体" w:eastAsia="宋体" w:cs="宋体"/>
                <w:color w:val="000000"/>
                <w:kern w:val="0"/>
                <w:szCs w:val="21"/>
              </w:rPr>
              <w:t>和DLP成像剂量参考值</w:t>
            </w:r>
          </w:p>
        </w:tc>
        <w:tc>
          <w:tcPr>
            <w:tcW w:w="1035" w:type="dxa"/>
            <w:vAlign w:val="center"/>
          </w:tcPr>
          <w:p w14:paraId="790053F5">
            <w:pPr>
              <w:spacing w:beforeLines="50" w:afterLines="50"/>
              <w:rPr>
                <w:rFonts w:hint="eastAsia" w:ascii="宋体" w:hAnsi="宋体" w:eastAsia="宋体" w:cs="宋体"/>
                <w:color w:val="000000"/>
                <w:kern w:val="0"/>
                <w:szCs w:val="21"/>
              </w:rPr>
            </w:pPr>
          </w:p>
        </w:tc>
        <w:tc>
          <w:tcPr>
            <w:tcW w:w="864" w:type="dxa"/>
            <w:vAlign w:val="center"/>
          </w:tcPr>
          <w:p w14:paraId="490D734D">
            <w:pPr>
              <w:spacing w:beforeLines="50" w:afterLines="50"/>
              <w:rPr>
                <w:rFonts w:hint="eastAsia" w:ascii="宋体" w:hAnsi="宋体" w:eastAsia="宋体" w:cs="宋体"/>
                <w:color w:val="000000"/>
                <w:kern w:val="0"/>
                <w:szCs w:val="21"/>
              </w:rPr>
            </w:pPr>
          </w:p>
        </w:tc>
        <w:tc>
          <w:tcPr>
            <w:tcW w:w="942" w:type="dxa"/>
            <w:vAlign w:val="center"/>
          </w:tcPr>
          <w:p w14:paraId="0BC1AE23">
            <w:pPr>
              <w:spacing w:beforeLines="50" w:afterLines="50"/>
              <w:rPr>
                <w:rFonts w:hint="eastAsia" w:ascii="宋体" w:hAnsi="宋体" w:eastAsia="宋体" w:cs="宋体"/>
                <w:color w:val="000000"/>
                <w:kern w:val="0"/>
                <w:szCs w:val="21"/>
              </w:rPr>
            </w:pPr>
          </w:p>
        </w:tc>
      </w:tr>
      <w:tr w14:paraId="2BEB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F74B562">
            <w:pPr>
              <w:spacing w:beforeLines="50" w:afterLines="50"/>
              <w:rPr>
                <w:rFonts w:ascii="宋体" w:hAnsi="宋体" w:eastAsia="宋体" w:cs="宋体"/>
                <w:b/>
                <w:bCs/>
                <w:kern w:val="0"/>
                <w:szCs w:val="21"/>
              </w:rPr>
            </w:pPr>
            <w:r>
              <w:rPr>
                <w:rFonts w:hint="eastAsia" w:ascii="宋体" w:hAnsi="宋体" w:eastAsia="宋体" w:cs="宋体"/>
                <w:b/>
                <w:bCs/>
                <w:kern w:val="0"/>
                <w:szCs w:val="21"/>
              </w:rPr>
              <w:t>6</w:t>
            </w:r>
          </w:p>
        </w:tc>
        <w:tc>
          <w:tcPr>
            <w:tcW w:w="6390" w:type="dxa"/>
            <w:gridSpan w:val="2"/>
            <w:vAlign w:val="center"/>
          </w:tcPr>
          <w:p w14:paraId="1BA361C2">
            <w:pPr>
              <w:spacing w:beforeLines="50" w:afterLines="50"/>
              <w:rPr>
                <w:rFonts w:ascii="宋体" w:hAnsi="宋体" w:eastAsia="宋体" w:cs="宋体"/>
                <w:b/>
                <w:bCs/>
                <w:kern w:val="0"/>
                <w:szCs w:val="21"/>
              </w:rPr>
            </w:pPr>
            <w:r>
              <w:rPr>
                <w:rFonts w:hint="eastAsia" w:ascii="宋体" w:hAnsi="宋体" w:eastAsia="宋体" w:cs="Arial"/>
                <w:b/>
                <w:szCs w:val="21"/>
              </w:rPr>
              <w:t>治疗摆位系统</w:t>
            </w:r>
          </w:p>
        </w:tc>
        <w:tc>
          <w:tcPr>
            <w:tcW w:w="1035" w:type="dxa"/>
            <w:vAlign w:val="center"/>
          </w:tcPr>
          <w:p w14:paraId="3DD2724B">
            <w:pPr>
              <w:spacing w:beforeLines="50" w:afterLines="50"/>
              <w:rPr>
                <w:rFonts w:hint="eastAsia" w:ascii="宋体" w:hAnsi="宋体" w:eastAsia="宋体" w:cs="Arial"/>
                <w:b/>
                <w:szCs w:val="21"/>
              </w:rPr>
            </w:pPr>
          </w:p>
        </w:tc>
        <w:tc>
          <w:tcPr>
            <w:tcW w:w="864" w:type="dxa"/>
            <w:vAlign w:val="center"/>
          </w:tcPr>
          <w:p w14:paraId="5912DBAF">
            <w:pPr>
              <w:spacing w:beforeLines="50" w:afterLines="50"/>
              <w:rPr>
                <w:rFonts w:hint="eastAsia" w:ascii="宋体" w:hAnsi="宋体" w:eastAsia="宋体" w:cs="Arial"/>
                <w:b/>
                <w:szCs w:val="21"/>
              </w:rPr>
            </w:pPr>
          </w:p>
        </w:tc>
        <w:tc>
          <w:tcPr>
            <w:tcW w:w="942" w:type="dxa"/>
            <w:vAlign w:val="center"/>
          </w:tcPr>
          <w:p w14:paraId="05D970B1">
            <w:pPr>
              <w:spacing w:beforeLines="50" w:afterLines="50"/>
              <w:rPr>
                <w:rFonts w:hint="eastAsia" w:ascii="宋体" w:hAnsi="宋体" w:eastAsia="宋体" w:cs="Arial"/>
                <w:b/>
                <w:szCs w:val="21"/>
              </w:rPr>
            </w:pPr>
          </w:p>
        </w:tc>
      </w:tr>
      <w:tr w14:paraId="06C6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98C180A">
            <w:pPr>
              <w:spacing w:beforeLines="50" w:afterLines="50"/>
              <w:rPr>
                <w:rFonts w:ascii="宋体" w:hAnsi="宋体" w:eastAsia="宋体" w:cs="宋体"/>
                <w:b/>
                <w:bCs/>
                <w:kern w:val="0"/>
                <w:szCs w:val="21"/>
              </w:rPr>
            </w:pPr>
            <w:r>
              <w:rPr>
                <w:rFonts w:hint="eastAsia" w:ascii="宋体" w:hAnsi="宋体" w:eastAsia="宋体" w:cs="宋体"/>
                <w:kern w:val="0"/>
                <w:szCs w:val="21"/>
              </w:rPr>
              <w:t>6.1</w:t>
            </w:r>
          </w:p>
        </w:tc>
        <w:tc>
          <w:tcPr>
            <w:tcW w:w="6390" w:type="dxa"/>
            <w:gridSpan w:val="2"/>
            <w:vAlign w:val="center"/>
          </w:tcPr>
          <w:p w14:paraId="6FF2DDE5">
            <w:pPr>
              <w:spacing w:beforeLines="50" w:afterLines="50"/>
              <w:rPr>
                <w:rFonts w:ascii="宋体" w:hAnsi="宋体" w:eastAsia="宋体" w:cs="Arial"/>
                <w:b/>
                <w:szCs w:val="21"/>
              </w:rPr>
            </w:pPr>
            <w:r>
              <w:rPr>
                <w:rFonts w:hint="eastAsia" w:ascii="宋体" w:hAnsi="宋体" w:eastAsia="宋体" w:cs="宋体"/>
                <w:color w:val="000000"/>
                <w:kern w:val="0"/>
                <w:szCs w:val="21"/>
              </w:rPr>
              <w:t>治疗床：</w:t>
            </w:r>
            <w:bookmarkStart w:id="32" w:name="OLE_LINK1"/>
            <w:bookmarkStart w:id="33" w:name="OLE_LINK2"/>
            <w:r>
              <w:rPr>
                <w:rFonts w:hint="eastAsia" w:ascii="宋体" w:hAnsi="宋体" w:eastAsia="宋体" w:cs="宋体"/>
                <w:color w:val="000000"/>
                <w:kern w:val="0"/>
                <w:szCs w:val="21"/>
              </w:rPr>
              <w:t>全碳纤维床面板，结构类型：剪叉结构。</w:t>
            </w:r>
            <w:r>
              <w:rPr>
                <w:rFonts w:hint="eastAsia" w:ascii="宋体" w:hAnsi="宋体" w:eastAsia="宋体" w:cs="宋体"/>
                <w:b/>
                <w:color w:val="000000"/>
                <w:kern w:val="0"/>
                <w:szCs w:val="21"/>
              </w:rPr>
              <w:t>支持六维</w:t>
            </w:r>
            <w:bookmarkEnd w:id="32"/>
            <w:bookmarkEnd w:id="33"/>
            <w:r>
              <w:rPr>
                <w:rFonts w:hint="eastAsia" w:ascii="宋体" w:hAnsi="宋体" w:eastAsia="宋体" w:cs="宋体"/>
                <w:b/>
                <w:color w:val="000000"/>
                <w:kern w:val="0"/>
                <w:szCs w:val="21"/>
              </w:rPr>
              <w:t>方向自动运动</w:t>
            </w:r>
            <w:r>
              <w:rPr>
                <w:rFonts w:hint="eastAsia" w:ascii="宋体" w:hAnsi="宋体" w:eastAsia="宋体" w:cs="宋体"/>
                <w:color w:val="000000"/>
                <w:kern w:val="0"/>
                <w:szCs w:val="21"/>
              </w:rPr>
              <w:t>，并可在控制室遥控自动摆位</w:t>
            </w:r>
          </w:p>
        </w:tc>
        <w:tc>
          <w:tcPr>
            <w:tcW w:w="1035" w:type="dxa"/>
            <w:vAlign w:val="center"/>
          </w:tcPr>
          <w:p w14:paraId="57DE943B">
            <w:pPr>
              <w:spacing w:beforeLines="50" w:afterLines="50"/>
              <w:rPr>
                <w:rFonts w:hint="eastAsia" w:ascii="宋体" w:hAnsi="宋体" w:eastAsia="宋体" w:cs="宋体"/>
                <w:color w:val="000000"/>
                <w:kern w:val="0"/>
                <w:szCs w:val="21"/>
              </w:rPr>
            </w:pPr>
          </w:p>
        </w:tc>
        <w:tc>
          <w:tcPr>
            <w:tcW w:w="864" w:type="dxa"/>
            <w:vAlign w:val="center"/>
          </w:tcPr>
          <w:p w14:paraId="6A897C96">
            <w:pPr>
              <w:spacing w:beforeLines="50" w:afterLines="50"/>
              <w:rPr>
                <w:rFonts w:hint="eastAsia" w:ascii="宋体" w:hAnsi="宋体" w:eastAsia="宋体" w:cs="宋体"/>
                <w:color w:val="000000"/>
                <w:kern w:val="0"/>
                <w:szCs w:val="21"/>
              </w:rPr>
            </w:pPr>
          </w:p>
        </w:tc>
        <w:tc>
          <w:tcPr>
            <w:tcW w:w="942" w:type="dxa"/>
            <w:vAlign w:val="center"/>
          </w:tcPr>
          <w:p w14:paraId="49F70A5D">
            <w:pPr>
              <w:spacing w:beforeLines="50" w:afterLines="50"/>
              <w:rPr>
                <w:rFonts w:hint="eastAsia" w:ascii="宋体" w:hAnsi="宋体" w:eastAsia="宋体" w:cs="宋体"/>
                <w:color w:val="000000"/>
                <w:kern w:val="0"/>
                <w:szCs w:val="21"/>
              </w:rPr>
            </w:pPr>
          </w:p>
        </w:tc>
      </w:tr>
      <w:tr w14:paraId="1D24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CA6F80F">
            <w:pPr>
              <w:spacing w:beforeLines="50" w:afterLines="50"/>
              <w:rPr>
                <w:rFonts w:ascii="宋体" w:hAnsi="宋体" w:eastAsia="宋体" w:cs="宋体"/>
                <w:kern w:val="0"/>
                <w:szCs w:val="21"/>
              </w:rPr>
            </w:pPr>
            <w:r>
              <w:rPr>
                <w:rFonts w:hint="eastAsia" w:ascii="宋体" w:hAnsi="宋体" w:eastAsia="宋体" w:cs="宋体"/>
                <w:kern w:val="0"/>
                <w:szCs w:val="21"/>
              </w:rPr>
              <w:t>6.2</w:t>
            </w:r>
          </w:p>
        </w:tc>
        <w:tc>
          <w:tcPr>
            <w:tcW w:w="6390" w:type="dxa"/>
            <w:gridSpan w:val="2"/>
            <w:vAlign w:val="center"/>
          </w:tcPr>
          <w:p w14:paraId="294F7DBF">
            <w:pPr>
              <w:spacing w:beforeLines="50" w:afterLines="50"/>
              <w:rPr>
                <w:rFonts w:ascii="宋体" w:hAnsi="宋体" w:eastAsia="宋体" w:cs="宋体"/>
                <w:kern w:val="0"/>
                <w:szCs w:val="21"/>
              </w:rPr>
            </w:pPr>
            <w:r>
              <w:rPr>
                <w:rFonts w:hint="eastAsia" w:ascii="宋体" w:hAnsi="宋体" w:eastAsia="宋体" w:cs="宋体"/>
                <w:kern w:val="0"/>
                <w:szCs w:val="21"/>
              </w:rPr>
              <w:t>运动控制：可调速运动，可手动控制</w:t>
            </w:r>
          </w:p>
        </w:tc>
        <w:tc>
          <w:tcPr>
            <w:tcW w:w="1035" w:type="dxa"/>
            <w:vAlign w:val="center"/>
          </w:tcPr>
          <w:p w14:paraId="086DD746">
            <w:pPr>
              <w:spacing w:beforeLines="50" w:afterLines="50"/>
              <w:rPr>
                <w:rFonts w:hint="eastAsia" w:ascii="宋体" w:hAnsi="宋体" w:eastAsia="宋体" w:cs="宋体"/>
                <w:kern w:val="0"/>
                <w:szCs w:val="21"/>
              </w:rPr>
            </w:pPr>
          </w:p>
        </w:tc>
        <w:tc>
          <w:tcPr>
            <w:tcW w:w="864" w:type="dxa"/>
            <w:vAlign w:val="center"/>
          </w:tcPr>
          <w:p w14:paraId="251E7FAB">
            <w:pPr>
              <w:spacing w:beforeLines="50" w:afterLines="50"/>
              <w:rPr>
                <w:rFonts w:hint="eastAsia" w:ascii="宋体" w:hAnsi="宋体" w:eastAsia="宋体" w:cs="宋体"/>
                <w:kern w:val="0"/>
                <w:szCs w:val="21"/>
              </w:rPr>
            </w:pPr>
          </w:p>
        </w:tc>
        <w:tc>
          <w:tcPr>
            <w:tcW w:w="942" w:type="dxa"/>
            <w:vAlign w:val="center"/>
          </w:tcPr>
          <w:p w14:paraId="317124DD">
            <w:pPr>
              <w:spacing w:beforeLines="50" w:afterLines="50"/>
              <w:rPr>
                <w:rFonts w:hint="eastAsia" w:ascii="宋体" w:hAnsi="宋体" w:eastAsia="宋体" w:cs="宋体"/>
                <w:kern w:val="0"/>
                <w:szCs w:val="21"/>
              </w:rPr>
            </w:pPr>
          </w:p>
        </w:tc>
      </w:tr>
      <w:tr w14:paraId="3B65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E6A5B65">
            <w:pPr>
              <w:spacing w:beforeLines="50" w:afterLines="50"/>
              <w:rPr>
                <w:rFonts w:ascii="宋体" w:hAnsi="宋体" w:eastAsia="宋体" w:cs="宋体"/>
                <w:kern w:val="0"/>
                <w:szCs w:val="21"/>
              </w:rPr>
            </w:pPr>
            <w:bookmarkStart w:id="34" w:name="OLE_LINK48"/>
            <w:r>
              <w:rPr>
                <w:rFonts w:hint="eastAsia" w:ascii="宋体" w:hAnsi="宋体" w:eastAsia="宋体" w:cs="宋体"/>
                <w:kern w:val="0"/>
                <w:szCs w:val="21"/>
              </w:rPr>
              <w:t>6.3</w:t>
            </w:r>
            <w:bookmarkEnd w:id="34"/>
          </w:p>
        </w:tc>
        <w:tc>
          <w:tcPr>
            <w:tcW w:w="6390" w:type="dxa"/>
            <w:gridSpan w:val="2"/>
            <w:vAlign w:val="center"/>
          </w:tcPr>
          <w:p w14:paraId="3D476D5D">
            <w:pPr>
              <w:spacing w:beforeLines="50" w:afterLines="50"/>
              <w:rPr>
                <w:rFonts w:ascii="宋体" w:hAnsi="宋体" w:eastAsia="宋体" w:cs="宋体"/>
                <w:kern w:val="0"/>
                <w:szCs w:val="21"/>
              </w:rPr>
            </w:pPr>
            <w:r>
              <w:rPr>
                <w:rFonts w:hint="eastAsia" w:ascii="宋体" w:hAnsi="宋体" w:eastAsia="宋体" w:cs="宋体"/>
                <w:kern w:val="0"/>
                <w:szCs w:val="21"/>
              </w:rPr>
              <w:t>最大负载能力：≥</w:t>
            </w:r>
            <w:r>
              <w:rPr>
                <w:rFonts w:ascii="宋体" w:hAnsi="宋体" w:eastAsia="宋体" w:cs="宋体"/>
                <w:kern w:val="0"/>
                <w:szCs w:val="21"/>
              </w:rPr>
              <w:t>200K</w:t>
            </w:r>
            <w:r>
              <w:rPr>
                <w:rFonts w:hint="eastAsia" w:ascii="宋体" w:hAnsi="宋体" w:eastAsia="宋体" w:cs="宋体"/>
                <w:kern w:val="0"/>
                <w:szCs w:val="21"/>
              </w:rPr>
              <w:t>g</w:t>
            </w:r>
          </w:p>
        </w:tc>
        <w:tc>
          <w:tcPr>
            <w:tcW w:w="1035" w:type="dxa"/>
            <w:vAlign w:val="center"/>
          </w:tcPr>
          <w:p w14:paraId="240BC571">
            <w:pPr>
              <w:spacing w:beforeLines="50" w:afterLines="50"/>
              <w:rPr>
                <w:rFonts w:hint="eastAsia" w:ascii="宋体" w:hAnsi="宋体" w:eastAsia="宋体" w:cs="宋体"/>
                <w:kern w:val="0"/>
                <w:szCs w:val="21"/>
              </w:rPr>
            </w:pPr>
          </w:p>
        </w:tc>
        <w:tc>
          <w:tcPr>
            <w:tcW w:w="864" w:type="dxa"/>
            <w:vAlign w:val="center"/>
          </w:tcPr>
          <w:p w14:paraId="08E2E63E">
            <w:pPr>
              <w:spacing w:beforeLines="50" w:afterLines="50"/>
              <w:rPr>
                <w:rFonts w:hint="eastAsia" w:ascii="宋体" w:hAnsi="宋体" w:eastAsia="宋体" w:cs="宋体"/>
                <w:kern w:val="0"/>
                <w:szCs w:val="21"/>
              </w:rPr>
            </w:pPr>
          </w:p>
        </w:tc>
        <w:tc>
          <w:tcPr>
            <w:tcW w:w="942" w:type="dxa"/>
            <w:vAlign w:val="center"/>
          </w:tcPr>
          <w:p w14:paraId="3FD592D0">
            <w:pPr>
              <w:spacing w:beforeLines="50" w:afterLines="50"/>
              <w:rPr>
                <w:rFonts w:hint="eastAsia" w:ascii="宋体" w:hAnsi="宋体" w:eastAsia="宋体" w:cs="宋体"/>
                <w:kern w:val="0"/>
                <w:szCs w:val="21"/>
              </w:rPr>
            </w:pPr>
          </w:p>
        </w:tc>
      </w:tr>
      <w:tr w14:paraId="3FBF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3C62736">
            <w:pPr>
              <w:spacing w:beforeLines="50" w:afterLines="50"/>
              <w:rPr>
                <w:rFonts w:ascii="宋体" w:hAnsi="宋体" w:eastAsia="宋体" w:cs="宋体"/>
                <w:kern w:val="0"/>
                <w:szCs w:val="21"/>
              </w:rPr>
            </w:pPr>
            <w:r>
              <w:rPr>
                <w:rFonts w:hint="eastAsia" w:ascii="宋体" w:hAnsi="宋体" w:eastAsia="宋体" w:cs="宋体"/>
                <w:kern w:val="0"/>
                <w:szCs w:val="21"/>
              </w:rPr>
              <w:t>6.4</w:t>
            </w:r>
          </w:p>
        </w:tc>
        <w:tc>
          <w:tcPr>
            <w:tcW w:w="6390" w:type="dxa"/>
            <w:gridSpan w:val="2"/>
            <w:vAlign w:val="center"/>
          </w:tcPr>
          <w:p w14:paraId="35D3E753">
            <w:pPr>
              <w:spacing w:beforeLines="50" w:afterLines="50"/>
              <w:rPr>
                <w:rFonts w:ascii="宋体" w:hAnsi="宋体" w:eastAsia="宋体" w:cs="宋体"/>
                <w:kern w:val="0"/>
                <w:szCs w:val="21"/>
              </w:rPr>
            </w:pPr>
            <w:r>
              <w:rPr>
                <w:rFonts w:hint="eastAsia" w:ascii="宋体" w:hAnsi="宋体" w:eastAsia="宋体" w:cs="宋体"/>
                <w:kern w:val="0"/>
                <w:szCs w:val="21"/>
              </w:rPr>
              <w:t>垂直移动范围 ≥105cm</w:t>
            </w:r>
          </w:p>
        </w:tc>
        <w:tc>
          <w:tcPr>
            <w:tcW w:w="1035" w:type="dxa"/>
            <w:vAlign w:val="center"/>
          </w:tcPr>
          <w:p w14:paraId="10EB4F42">
            <w:pPr>
              <w:spacing w:beforeLines="50" w:afterLines="50"/>
              <w:rPr>
                <w:rFonts w:hint="eastAsia" w:ascii="宋体" w:hAnsi="宋体" w:eastAsia="宋体" w:cs="宋体"/>
                <w:kern w:val="0"/>
                <w:szCs w:val="21"/>
              </w:rPr>
            </w:pPr>
          </w:p>
        </w:tc>
        <w:tc>
          <w:tcPr>
            <w:tcW w:w="864" w:type="dxa"/>
            <w:vAlign w:val="center"/>
          </w:tcPr>
          <w:p w14:paraId="2EA39964">
            <w:pPr>
              <w:spacing w:beforeLines="50" w:afterLines="50"/>
              <w:rPr>
                <w:rFonts w:hint="eastAsia" w:ascii="宋体" w:hAnsi="宋体" w:eastAsia="宋体" w:cs="宋体"/>
                <w:kern w:val="0"/>
                <w:szCs w:val="21"/>
              </w:rPr>
            </w:pPr>
          </w:p>
        </w:tc>
        <w:tc>
          <w:tcPr>
            <w:tcW w:w="942" w:type="dxa"/>
            <w:vAlign w:val="center"/>
          </w:tcPr>
          <w:p w14:paraId="307DDC03">
            <w:pPr>
              <w:spacing w:beforeLines="50" w:afterLines="50"/>
              <w:rPr>
                <w:rFonts w:hint="eastAsia" w:ascii="宋体" w:hAnsi="宋体" w:eastAsia="宋体" w:cs="宋体"/>
                <w:kern w:val="0"/>
                <w:szCs w:val="21"/>
              </w:rPr>
            </w:pPr>
          </w:p>
        </w:tc>
      </w:tr>
      <w:tr w14:paraId="17E9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6E3C309">
            <w:pPr>
              <w:spacing w:beforeLines="50" w:afterLines="50"/>
              <w:rPr>
                <w:rFonts w:ascii="宋体" w:hAnsi="宋体" w:eastAsia="宋体" w:cs="宋体"/>
                <w:kern w:val="0"/>
                <w:szCs w:val="21"/>
              </w:rPr>
            </w:pPr>
            <w:r>
              <w:rPr>
                <w:rFonts w:hint="eastAsia" w:ascii="宋体" w:hAnsi="宋体" w:eastAsia="宋体" w:cs="宋体"/>
                <w:kern w:val="0"/>
                <w:szCs w:val="21"/>
              </w:rPr>
              <w:t>6.5</w:t>
            </w:r>
          </w:p>
        </w:tc>
        <w:tc>
          <w:tcPr>
            <w:tcW w:w="6390" w:type="dxa"/>
            <w:gridSpan w:val="2"/>
            <w:vAlign w:val="center"/>
          </w:tcPr>
          <w:p w14:paraId="2B1B7F8F">
            <w:pPr>
              <w:spacing w:beforeLines="50" w:afterLines="50"/>
              <w:rPr>
                <w:rFonts w:ascii="宋体" w:hAnsi="宋体" w:eastAsia="宋体" w:cs="宋体"/>
                <w:kern w:val="0"/>
                <w:szCs w:val="21"/>
              </w:rPr>
            </w:pPr>
            <w:r>
              <w:rPr>
                <w:rFonts w:hint="eastAsia" w:ascii="宋体" w:hAnsi="宋体" w:eastAsia="宋体" w:cs="宋体"/>
                <w:kern w:val="0"/>
                <w:szCs w:val="21"/>
              </w:rPr>
              <w:t>左右移动范围 ≥45cm</w:t>
            </w:r>
          </w:p>
        </w:tc>
        <w:tc>
          <w:tcPr>
            <w:tcW w:w="1035" w:type="dxa"/>
            <w:vAlign w:val="center"/>
          </w:tcPr>
          <w:p w14:paraId="03FA53B9">
            <w:pPr>
              <w:spacing w:beforeLines="50" w:afterLines="50"/>
              <w:rPr>
                <w:rFonts w:hint="eastAsia" w:ascii="宋体" w:hAnsi="宋体" w:eastAsia="宋体" w:cs="宋体"/>
                <w:kern w:val="0"/>
                <w:szCs w:val="21"/>
              </w:rPr>
            </w:pPr>
          </w:p>
        </w:tc>
        <w:tc>
          <w:tcPr>
            <w:tcW w:w="864" w:type="dxa"/>
            <w:vAlign w:val="center"/>
          </w:tcPr>
          <w:p w14:paraId="4EB8112F">
            <w:pPr>
              <w:spacing w:beforeLines="50" w:afterLines="50"/>
              <w:rPr>
                <w:rFonts w:hint="eastAsia" w:ascii="宋体" w:hAnsi="宋体" w:eastAsia="宋体" w:cs="宋体"/>
                <w:kern w:val="0"/>
                <w:szCs w:val="21"/>
              </w:rPr>
            </w:pPr>
          </w:p>
        </w:tc>
        <w:tc>
          <w:tcPr>
            <w:tcW w:w="942" w:type="dxa"/>
            <w:vAlign w:val="center"/>
          </w:tcPr>
          <w:p w14:paraId="4022A124">
            <w:pPr>
              <w:spacing w:beforeLines="50" w:afterLines="50"/>
              <w:rPr>
                <w:rFonts w:hint="eastAsia" w:ascii="宋体" w:hAnsi="宋体" w:eastAsia="宋体" w:cs="宋体"/>
                <w:kern w:val="0"/>
                <w:szCs w:val="21"/>
              </w:rPr>
            </w:pPr>
          </w:p>
        </w:tc>
      </w:tr>
      <w:tr w14:paraId="71AA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A643724">
            <w:pPr>
              <w:spacing w:beforeLines="50" w:afterLines="50"/>
              <w:rPr>
                <w:rFonts w:ascii="宋体" w:hAnsi="宋体" w:eastAsia="宋体" w:cs="宋体"/>
                <w:kern w:val="0"/>
                <w:szCs w:val="21"/>
              </w:rPr>
            </w:pPr>
            <w:r>
              <w:rPr>
                <w:rFonts w:hint="eastAsia" w:ascii="宋体" w:hAnsi="宋体" w:eastAsia="宋体" w:cs="宋体"/>
                <w:kern w:val="0"/>
                <w:szCs w:val="21"/>
              </w:rPr>
              <w:t>6.6</w:t>
            </w:r>
          </w:p>
        </w:tc>
        <w:tc>
          <w:tcPr>
            <w:tcW w:w="6390" w:type="dxa"/>
            <w:gridSpan w:val="2"/>
            <w:vAlign w:val="center"/>
          </w:tcPr>
          <w:p w14:paraId="76EFF7D5">
            <w:pPr>
              <w:spacing w:beforeLines="50" w:afterLines="50"/>
              <w:rPr>
                <w:rFonts w:ascii="宋体" w:hAnsi="宋体" w:eastAsia="宋体" w:cs="宋体"/>
                <w:kern w:val="0"/>
                <w:szCs w:val="21"/>
              </w:rPr>
            </w:pPr>
            <w:r>
              <w:rPr>
                <w:rFonts w:hint="eastAsia" w:ascii="宋体" w:hAnsi="宋体" w:eastAsia="宋体" w:cs="宋体"/>
                <w:kern w:val="0"/>
                <w:szCs w:val="21"/>
              </w:rPr>
              <w:t>前后移动范围 ≥100cm</w:t>
            </w:r>
          </w:p>
        </w:tc>
        <w:tc>
          <w:tcPr>
            <w:tcW w:w="1035" w:type="dxa"/>
            <w:vAlign w:val="center"/>
          </w:tcPr>
          <w:p w14:paraId="0F34C241">
            <w:pPr>
              <w:spacing w:beforeLines="50" w:afterLines="50"/>
              <w:rPr>
                <w:rFonts w:hint="eastAsia" w:ascii="宋体" w:hAnsi="宋体" w:eastAsia="宋体" w:cs="宋体"/>
                <w:kern w:val="0"/>
                <w:szCs w:val="21"/>
              </w:rPr>
            </w:pPr>
          </w:p>
        </w:tc>
        <w:tc>
          <w:tcPr>
            <w:tcW w:w="864" w:type="dxa"/>
            <w:vAlign w:val="center"/>
          </w:tcPr>
          <w:p w14:paraId="6E3807B2">
            <w:pPr>
              <w:spacing w:beforeLines="50" w:afterLines="50"/>
              <w:rPr>
                <w:rFonts w:hint="eastAsia" w:ascii="宋体" w:hAnsi="宋体" w:eastAsia="宋体" w:cs="宋体"/>
                <w:kern w:val="0"/>
                <w:szCs w:val="21"/>
              </w:rPr>
            </w:pPr>
          </w:p>
        </w:tc>
        <w:tc>
          <w:tcPr>
            <w:tcW w:w="942" w:type="dxa"/>
            <w:vAlign w:val="center"/>
          </w:tcPr>
          <w:p w14:paraId="423E17BA">
            <w:pPr>
              <w:spacing w:beforeLines="50" w:afterLines="50"/>
              <w:rPr>
                <w:rFonts w:hint="eastAsia" w:ascii="宋体" w:hAnsi="宋体" w:eastAsia="宋体" w:cs="宋体"/>
                <w:kern w:val="0"/>
                <w:szCs w:val="21"/>
              </w:rPr>
            </w:pPr>
          </w:p>
        </w:tc>
      </w:tr>
      <w:tr w14:paraId="250A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B13ABB5">
            <w:pPr>
              <w:spacing w:beforeLines="50" w:afterLines="50"/>
              <w:rPr>
                <w:rFonts w:ascii="宋体" w:hAnsi="宋体" w:eastAsia="宋体" w:cs="宋体"/>
                <w:kern w:val="0"/>
                <w:szCs w:val="21"/>
              </w:rPr>
            </w:pPr>
            <w:r>
              <w:rPr>
                <w:rFonts w:hint="eastAsia" w:ascii="宋体" w:hAnsi="宋体" w:eastAsia="宋体" w:cs="宋体"/>
                <w:kern w:val="0"/>
                <w:szCs w:val="21"/>
              </w:rPr>
              <w:t>6.7</w:t>
            </w:r>
          </w:p>
        </w:tc>
        <w:tc>
          <w:tcPr>
            <w:tcW w:w="6390" w:type="dxa"/>
            <w:gridSpan w:val="2"/>
            <w:vAlign w:val="center"/>
          </w:tcPr>
          <w:p w14:paraId="7F3B03B7">
            <w:pPr>
              <w:widowControl/>
              <w:jc w:val="left"/>
              <w:rPr>
                <w:rFonts w:ascii="宋体" w:hAnsi="宋体" w:eastAsia="宋体" w:cs="宋体"/>
                <w:kern w:val="0"/>
                <w:szCs w:val="21"/>
              </w:rPr>
            </w:pPr>
            <w:r>
              <w:rPr>
                <w:rFonts w:hint="eastAsia" w:ascii="宋体" w:hAnsi="宋体" w:eastAsia="宋体" w:cs="宋体"/>
                <w:kern w:val="0"/>
                <w:szCs w:val="21"/>
              </w:rPr>
              <w:t>治疗中治疗床在等中心处下沉误差≤1mm</w:t>
            </w:r>
          </w:p>
        </w:tc>
        <w:tc>
          <w:tcPr>
            <w:tcW w:w="1035" w:type="dxa"/>
            <w:vAlign w:val="center"/>
          </w:tcPr>
          <w:p w14:paraId="0A3EBC3E">
            <w:pPr>
              <w:widowControl/>
              <w:jc w:val="left"/>
              <w:rPr>
                <w:rFonts w:hint="eastAsia" w:ascii="宋体" w:hAnsi="宋体" w:eastAsia="宋体" w:cs="宋体"/>
                <w:kern w:val="0"/>
                <w:szCs w:val="21"/>
              </w:rPr>
            </w:pPr>
          </w:p>
        </w:tc>
        <w:tc>
          <w:tcPr>
            <w:tcW w:w="864" w:type="dxa"/>
            <w:vAlign w:val="center"/>
          </w:tcPr>
          <w:p w14:paraId="3D135DCB">
            <w:pPr>
              <w:widowControl/>
              <w:jc w:val="left"/>
              <w:rPr>
                <w:rFonts w:hint="eastAsia" w:ascii="宋体" w:hAnsi="宋体" w:eastAsia="宋体" w:cs="宋体"/>
                <w:kern w:val="0"/>
                <w:szCs w:val="21"/>
              </w:rPr>
            </w:pPr>
          </w:p>
        </w:tc>
        <w:tc>
          <w:tcPr>
            <w:tcW w:w="942" w:type="dxa"/>
            <w:vAlign w:val="center"/>
          </w:tcPr>
          <w:p w14:paraId="58F2FC69">
            <w:pPr>
              <w:widowControl/>
              <w:jc w:val="left"/>
              <w:rPr>
                <w:rFonts w:hint="eastAsia" w:ascii="宋体" w:hAnsi="宋体" w:eastAsia="宋体" w:cs="宋体"/>
                <w:kern w:val="0"/>
                <w:szCs w:val="21"/>
              </w:rPr>
            </w:pPr>
          </w:p>
        </w:tc>
      </w:tr>
      <w:tr w14:paraId="0859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42" w:hRule="atLeast"/>
          <w:jc w:val="center"/>
        </w:trPr>
        <w:tc>
          <w:tcPr>
            <w:tcW w:w="1087" w:type="dxa"/>
            <w:vAlign w:val="center"/>
          </w:tcPr>
          <w:p w14:paraId="5E3D8B56">
            <w:pPr>
              <w:spacing w:beforeLines="50" w:afterLines="50"/>
              <w:rPr>
                <w:rFonts w:ascii="宋体" w:hAnsi="宋体" w:eastAsia="宋体" w:cs="宋体"/>
                <w:kern w:val="0"/>
                <w:szCs w:val="21"/>
              </w:rPr>
            </w:pPr>
            <w:r>
              <w:rPr>
                <w:rFonts w:hint="eastAsia" w:ascii="宋体" w:hAnsi="宋体" w:eastAsia="宋体" w:cs="宋体"/>
                <w:kern w:val="0"/>
                <w:szCs w:val="21"/>
              </w:rPr>
              <w:t>6.8</w:t>
            </w:r>
          </w:p>
        </w:tc>
        <w:tc>
          <w:tcPr>
            <w:tcW w:w="6390" w:type="dxa"/>
            <w:gridSpan w:val="2"/>
            <w:vAlign w:val="center"/>
          </w:tcPr>
          <w:p w14:paraId="6E38FBD5">
            <w:pPr>
              <w:widowControl/>
              <w:jc w:val="left"/>
              <w:rPr>
                <w:rFonts w:ascii="宋体" w:hAnsi="宋体" w:eastAsia="宋体" w:cs="宋体"/>
                <w:kern w:val="0"/>
                <w:szCs w:val="21"/>
              </w:rPr>
            </w:pPr>
            <w:r>
              <w:rPr>
                <w:rFonts w:hint="eastAsia" w:ascii="宋体" w:hAnsi="宋体" w:eastAsia="宋体" w:cs="宋体"/>
                <w:kern w:val="0"/>
                <w:szCs w:val="21"/>
              </w:rPr>
              <w:t>治疗定位精度：≤0.05cm</w:t>
            </w:r>
          </w:p>
        </w:tc>
        <w:tc>
          <w:tcPr>
            <w:tcW w:w="1035" w:type="dxa"/>
            <w:vAlign w:val="center"/>
          </w:tcPr>
          <w:p w14:paraId="215A3AE4">
            <w:pPr>
              <w:widowControl/>
              <w:jc w:val="left"/>
              <w:rPr>
                <w:rFonts w:hint="eastAsia" w:ascii="宋体" w:hAnsi="宋体" w:eastAsia="宋体" w:cs="宋体"/>
                <w:kern w:val="0"/>
                <w:szCs w:val="21"/>
              </w:rPr>
            </w:pPr>
          </w:p>
        </w:tc>
        <w:tc>
          <w:tcPr>
            <w:tcW w:w="864" w:type="dxa"/>
            <w:vAlign w:val="center"/>
          </w:tcPr>
          <w:p w14:paraId="14F3ACA4">
            <w:pPr>
              <w:widowControl/>
              <w:jc w:val="left"/>
              <w:rPr>
                <w:rFonts w:hint="eastAsia" w:ascii="宋体" w:hAnsi="宋体" w:eastAsia="宋体" w:cs="宋体"/>
                <w:kern w:val="0"/>
                <w:szCs w:val="21"/>
              </w:rPr>
            </w:pPr>
          </w:p>
        </w:tc>
        <w:tc>
          <w:tcPr>
            <w:tcW w:w="942" w:type="dxa"/>
            <w:vAlign w:val="center"/>
          </w:tcPr>
          <w:p w14:paraId="3658A8A3">
            <w:pPr>
              <w:widowControl/>
              <w:jc w:val="left"/>
              <w:rPr>
                <w:rFonts w:hint="eastAsia" w:ascii="宋体" w:hAnsi="宋体" w:eastAsia="宋体" w:cs="宋体"/>
                <w:kern w:val="0"/>
                <w:szCs w:val="21"/>
              </w:rPr>
            </w:pPr>
          </w:p>
        </w:tc>
      </w:tr>
      <w:tr w14:paraId="0EC2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52" w:hRule="atLeast"/>
          <w:jc w:val="center"/>
        </w:trPr>
        <w:tc>
          <w:tcPr>
            <w:tcW w:w="1087" w:type="dxa"/>
            <w:vAlign w:val="center"/>
          </w:tcPr>
          <w:p w14:paraId="453EE95E">
            <w:pPr>
              <w:spacing w:beforeLines="50" w:afterLines="50"/>
              <w:rPr>
                <w:rFonts w:ascii="宋体" w:hAnsi="宋体" w:eastAsia="宋体" w:cs="宋体"/>
                <w:kern w:val="0"/>
                <w:szCs w:val="21"/>
              </w:rPr>
            </w:pPr>
            <w:r>
              <w:rPr>
                <w:rFonts w:hint="eastAsia" w:ascii="宋体" w:hAnsi="宋体" w:eastAsia="宋体" w:cs="宋体"/>
                <w:kern w:val="0"/>
                <w:szCs w:val="21"/>
              </w:rPr>
              <w:t>6.9</w:t>
            </w:r>
          </w:p>
        </w:tc>
        <w:tc>
          <w:tcPr>
            <w:tcW w:w="6390" w:type="dxa"/>
            <w:gridSpan w:val="2"/>
            <w:vAlign w:val="center"/>
          </w:tcPr>
          <w:p w14:paraId="11DBBA52">
            <w:pPr>
              <w:spacing w:beforeLines="50" w:afterLines="50"/>
              <w:rPr>
                <w:rFonts w:ascii="宋体" w:hAnsi="宋体" w:eastAsia="宋体" w:cs="宋体"/>
                <w:kern w:val="0"/>
                <w:szCs w:val="21"/>
              </w:rPr>
            </w:pPr>
            <w:r>
              <w:rPr>
                <w:rFonts w:hint="eastAsia" w:ascii="宋体" w:hAnsi="宋体" w:eastAsia="宋体" w:cs="宋体"/>
                <w:kern w:val="0"/>
                <w:szCs w:val="21"/>
              </w:rPr>
              <w:t>治疗床的等中心旋转范围：≥±95°、旋转精度为：≤0</w:t>
            </w:r>
            <w:r>
              <w:rPr>
                <w:rFonts w:ascii="宋体" w:hAnsi="宋体" w:eastAsia="宋体" w:cs="宋体"/>
                <w:kern w:val="0"/>
                <w:szCs w:val="21"/>
              </w:rPr>
              <w:t>.5</w:t>
            </w:r>
            <w:r>
              <w:rPr>
                <w:rFonts w:hint="eastAsia" w:ascii="宋体" w:hAnsi="宋体" w:eastAsia="宋体" w:cs="宋体"/>
                <w:kern w:val="0"/>
                <w:szCs w:val="21"/>
              </w:rPr>
              <w:t>°</w:t>
            </w:r>
          </w:p>
        </w:tc>
        <w:tc>
          <w:tcPr>
            <w:tcW w:w="1035" w:type="dxa"/>
            <w:vAlign w:val="center"/>
          </w:tcPr>
          <w:p w14:paraId="757E82C8">
            <w:pPr>
              <w:spacing w:beforeLines="50" w:afterLines="50"/>
              <w:rPr>
                <w:rFonts w:hint="eastAsia" w:ascii="宋体" w:hAnsi="宋体" w:eastAsia="宋体" w:cs="宋体"/>
                <w:kern w:val="0"/>
                <w:szCs w:val="21"/>
              </w:rPr>
            </w:pPr>
          </w:p>
        </w:tc>
        <w:tc>
          <w:tcPr>
            <w:tcW w:w="864" w:type="dxa"/>
            <w:vAlign w:val="center"/>
          </w:tcPr>
          <w:p w14:paraId="57A032FD">
            <w:pPr>
              <w:spacing w:beforeLines="50" w:afterLines="50"/>
              <w:rPr>
                <w:rFonts w:hint="eastAsia" w:ascii="宋体" w:hAnsi="宋体" w:eastAsia="宋体" w:cs="宋体"/>
                <w:kern w:val="0"/>
                <w:szCs w:val="21"/>
              </w:rPr>
            </w:pPr>
          </w:p>
        </w:tc>
        <w:tc>
          <w:tcPr>
            <w:tcW w:w="942" w:type="dxa"/>
            <w:vAlign w:val="center"/>
          </w:tcPr>
          <w:p w14:paraId="6FFFCB84">
            <w:pPr>
              <w:spacing w:beforeLines="50" w:afterLines="50"/>
              <w:rPr>
                <w:rFonts w:hint="eastAsia" w:ascii="宋体" w:hAnsi="宋体" w:eastAsia="宋体" w:cs="宋体"/>
                <w:kern w:val="0"/>
                <w:szCs w:val="21"/>
              </w:rPr>
            </w:pPr>
          </w:p>
        </w:tc>
      </w:tr>
      <w:tr w14:paraId="38E2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83" w:hRule="atLeast"/>
          <w:jc w:val="center"/>
        </w:trPr>
        <w:tc>
          <w:tcPr>
            <w:tcW w:w="1087" w:type="dxa"/>
            <w:vAlign w:val="center"/>
          </w:tcPr>
          <w:p w14:paraId="5FAC20F7">
            <w:pPr>
              <w:spacing w:beforeLines="50" w:afterLines="50"/>
              <w:rPr>
                <w:rFonts w:ascii="宋体" w:hAnsi="宋体" w:eastAsia="宋体" w:cs="宋体"/>
                <w:b/>
                <w:bCs/>
                <w:kern w:val="0"/>
                <w:szCs w:val="21"/>
              </w:rPr>
            </w:pPr>
            <w:r>
              <w:rPr>
                <w:rFonts w:hint="eastAsia" w:ascii="宋体" w:hAnsi="宋体" w:eastAsia="宋体" w:cs="宋体"/>
                <w:b/>
                <w:bCs/>
                <w:kern w:val="0"/>
                <w:szCs w:val="21"/>
              </w:rPr>
              <w:t>7</w:t>
            </w:r>
          </w:p>
        </w:tc>
        <w:tc>
          <w:tcPr>
            <w:tcW w:w="6390" w:type="dxa"/>
            <w:gridSpan w:val="2"/>
          </w:tcPr>
          <w:p w14:paraId="34E1204E">
            <w:pPr>
              <w:spacing w:beforeLines="50" w:afterLines="50"/>
              <w:rPr>
                <w:rFonts w:ascii="宋体" w:hAnsi="宋体" w:eastAsia="宋体" w:cs="宋体"/>
                <w:b/>
                <w:bCs/>
                <w:kern w:val="0"/>
                <w:szCs w:val="21"/>
              </w:rPr>
            </w:pPr>
            <w:r>
              <w:rPr>
                <w:rFonts w:hint="eastAsia" w:ascii="宋体" w:hAnsi="宋体" w:eastAsia="宋体" w:cs="宋体"/>
                <w:b/>
                <w:bCs/>
                <w:kern w:val="0"/>
                <w:szCs w:val="21"/>
              </w:rPr>
              <w:t>特殊治疗方式</w:t>
            </w:r>
          </w:p>
        </w:tc>
        <w:tc>
          <w:tcPr>
            <w:tcW w:w="1035" w:type="dxa"/>
          </w:tcPr>
          <w:p w14:paraId="337A8C54">
            <w:pPr>
              <w:spacing w:beforeLines="50" w:afterLines="50"/>
              <w:rPr>
                <w:rFonts w:hint="eastAsia" w:ascii="宋体" w:hAnsi="宋体" w:eastAsia="宋体" w:cs="宋体"/>
                <w:b/>
                <w:bCs/>
                <w:kern w:val="0"/>
                <w:szCs w:val="21"/>
              </w:rPr>
            </w:pPr>
          </w:p>
        </w:tc>
        <w:tc>
          <w:tcPr>
            <w:tcW w:w="864" w:type="dxa"/>
          </w:tcPr>
          <w:p w14:paraId="27213583">
            <w:pPr>
              <w:spacing w:beforeLines="50" w:afterLines="50"/>
              <w:rPr>
                <w:rFonts w:hint="eastAsia" w:ascii="宋体" w:hAnsi="宋体" w:eastAsia="宋体" w:cs="宋体"/>
                <w:b/>
                <w:bCs/>
                <w:kern w:val="0"/>
                <w:szCs w:val="21"/>
              </w:rPr>
            </w:pPr>
          </w:p>
        </w:tc>
        <w:tc>
          <w:tcPr>
            <w:tcW w:w="942" w:type="dxa"/>
          </w:tcPr>
          <w:p w14:paraId="24986306">
            <w:pPr>
              <w:spacing w:beforeLines="50" w:afterLines="50"/>
              <w:rPr>
                <w:rFonts w:hint="eastAsia" w:ascii="宋体" w:hAnsi="宋体" w:eastAsia="宋体" w:cs="宋体"/>
                <w:b/>
                <w:bCs/>
                <w:kern w:val="0"/>
                <w:szCs w:val="21"/>
              </w:rPr>
            </w:pPr>
          </w:p>
        </w:tc>
      </w:tr>
      <w:tr w14:paraId="7EF4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12936B9">
            <w:pPr>
              <w:spacing w:beforeLines="50" w:afterLines="50"/>
              <w:rPr>
                <w:rFonts w:ascii="宋体" w:hAnsi="宋体" w:eastAsia="宋体" w:cs="宋体"/>
                <w:b/>
                <w:bCs/>
                <w:kern w:val="0"/>
                <w:szCs w:val="21"/>
              </w:rPr>
            </w:pPr>
            <w:r>
              <w:rPr>
                <w:rFonts w:hint="eastAsia" w:ascii="宋体" w:hAnsi="宋体" w:eastAsia="宋体" w:cs="宋体"/>
                <w:kern w:val="0"/>
                <w:szCs w:val="21"/>
              </w:rPr>
              <w:t>7.1</w:t>
            </w:r>
          </w:p>
        </w:tc>
        <w:tc>
          <w:tcPr>
            <w:tcW w:w="6390" w:type="dxa"/>
            <w:gridSpan w:val="2"/>
          </w:tcPr>
          <w:p w14:paraId="7A78BDB0">
            <w:pPr>
              <w:spacing w:beforeLines="50" w:afterLines="50"/>
              <w:rPr>
                <w:rFonts w:ascii="宋体" w:hAnsi="宋体" w:eastAsia="宋体" w:cs="宋体"/>
                <w:b/>
                <w:bCs/>
                <w:kern w:val="0"/>
                <w:szCs w:val="21"/>
              </w:rPr>
            </w:pPr>
            <w:r>
              <w:rPr>
                <w:rFonts w:hint="eastAsia" w:ascii="宋体" w:hAnsi="宋体" w:eastAsia="宋体" w:cs="宋体"/>
                <w:kern w:val="0"/>
                <w:szCs w:val="21"/>
              </w:rPr>
              <w:t>具备呼吸门控治疗功能</w:t>
            </w:r>
          </w:p>
        </w:tc>
        <w:tc>
          <w:tcPr>
            <w:tcW w:w="1035" w:type="dxa"/>
          </w:tcPr>
          <w:p w14:paraId="6C48CFD3">
            <w:pPr>
              <w:spacing w:beforeLines="50" w:afterLines="50"/>
              <w:rPr>
                <w:rFonts w:hint="eastAsia" w:ascii="宋体" w:hAnsi="宋体" w:eastAsia="宋体" w:cs="宋体"/>
                <w:kern w:val="0"/>
                <w:szCs w:val="21"/>
              </w:rPr>
            </w:pPr>
          </w:p>
        </w:tc>
        <w:tc>
          <w:tcPr>
            <w:tcW w:w="864" w:type="dxa"/>
          </w:tcPr>
          <w:p w14:paraId="470610CF">
            <w:pPr>
              <w:spacing w:beforeLines="50" w:afterLines="50"/>
              <w:rPr>
                <w:rFonts w:hint="eastAsia" w:ascii="宋体" w:hAnsi="宋体" w:eastAsia="宋体" w:cs="宋体"/>
                <w:kern w:val="0"/>
                <w:szCs w:val="21"/>
              </w:rPr>
            </w:pPr>
          </w:p>
        </w:tc>
        <w:tc>
          <w:tcPr>
            <w:tcW w:w="942" w:type="dxa"/>
          </w:tcPr>
          <w:p w14:paraId="2D2D379B">
            <w:pPr>
              <w:spacing w:beforeLines="50" w:afterLines="50"/>
              <w:rPr>
                <w:rFonts w:hint="eastAsia" w:ascii="宋体" w:hAnsi="宋体" w:eastAsia="宋体" w:cs="宋体"/>
                <w:kern w:val="0"/>
                <w:szCs w:val="21"/>
              </w:rPr>
            </w:pPr>
          </w:p>
        </w:tc>
      </w:tr>
      <w:tr w14:paraId="58E2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596209C">
            <w:pPr>
              <w:spacing w:beforeLines="50" w:afterLines="50"/>
              <w:rPr>
                <w:rFonts w:ascii="宋体" w:hAnsi="宋体" w:eastAsia="宋体" w:cs="宋体"/>
                <w:kern w:val="0"/>
                <w:szCs w:val="21"/>
              </w:rPr>
            </w:pPr>
            <w:r>
              <w:rPr>
                <w:rFonts w:hint="eastAsia" w:ascii="宋体" w:hAnsi="宋体" w:eastAsia="宋体" w:cs="宋体"/>
                <w:kern w:val="0"/>
                <w:szCs w:val="21"/>
              </w:rPr>
              <w:t>7.2</w:t>
            </w:r>
          </w:p>
        </w:tc>
        <w:tc>
          <w:tcPr>
            <w:tcW w:w="6390" w:type="dxa"/>
            <w:gridSpan w:val="2"/>
          </w:tcPr>
          <w:p w14:paraId="2416286C">
            <w:pPr>
              <w:spacing w:beforeLines="50" w:afterLines="50"/>
              <w:rPr>
                <w:rFonts w:ascii="宋体" w:hAnsi="宋体" w:eastAsia="宋体" w:cs="宋体"/>
                <w:b/>
                <w:kern w:val="0"/>
                <w:szCs w:val="21"/>
              </w:rPr>
            </w:pPr>
            <w:r>
              <w:rPr>
                <w:rFonts w:hint="eastAsia" w:ascii="宋体" w:hAnsi="宋体" w:eastAsia="宋体" w:cs="宋体"/>
                <w:b/>
                <w:kern w:val="0"/>
                <w:szCs w:val="21"/>
              </w:rPr>
              <w:t>具</w:t>
            </w:r>
            <w:r>
              <w:rPr>
                <w:rFonts w:hint="eastAsia" w:ascii="宋体" w:hAnsi="宋体" w:eastAsia="宋体" w:cs="宋体"/>
                <w:b/>
                <w:color w:val="000000" w:themeColor="text1"/>
                <w:kern w:val="0"/>
                <w:szCs w:val="21"/>
              </w:rPr>
              <w:t>备</w:t>
            </w:r>
            <w:r>
              <w:rPr>
                <w:rFonts w:hint="eastAsia" w:ascii="宋体" w:hAnsi="宋体" w:eastAsia="宋体" w:cs="宋体"/>
                <w:b/>
                <w:color w:val="000000" w:themeColor="text1"/>
                <w:kern w:val="0"/>
                <w:szCs w:val="21"/>
                <w:u w:val="none"/>
              </w:rPr>
              <w:t>在线</w:t>
            </w:r>
            <w:r>
              <w:rPr>
                <w:rFonts w:hint="eastAsia" w:ascii="宋体" w:hAnsi="宋体" w:eastAsia="宋体" w:cs="宋体"/>
                <w:b/>
                <w:color w:val="000000" w:themeColor="text1"/>
                <w:kern w:val="0"/>
                <w:szCs w:val="21"/>
              </w:rPr>
              <w:t>自适</w:t>
            </w:r>
            <w:r>
              <w:rPr>
                <w:rFonts w:hint="eastAsia" w:ascii="宋体" w:hAnsi="宋体" w:eastAsia="宋体" w:cs="宋体"/>
                <w:b/>
                <w:kern w:val="0"/>
                <w:szCs w:val="21"/>
              </w:rPr>
              <w:t>应放疗功能</w:t>
            </w:r>
          </w:p>
        </w:tc>
        <w:tc>
          <w:tcPr>
            <w:tcW w:w="1035" w:type="dxa"/>
          </w:tcPr>
          <w:p w14:paraId="31969CCB">
            <w:pPr>
              <w:spacing w:beforeLines="50" w:afterLines="50"/>
              <w:rPr>
                <w:rFonts w:hint="eastAsia" w:ascii="宋体" w:hAnsi="宋体" w:eastAsia="宋体" w:cs="宋体"/>
                <w:b/>
                <w:kern w:val="0"/>
                <w:szCs w:val="21"/>
              </w:rPr>
            </w:pPr>
          </w:p>
        </w:tc>
        <w:tc>
          <w:tcPr>
            <w:tcW w:w="864" w:type="dxa"/>
          </w:tcPr>
          <w:p w14:paraId="460FD497">
            <w:pPr>
              <w:spacing w:beforeLines="50" w:afterLines="50"/>
              <w:rPr>
                <w:rFonts w:hint="eastAsia" w:ascii="宋体" w:hAnsi="宋体" w:eastAsia="宋体" w:cs="宋体"/>
                <w:b/>
                <w:kern w:val="0"/>
                <w:szCs w:val="21"/>
              </w:rPr>
            </w:pPr>
          </w:p>
        </w:tc>
        <w:tc>
          <w:tcPr>
            <w:tcW w:w="942" w:type="dxa"/>
          </w:tcPr>
          <w:p w14:paraId="77D11F1C">
            <w:pPr>
              <w:spacing w:beforeLines="50" w:afterLines="50"/>
              <w:rPr>
                <w:rFonts w:hint="eastAsia" w:ascii="宋体" w:hAnsi="宋体" w:eastAsia="宋体" w:cs="宋体"/>
                <w:b/>
                <w:kern w:val="0"/>
                <w:szCs w:val="21"/>
              </w:rPr>
            </w:pPr>
          </w:p>
        </w:tc>
      </w:tr>
      <w:tr w14:paraId="1416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48DBAFC">
            <w:pPr>
              <w:spacing w:beforeLines="50" w:afterLines="50"/>
              <w:rPr>
                <w:rFonts w:ascii="宋体" w:hAnsi="宋体" w:eastAsia="宋体" w:cs="宋体"/>
                <w:kern w:val="0"/>
                <w:szCs w:val="21"/>
              </w:rPr>
            </w:pPr>
            <w:r>
              <w:rPr>
                <w:rFonts w:hint="eastAsia" w:ascii="宋体" w:hAnsi="宋体" w:eastAsia="宋体" w:cs="宋体"/>
                <w:kern w:val="0"/>
                <w:szCs w:val="21"/>
              </w:rPr>
              <w:t>7.3</w:t>
            </w:r>
          </w:p>
        </w:tc>
        <w:tc>
          <w:tcPr>
            <w:tcW w:w="6390" w:type="dxa"/>
            <w:gridSpan w:val="2"/>
          </w:tcPr>
          <w:p w14:paraId="6F68C5CB">
            <w:pPr>
              <w:spacing w:beforeLines="50" w:afterLines="50"/>
              <w:rPr>
                <w:rFonts w:ascii="宋体" w:hAnsi="宋体" w:eastAsia="宋体" w:cs="宋体"/>
                <w:kern w:val="0"/>
                <w:szCs w:val="21"/>
              </w:rPr>
            </w:pPr>
            <w:r>
              <w:rPr>
                <w:rFonts w:hint="eastAsia" w:ascii="宋体" w:hAnsi="宋体" w:eastAsia="宋体" w:cs="宋体"/>
                <w:kern w:val="0"/>
                <w:szCs w:val="21"/>
              </w:rPr>
              <w:t>非共面治疗：</w:t>
            </w:r>
            <w:r>
              <w:rPr>
                <w:rFonts w:hint="eastAsia" w:ascii="宋体" w:hAnsi="宋体" w:eastAsia="宋体" w:cs="宋体"/>
                <w:color w:val="000000"/>
                <w:kern w:val="0"/>
                <w:szCs w:val="21"/>
              </w:rPr>
              <w:t>具备满足所有临床技术要求的非共面治疗技术</w:t>
            </w:r>
          </w:p>
        </w:tc>
        <w:tc>
          <w:tcPr>
            <w:tcW w:w="1035" w:type="dxa"/>
          </w:tcPr>
          <w:p w14:paraId="05D5FBCA">
            <w:pPr>
              <w:spacing w:beforeLines="50" w:afterLines="50"/>
              <w:rPr>
                <w:rFonts w:hint="eastAsia" w:ascii="宋体" w:hAnsi="宋体" w:eastAsia="宋体" w:cs="宋体"/>
                <w:kern w:val="0"/>
                <w:szCs w:val="21"/>
              </w:rPr>
            </w:pPr>
          </w:p>
        </w:tc>
        <w:tc>
          <w:tcPr>
            <w:tcW w:w="864" w:type="dxa"/>
          </w:tcPr>
          <w:p w14:paraId="155F1CBB">
            <w:pPr>
              <w:spacing w:beforeLines="50" w:afterLines="50"/>
              <w:rPr>
                <w:rFonts w:hint="eastAsia" w:ascii="宋体" w:hAnsi="宋体" w:eastAsia="宋体" w:cs="宋体"/>
                <w:kern w:val="0"/>
                <w:szCs w:val="21"/>
              </w:rPr>
            </w:pPr>
          </w:p>
        </w:tc>
        <w:tc>
          <w:tcPr>
            <w:tcW w:w="942" w:type="dxa"/>
          </w:tcPr>
          <w:p w14:paraId="1565DCE1">
            <w:pPr>
              <w:spacing w:beforeLines="50" w:afterLines="50"/>
              <w:rPr>
                <w:rFonts w:hint="eastAsia" w:ascii="宋体" w:hAnsi="宋体" w:eastAsia="宋体" w:cs="宋体"/>
                <w:kern w:val="0"/>
                <w:szCs w:val="21"/>
              </w:rPr>
            </w:pPr>
          </w:p>
        </w:tc>
      </w:tr>
      <w:tr w14:paraId="4CDA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D4FD353">
            <w:pPr>
              <w:spacing w:beforeLines="50" w:afterLines="50"/>
              <w:rPr>
                <w:rFonts w:ascii="宋体" w:hAnsi="宋体" w:eastAsia="宋体" w:cs="宋体"/>
                <w:kern w:val="0"/>
                <w:szCs w:val="21"/>
              </w:rPr>
            </w:pPr>
            <w:r>
              <w:rPr>
                <w:rFonts w:hint="eastAsia" w:ascii="宋体" w:hAnsi="宋体" w:eastAsia="宋体" w:cs="宋体"/>
                <w:kern w:val="0"/>
                <w:szCs w:val="21"/>
              </w:rPr>
              <w:t>7.4</w:t>
            </w:r>
          </w:p>
        </w:tc>
        <w:tc>
          <w:tcPr>
            <w:tcW w:w="6390" w:type="dxa"/>
            <w:gridSpan w:val="2"/>
          </w:tcPr>
          <w:p w14:paraId="2E15E72B">
            <w:pPr>
              <w:spacing w:beforeLines="50" w:afterLines="50"/>
              <w:rPr>
                <w:rFonts w:ascii="宋体" w:hAnsi="宋体" w:eastAsia="宋体" w:cs="宋体"/>
                <w:kern w:val="0"/>
                <w:szCs w:val="21"/>
              </w:rPr>
            </w:pPr>
            <w:r>
              <w:rPr>
                <w:rFonts w:hint="eastAsia" w:ascii="宋体" w:hAnsi="宋体" w:eastAsia="宋体" w:cs="宋体"/>
                <w:kern w:val="0"/>
                <w:szCs w:val="21"/>
              </w:rPr>
              <w:t>容积旋转调强功能</w:t>
            </w:r>
          </w:p>
        </w:tc>
        <w:tc>
          <w:tcPr>
            <w:tcW w:w="1035" w:type="dxa"/>
          </w:tcPr>
          <w:p w14:paraId="62EE876F">
            <w:pPr>
              <w:spacing w:beforeLines="50" w:afterLines="50"/>
              <w:rPr>
                <w:rFonts w:hint="eastAsia" w:ascii="宋体" w:hAnsi="宋体" w:eastAsia="宋体" w:cs="宋体"/>
                <w:kern w:val="0"/>
                <w:szCs w:val="21"/>
              </w:rPr>
            </w:pPr>
          </w:p>
        </w:tc>
        <w:tc>
          <w:tcPr>
            <w:tcW w:w="864" w:type="dxa"/>
          </w:tcPr>
          <w:p w14:paraId="409AE918">
            <w:pPr>
              <w:spacing w:beforeLines="50" w:afterLines="50"/>
              <w:rPr>
                <w:rFonts w:hint="eastAsia" w:ascii="宋体" w:hAnsi="宋体" w:eastAsia="宋体" w:cs="宋体"/>
                <w:kern w:val="0"/>
                <w:szCs w:val="21"/>
              </w:rPr>
            </w:pPr>
          </w:p>
        </w:tc>
        <w:tc>
          <w:tcPr>
            <w:tcW w:w="942" w:type="dxa"/>
          </w:tcPr>
          <w:p w14:paraId="57DA3BED">
            <w:pPr>
              <w:spacing w:beforeLines="50" w:afterLines="50"/>
              <w:rPr>
                <w:rFonts w:hint="eastAsia" w:ascii="宋体" w:hAnsi="宋体" w:eastAsia="宋体" w:cs="宋体"/>
                <w:kern w:val="0"/>
                <w:szCs w:val="21"/>
              </w:rPr>
            </w:pPr>
          </w:p>
        </w:tc>
      </w:tr>
      <w:tr w14:paraId="0513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22C9292">
            <w:pPr>
              <w:spacing w:beforeLines="50" w:afterLines="50"/>
              <w:rPr>
                <w:rFonts w:ascii="宋体" w:hAnsi="宋体" w:eastAsia="宋体" w:cs="宋体"/>
                <w:kern w:val="0"/>
                <w:szCs w:val="21"/>
              </w:rPr>
            </w:pPr>
            <w:r>
              <w:rPr>
                <w:rFonts w:hint="eastAsia" w:ascii="宋体" w:hAnsi="宋体" w:eastAsia="宋体" w:cs="宋体"/>
                <w:kern w:val="0"/>
                <w:szCs w:val="21"/>
              </w:rPr>
              <w:t>7.4.1</w:t>
            </w:r>
          </w:p>
        </w:tc>
        <w:tc>
          <w:tcPr>
            <w:tcW w:w="6390" w:type="dxa"/>
            <w:gridSpan w:val="2"/>
            <w:vAlign w:val="center"/>
          </w:tcPr>
          <w:p w14:paraId="46A4E00B">
            <w:pPr>
              <w:autoSpaceDE w:val="0"/>
              <w:autoSpaceDN w:val="0"/>
              <w:adjustRightInd w:val="0"/>
              <w:spacing w:line="276" w:lineRule="auto"/>
              <w:jc w:val="left"/>
              <w:rPr>
                <w:rFonts w:ascii="宋体" w:hAnsi="宋体" w:eastAsia="宋体" w:cs="宋体"/>
                <w:kern w:val="0"/>
                <w:szCs w:val="21"/>
              </w:rPr>
            </w:pPr>
            <w:r>
              <w:rPr>
                <w:rFonts w:hint="eastAsia" w:ascii="宋体" w:hAnsi="宋体" w:eastAsia="宋体" w:cs="宋体"/>
                <w:kern w:val="0"/>
                <w:szCs w:val="21"/>
              </w:rPr>
              <w:t>提供容积旋转调强功能。容积旋转调强治疗时，机架旋转角度、多叶准直系统和实时剂量率均可按照优化要求同步实时变化（提供证明材料）</w:t>
            </w:r>
          </w:p>
        </w:tc>
        <w:tc>
          <w:tcPr>
            <w:tcW w:w="1035" w:type="dxa"/>
            <w:vAlign w:val="center"/>
          </w:tcPr>
          <w:p w14:paraId="40D8C074">
            <w:pPr>
              <w:autoSpaceDE w:val="0"/>
              <w:autoSpaceDN w:val="0"/>
              <w:adjustRightInd w:val="0"/>
              <w:spacing w:line="276" w:lineRule="auto"/>
              <w:jc w:val="left"/>
              <w:rPr>
                <w:rFonts w:hint="eastAsia" w:ascii="宋体" w:hAnsi="宋体" w:eastAsia="宋体" w:cs="宋体"/>
                <w:kern w:val="0"/>
                <w:szCs w:val="21"/>
              </w:rPr>
            </w:pPr>
          </w:p>
        </w:tc>
        <w:tc>
          <w:tcPr>
            <w:tcW w:w="864" w:type="dxa"/>
            <w:vAlign w:val="center"/>
          </w:tcPr>
          <w:p w14:paraId="10373134">
            <w:pPr>
              <w:autoSpaceDE w:val="0"/>
              <w:autoSpaceDN w:val="0"/>
              <w:adjustRightInd w:val="0"/>
              <w:spacing w:line="276" w:lineRule="auto"/>
              <w:jc w:val="left"/>
              <w:rPr>
                <w:rFonts w:hint="eastAsia" w:ascii="宋体" w:hAnsi="宋体" w:eastAsia="宋体" w:cs="宋体"/>
                <w:kern w:val="0"/>
                <w:szCs w:val="21"/>
              </w:rPr>
            </w:pPr>
          </w:p>
        </w:tc>
        <w:tc>
          <w:tcPr>
            <w:tcW w:w="942" w:type="dxa"/>
            <w:vAlign w:val="center"/>
          </w:tcPr>
          <w:p w14:paraId="0CFD678C">
            <w:pPr>
              <w:autoSpaceDE w:val="0"/>
              <w:autoSpaceDN w:val="0"/>
              <w:adjustRightInd w:val="0"/>
              <w:spacing w:line="276" w:lineRule="auto"/>
              <w:jc w:val="left"/>
              <w:rPr>
                <w:rFonts w:hint="eastAsia" w:ascii="宋体" w:hAnsi="宋体" w:eastAsia="宋体" w:cs="宋体"/>
                <w:kern w:val="0"/>
                <w:szCs w:val="21"/>
              </w:rPr>
            </w:pPr>
          </w:p>
        </w:tc>
      </w:tr>
      <w:tr w14:paraId="2430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D8EB3F1">
            <w:pPr>
              <w:spacing w:beforeLines="50" w:afterLines="50"/>
              <w:rPr>
                <w:rFonts w:ascii="宋体" w:hAnsi="宋体" w:eastAsia="宋体" w:cs="宋体"/>
                <w:kern w:val="0"/>
                <w:szCs w:val="21"/>
              </w:rPr>
            </w:pPr>
            <w:bookmarkStart w:id="35" w:name="OLE_LINK104"/>
            <w:r>
              <w:rPr>
                <w:rFonts w:hint="eastAsia" w:ascii="宋体" w:hAnsi="宋体" w:eastAsia="宋体" w:cs="宋体"/>
                <w:kern w:val="0"/>
                <w:szCs w:val="21"/>
              </w:rPr>
              <w:t>7.4.2</w:t>
            </w:r>
            <w:bookmarkEnd w:id="35"/>
          </w:p>
        </w:tc>
        <w:tc>
          <w:tcPr>
            <w:tcW w:w="6390" w:type="dxa"/>
            <w:gridSpan w:val="2"/>
            <w:vAlign w:val="center"/>
          </w:tcPr>
          <w:p w14:paraId="6B295D3E">
            <w:pPr>
              <w:autoSpaceDE w:val="0"/>
              <w:autoSpaceDN w:val="0"/>
              <w:adjustRightInd w:val="0"/>
              <w:spacing w:line="276" w:lineRule="auto"/>
              <w:jc w:val="left"/>
              <w:rPr>
                <w:rFonts w:ascii="宋体" w:hAnsi="宋体" w:eastAsia="宋体" w:cs="宋体"/>
                <w:kern w:val="0"/>
                <w:sz w:val="24"/>
                <w:szCs w:val="24"/>
              </w:rPr>
            </w:pPr>
            <w:r>
              <w:rPr>
                <w:rFonts w:ascii="宋体" w:hAnsi="宋体" w:eastAsia="宋体" w:cs="宋体"/>
                <w:kern w:val="0"/>
                <w:szCs w:val="21"/>
              </w:rPr>
              <w:t>C型机架最大旋转速度≥1RPM或环形机架最大旋转速度：≥4RPM。</w:t>
            </w:r>
          </w:p>
        </w:tc>
        <w:tc>
          <w:tcPr>
            <w:tcW w:w="1035" w:type="dxa"/>
            <w:vAlign w:val="center"/>
          </w:tcPr>
          <w:p w14:paraId="625FFCDA">
            <w:pPr>
              <w:autoSpaceDE w:val="0"/>
              <w:autoSpaceDN w:val="0"/>
              <w:adjustRightInd w:val="0"/>
              <w:spacing w:line="276" w:lineRule="auto"/>
              <w:jc w:val="left"/>
              <w:rPr>
                <w:rFonts w:ascii="宋体" w:hAnsi="宋体" w:eastAsia="宋体" w:cs="宋体"/>
                <w:kern w:val="0"/>
                <w:szCs w:val="21"/>
              </w:rPr>
            </w:pPr>
          </w:p>
        </w:tc>
        <w:tc>
          <w:tcPr>
            <w:tcW w:w="864" w:type="dxa"/>
            <w:vAlign w:val="center"/>
          </w:tcPr>
          <w:p w14:paraId="6F2D62A0">
            <w:pPr>
              <w:autoSpaceDE w:val="0"/>
              <w:autoSpaceDN w:val="0"/>
              <w:adjustRightInd w:val="0"/>
              <w:spacing w:line="276" w:lineRule="auto"/>
              <w:jc w:val="left"/>
              <w:rPr>
                <w:rFonts w:ascii="宋体" w:hAnsi="宋体" w:eastAsia="宋体" w:cs="宋体"/>
                <w:kern w:val="0"/>
                <w:szCs w:val="21"/>
              </w:rPr>
            </w:pPr>
          </w:p>
        </w:tc>
        <w:tc>
          <w:tcPr>
            <w:tcW w:w="942" w:type="dxa"/>
            <w:vAlign w:val="center"/>
          </w:tcPr>
          <w:p w14:paraId="6BC6F9FA">
            <w:pPr>
              <w:autoSpaceDE w:val="0"/>
              <w:autoSpaceDN w:val="0"/>
              <w:adjustRightInd w:val="0"/>
              <w:spacing w:line="276" w:lineRule="auto"/>
              <w:jc w:val="left"/>
              <w:rPr>
                <w:rFonts w:ascii="宋体" w:hAnsi="宋体" w:eastAsia="宋体" w:cs="宋体"/>
                <w:kern w:val="0"/>
                <w:szCs w:val="21"/>
              </w:rPr>
            </w:pPr>
          </w:p>
        </w:tc>
      </w:tr>
      <w:tr w14:paraId="5FA6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C7AE752">
            <w:pPr>
              <w:spacing w:beforeLines="50" w:afterLines="50"/>
              <w:rPr>
                <w:rFonts w:ascii="宋体" w:hAnsi="宋体" w:eastAsia="宋体" w:cs="宋体"/>
                <w:kern w:val="0"/>
                <w:szCs w:val="21"/>
              </w:rPr>
            </w:pPr>
            <w:r>
              <w:rPr>
                <w:rFonts w:hint="eastAsia" w:ascii="宋体" w:hAnsi="宋体" w:eastAsia="宋体" w:cs="宋体"/>
                <w:kern w:val="0"/>
                <w:szCs w:val="21"/>
              </w:rPr>
              <w:t>7.4.3</w:t>
            </w:r>
          </w:p>
        </w:tc>
        <w:tc>
          <w:tcPr>
            <w:tcW w:w="6390" w:type="dxa"/>
            <w:gridSpan w:val="2"/>
            <w:vAlign w:val="center"/>
          </w:tcPr>
          <w:p w14:paraId="2E39BAA3">
            <w:pPr>
              <w:rPr>
                <w:rFonts w:ascii="宋体" w:hAnsi="宋体" w:eastAsia="宋体" w:cs="宋体"/>
                <w:kern w:val="0"/>
                <w:szCs w:val="21"/>
              </w:rPr>
            </w:pPr>
            <w:bookmarkStart w:id="36" w:name="OLE_LINK94"/>
            <w:bookmarkStart w:id="37" w:name="OLE_LINK103"/>
            <w:bookmarkStart w:id="38" w:name="OLE_LINK93"/>
            <w:r>
              <w:rPr>
                <w:rFonts w:hint="eastAsia" w:ascii="宋体" w:hAnsi="宋体" w:eastAsia="宋体" w:cs="宋体"/>
                <w:kern w:val="0"/>
                <w:szCs w:val="21"/>
              </w:rPr>
              <w:t>容积旋转准直器</w:t>
            </w:r>
            <w:r>
              <w:rPr>
                <w:rFonts w:ascii="宋体" w:hAnsi="宋体" w:eastAsia="宋体" w:cs="宋体"/>
                <w:kern w:val="0"/>
                <w:sz w:val="24"/>
                <w:szCs w:val="24"/>
              </w:rPr>
              <w:t>旋转</w:t>
            </w:r>
            <w:r>
              <w:rPr>
                <w:rFonts w:hint="eastAsia" w:ascii="宋体" w:hAnsi="宋体" w:eastAsia="宋体" w:cs="宋体"/>
                <w:kern w:val="0"/>
                <w:szCs w:val="21"/>
              </w:rPr>
              <w:t>运动速度≥2RPM</w:t>
            </w:r>
            <w:bookmarkEnd w:id="36"/>
            <w:bookmarkEnd w:id="37"/>
            <w:bookmarkEnd w:id="38"/>
          </w:p>
        </w:tc>
        <w:tc>
          <w:tcPr>
            <w:tcW w:w="1035" w:type="dxa"/>
            <w:vAlign w:val="center"/>
          </w:tcPr>
          <w:p w14:paraId="4F736F31">
            <w:pPr>
              <w:rPr>
                <w:rFonts w:hint="eastAsia" w:ascii="宋体" w:hAnsi="宋体" w:eastAsia="宋体" w:cs="宋体"/>
                <w:kern w:val="0"/>
                <w:szCs w:val="21"/>
              </w:rPr>
            </w:pPr>
          </w:p>
        </w:tc>
        <w:tc>
          <w:tcPr>
            <w:tcW w:w="864" w:type="dxa"/>
            <w:vAlign w:val="center"/>
          </w:tcPr>
          <w:p w14:paraId="6C293F67">
            <w:pPr>
              <w:rPr>
                <w:rFonts w:hint="eastAsia" w:ascii="宋体" w:hAnsi="宋体" w:eastAsia="宋体" w:cs="宋体"/>
                <w:kern w:val="0"/>
                <w:szCs w:val="21"/>
              </w:rPr>
            </w:pPr>
          </w:p>
        </w:tc>
        <w:tc>
          <w:tcPr>
            <w:tcW w:w="942" w:type="dxa"/>
            <w:vAlign w:val="center"/>
          </w:tcPr>
          <w:p w14:paraId="702741BA">
            <w:pPr>
              <w:rPr>
                <w:rFonts w:hint="eastAsia" w:ascii="宋体" w:hAnsi="宋体" w:eastAsia="宋体" w:cs="宋体"/>
                <w:kern w:val="0"/>
                <w:szCs w:val="21"/>
              </w:rPr>
            </w:pPr>
          </w:p>
        </w:tc>
      </w:tr>
      <w:tr w14:paraId="3F68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6" w:hRule="atLeast"/>
          <w:jc w:val="center"/>
        </w:trPr>
        <w:tc>
          <w:tcPr>
            <w:tcW w:w="1087" w:type="dxa"/>
            <w:vAlign w:val="center"/>
          </w:tcPr>
          <w:p w14:paraId="6544AD79">
            <w:pPr>
              <w:spacing w:beforeLines="50" w:afterLines="50"/>
              <w:rPr>
                <w:rFonts w:ascii="宋体" w:hAnsi="宋体" w:eastAsia="宋体" w:cs="宋体"/>
                <w:kern w:val="0"/>
                <w:szCs w:val="21"/>
              </w:rPr>
            </w:pPr>
            <w:r>
              <w:rPr>
                <w:rFonts w:hint="eastAsia" w:ascii="宋体" w:hAnsi="宋体" w:eastAsia="宋体" w:cs="宋体"/>
                <w:kern w:val="0"/>
                <w:szCs w:val="21"/>
              </w:rPr>
              <w:t>7.4.4</w:t>
            </w:r>
          </w:p>
        </w:tc>
        <w:tc>
          <w:tcPr>
            <w:tcW w:w="6390" w:type="dxa"/>
            <w:gridSpan w:val="2"/>
            <w:vAlign w:val="center"/>
          </w:tcPr>
          <w:p w14:paraId="244E13C5">
            <w:pPr>
              <w:spacing w:beforeLines="50" w:afterLines="50"/>
              <w:rPr>
                <w:rFonts w:ascii="宋体" w:hAnsi="宋体" w:eastAsia="宋体" w:cs="宋体"/>
                <w:kern w:val="0"/>
                <w:szCs w:val="21"/>
              </w:rPr>
            </w:pPr>
            <w:r>
              <w:rPr>
                <w:rFonts w:hint="eastAsia" w:ascii="宋体" w:hAnsi="宋体" w:eastAsia="宋体" w:cs="宋体"/>
                <w:kern w:val="0"/>
                <w:szCs w:val="21"/>
              </w:rPr>
              <w:t>可实现单弧、多弧、分段弧、共面、非共面弧治疗</w:t>
            </w:r>
          </w:p>
        </w:tc>
        <w:tc>
          <w:tcPr>
            <w:tcW w:w="1035" w:type="dxa"/>
            <w:vAlign w:val="center"/>
          </w:tcPr>
          <w:p w14:paraId="2EE11A07">
            <w:pPr>
              <w:spacing w:beforeLines="50" w:afterLines="50"/>
              <w:rPr>
                <w:rFonts w:hint="eastAsia" w:ascii="宋体" w:hAnsi="宋体" w:eastAsia="宋体" w:cs="宋体"/>
                <w:kern w:val="0"/>
                <w:szCs w:val="21"/>
              </w:rPr>
            </w:pPr>
          </w:p>
        </w:tc>
        <w:tc>
          <w:tcPr>
            <w:tcW w:w="864" w:type="dxa"/>
            <w:vAlign w:val="center"/>
          </w:tcPr>
          <w:p w14:paraId="1C24022B">
            <w:pPr>
              <w:spacing w:beforeLines="50" w:afterLines="50"/>
              <w:rPr>
                <w:rFonts w:hint="eastAsia" w:ascii="宋体" w:hAnsi="宋体" w:eastAsia="宋体" w:cs="宋体"/>
                <w:kern w:val="0"/>
                <w:szCs w:val="21"/>
              </w:rPr>
            </w:pPr>
          </w:p>
        </w:tc>
        <w:tc>
          <w:tcPr>
            <w:tcW w:w="942" w:type="dxa"/>
            <w:vAlign w:val="center"/>
          </w:tcPr>
          <w:p w14:paraId="5D681BD4">
            <w:pPr>
              <w:spacing w:beforeLines="50" w:afterLines="50"/>
              <w:rPr>
                <w:rFonts w:hint="eastAsia" w:ascii="宋体" w:hAnsi="宋体" w:eastAsia="宋体" w:cs="宋体"/>
                <w:kern w:val="0"/>
                <w:szCs w:val="21"/>
              </w:rPr>
            </w:pPr>
          </w:p>
        </w:tc>
      </w:tr>
      <w:tr w14:paraId="41CA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F9F5115">
            <w:pPr>
              <w:spacing w:beforeLines="50" w:afterLines="50"/>
              <w:rPr>
                <w:rFonts w:ascii="宋体" w:hAnsi="宋体" w:eastAsia="宋体" w:cs="宋体"/>
                <w:b/>
                <w:bCs/>
                <w:kern w:val="0"/>
                <w:szCs w:val="21"/>
              </w:rPr>
            </w:pPr>
            <w:r>
              <w:rPr>
                <w:rFonts w:hint="eastAsia" w:ascii="宋体" w:hAnsi="宋体" w:eastAsia="宋体" w:cs="宋体"/>
                <w:b/>
                <w:kern w:val="0"/>
                <w:szCs w:val="21"/>
              </w:rPr>
              <w:t>7.5</w:t>
            </w:r>
          </w:p>
        </w:tc>
        <w:tc>
          <w:tcPr>
            <w:tcW w:w="6390" w:type="dxa"/>
            <w:gridSpan w:val="2"/>
            <w:vAlign w:val="center"/>
          </w:tcPr>
          <w:p w14:paraId="07AE51C4">
            <w:pPr>
              <w:spacing w:beforeLines="50" w:afterLines="50"/>
              <w:rPr>
                <w:rFonts w:ascii="宋体" w:hAnsi="宋体" w:eastAsia="宋体" w:cs="宋体"/>
                <w:b/>
                <w:bCs/>
                <w:kern w:val="0"/>
                <w:szCs w:val="21"/>
              </w:rPr>
            </w:pPr>
            <w:r>
              <w:rPr>
                <w:rFonts w:hint="eastAsia" w:ascii="宋体" w:hAnsi="宋体" w:eastAsia="宋体" w:cs="宋体"/>
                <w:b/>
                <w:kern w:val="0"/>
                <w:szCs w:val="21"/>
              </w:rPr>
              <w:t>高精准立体定向放射外科功能</w:t>
            </w:r>
          </w:p>
        </w:tc>
        <w:tc>
          <w:tcPr>
            <w:tcW w:w="1035" w:type="dxa"/>
            <w:vAlign w:val="center"/>
          </w:tcPr>
          <w:p w14:paraId="45C3D180">
            <w:pPr>
              <w:spacing w:beforeLines="50" w:afterLines="50"/>
              <w:rPr>
                <w:rFonts w:hint="eastAsia" w:ascii="宋体" w:hAnsi="宋体" w:eastAsia="宋体" w:cs="宋体"/>
                <w:b/>
                <w:kern w:val="0"/>
                <w:szCs w:val="21"/>
              </w:rPr>
            </w:pPr>
          </w:p>
        </w:tc>
        <w:tc>
          <w:tcPr>
            <w:tcW w:w="864" w:type="dxa"/>
            <w:vAlign w:val="center"/>
          </w:tcPr>
          <w:p w14:paraId="54B3DBB8">
            <w:pPr>
              <w:spacing w:beforeLines="50" w:afterLines="50"/>
              <w:rPr>
                <w:rFonts w:hint="eastAsia" w:ascii="宋体" w:hAnsi="宋体" w:eastAsia="宋体" w:cs="宋体"/>
                <w:b/>
                <w:kern w:val="0"/>
                <w:szCs w:val="21"/>
              </w:rPr>
            </w:pPr>
          </w:p>
        </w:tc>
        <w:tc>
          <w:tcPr>
            <w:tcW w:w="942" w:type="dxa"/>
            <w:vAlign w:val="center"/>
          </w:tcPr>
          <w:p w14:paraId="78B95433">
            <w:pPr>
              <w:spacing w:beforeLines="50" w:afterLines="50"/>
              <w:rPr>
                <w:rFonts w:hint="eastAsia" w:ascii="宋体" w:hAnsi="宋体" w:eastAsia="宋体" w:cs="宋体"/>
                <w:b/>
                <w:kern w:val="0"/>
                <w:szCs w:val="21"/>
              </w:rPr>
            </w:pPr>
          </w:p>
        </w:tc>
      </w:tr>
      <w:tr w14:paraId="1AAA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55" w:hRule="atLeast"/>
          <w:jc w:val="center"/>
        </w:trPr>
        <w:tc>
          <w:tcPr>
            <w:tcW w:w="1087" w:type="dxa"/>
            <w:vAlign w:val="center"/>
          </w:tcPr>
          <w:p w14:paraId="0513B428">
            <w:pPr>
              <w:spacing w:beforeLines="50" w:afterLines="50"/>
              <w:rPr>
                <w:rFonts w:ascii="宋体" w:hAnsi="宋体" w:eastAsia="宋体" w:cs="宋体"/>
                <w:b/>
                <w:bCs/>
                <w:kern w:val="0"/>
                <w:szCs w:val="21"/>
              </w:rPr>
            </w:pPr>
            <w:r>
              <w:rPr>
                <w:rFonts w:hint="eastAsia" w:ascii="宋体" w:hAnsi="宋体" w:eastAsia="宋体" w:cs="宋体"/>
                <w:kern w:val="0"/>
                <w:szCs w:val="21"/>
              </w:rPr>
              <w:t>7.5.1</w:t>
            </w:r>
          </w:p>
        </w:tc>
        <w:tc>
          <w:tcPr>
            <w:tcW w:w="6390" w:type="dxa"/>
            <w:gridSpan w:val="2"/>
            <w:vAlign w:val="center"/>
          </w:tcPr>
          <w:p w14:paraId="6C4A92B3">
            <w:pPr>
              <w:spacing w:beforeLines="50" w:afterLines="50"/>
              <w:rPr>
                <w:rFonts w:ascii="宋体" w:hAnsi="宋体" w:eastAsia="宋体" w:cs="宋体"/>
                <w:b/>
                <w:bCs/>
                <w:kern w:val="0"/>
                <w:szCs w:val="21"/>
              </w:rPr>
            </w:pPr>
            <w:r>
              <w:rPr>
                <w:rFonts w:hint="eastAsia" w:ascii="宋体" w:hAnsi="宋体" w:eastAsia="宋体" w:cs="宋体"/>
                <w:kern w:val="0"/>
                <w:szCs w:val="21"/>
              </w:rPr>
              <w:t>具备立体定向放射外科专用功能，可满足颅脑及体部肿瘤的立体定向放射治疗需求</w:t>
            </w:r>
            <w:r>
              <w:rPr>
                <w:rFonts w:hint="eastAsia" w:ascii="宋体" w:hAnsi="宋体" w:eastAsia="宋体" w:cs="宋体"/>
                <w:bCs/>
                <w:kern w:val="0"/>
                <w:szCs w:val="21"/>
              </w:rPr>
              <w:t>（提供</w:t>
            </w:r>
            <w:r>
              <w:rPr>
                <w:rFonts w:ascii="宋体" w:hAnsi="宋体" w:eastAsia="宋体" w:cs="宋体"/>
                <w:bCs/>
                <w:kern w:val="0"/>
                <w:szCs w:val="21"/>
              </w:rPr>
              <w:t>HDRS</w:t>
            </w:r>
            <w:r>
              <w:rPr>
                <w:rFonts w:hint="eastAsia" w:ascii="宋体" w:hAnsi="宋体" w:eastAsia="宋体" w:cs="宋体"/>
                <w:bCs/>
                <w:kern w:val="0"/>
                <w:szCs w:val="21"/>
              </w:rPr>
              <w:t>功能或</w:t>
            </w:r>
            <w:r>
              <w:rPr>
                <w:rFonts w:hint="eastAsia" w:ascii="宋体" w:hAnsi="宋体" w:eastAsia="宋体" w:cs="Arial"/>
                <w:b/>
                <w:bCs/>
                <w:szCs w:val="21"/>
              </w:rPr>
              <w:t>HyperARC</w:t>
            </w:r>
            <w:r>
              <w:rPr>
                <w:rFonts w:hint="eastAsia" w:ascii="宋体" w:hAnsi="宋体" w:eastAsia="宋体" w:cs="Arial"/>
                <w:bCs/>
                <w:szCs w:val="21"/>
              </w:rPr>
              <w:t>功能</w:t>
            </w:r>
            <w:r>
              <w:rPr>
                <w:rFonts w:hint="eastAsia" w:ascii="宋体" w:hAnsi="宋体" w:eastAsia="宋体" w:cs="宋体"/>
                <w:bCs/>
                <w:kern w:val="0"/>
                <w:szCs w:val="21"/>
              </w:rPr>
              <w:t>或其它能实现类似功能的产品）</w:t>
            </w:r>
          </w:p>
        </w:tc>
        <w:tc>
          <w:tcPr>
            <w:tcW w:w="1035" w:type="dxa"/>
            <w:vAlign w:val="center"/>
          </w:tcPr>
          <w:p w14:paraId="517AC76B">
            <w:pPr>
              <w:spacing w:beforeLines="50" w:afterLines="50"/>
              <w:rPr>
                <w:rFonts w:hint="eastAsia" w:ascii="宋体" w:hAnsi="宋体" w:eastAsia="宋体" w:cs="宋体"/>
                <w:kern w:val="0"/>
                <w:szCs w:val="21"/>
              </w:rPr>
            </w:pPr>
          </w:p>
        </w:tc>
        <w:tc>
          <w:tcPr>
            <w:tcW w:w="864" w:type="dxa"/>
            <w:vAlign w:val="center"/>
          </w:tcPr>
          <w:p w14:paraId="0BAC9930">
            <w:pPr>
              <w:spacing w:beforeLines="50" w:afterLines="50"/>
              <w:rPr>
                <w:rFonts w:hint="eastAsia" w:ascii="宋体" w:hAnsi="宋体" w:eastAsia="宋体" w:cs="宋体"/>
                <w:kern w:val="0"/>
                <w:szCs w:val="21"/>
              </w:rPr>
            </w:pPr>
          </w:p>
        </w:tc>
        <w:tc>
          <w:tcPr>
            <w:tcW w:w="942" w:type="dxa"/>
            <w:vAlign w:val="center"/>
          </w:tcPr>
          <w:p w14:paraId="66B88226">
            <w:pPr>
              <w:spacing w:beforeLines="50" w:afterLines="50"/>
              <w:rPr>
                <w:rFonts w:hint="eastAsia" w:ascii="宋体" w:hAnsi="宋体" w:eastAsia="宋体" w:cs="宋体"/>
                <w:kern w:val="0"/>
                <w:szCs w:val="21"/>
              </w:rPr>
            </w:pPr>
          </w:p>
        </w:tc>
      </w:tr>
      <w:tr w14:paraId="555E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50" w:hRule="atLeast"/>
          <w:jc w:val="center"/>
        </w:trPr>
        <w:tc>
          <w:tcPr>
            <w:tcW w:w="1087" w:type="dxa"/>
            <w:vAlign w:val="center"/>
          </w:tcPr>
          <w:p w14:paraId="60E8C3B7">
            <w:pPr>
              <w:spacing w:beforeLines="50" w:afterLines="50"/>
              <w:rPr>
                <w:rFonts w:ascii="宋体" w:hAnsi="宋体" w:eastAsia="宋体" w:cs="宋体"/>
                <w:b/>
                <w:bCs/>
                <w:kern w:val="0"/>
                <w:szCs w:val="21"/>
              </w:rPr>
            </w:pPr>
            <w:bookmarkStart w:id="39" w:name="_Hlk218783234"/>
            <w:r>
              <w:rPr>
                <w:rFonts w:hint="eastAsia" w:ascii="宋体" w:hAnsi="宋体" w:eastAsia="宋体" w:cs="宋体"/>
                <w:kern w:val="0"/>
                <w:szCs w:val="21"/>
              </w:rPr>
              <w:t>7.5.2</w:t>
            </w:r>
          </w:p>
        </w:tc>
        <w:tc>
          <w:tcPr>
            <w:tcW w:w="6390" w:type="dxa"/>
            <w:gridSpan w:val="2"/>
            <w:vAlign w:val="center"/>
          </w:tcPr>
          <w:p w14:paraId="4AFBD890">
            <w:pPr>
              <w:spacing w:beforeLines="50" w:afterLines="50"/>
              <w:rPr>
                <w:rFonts w:ascii="宋体" w:hAnsi="宋体" w:eastAsia="宋体" w:cs="宋体"/>
                <w:b/>
                <w:bCs/>
                <w:kern w:val="0"/>
                <w:szCs w:val="21"/>
              </w:rPr>
            </w:pPr>
            <w:r>
              <w:rPr>
                <w:rFonts w:hint="eastAsia" w:ascii="宋体" w:hAnsi="宋体" w:eastAsia="宋体" w:cs="宋体"/>
                <w:kern w:val="0"/>
                <w:szCs w:val="21"/>
              </w:rPr>
              <w:t>所有叶片在等中心区域宽度不超过5</w:t>
            </w:r>
            <w:r>
              <w:rPr>
                <w:rFonts w:ascii="宋体" w:hAnsi="宋体" w:eastAsia="宋体" w:cs="宋体"/>
                <w:kern w:val="0"/>
                <w:szCs w:val="21"/>
              </w:rPr>
              <w:t>mm</w:t>
            </w:r>
            <w:r>
              <w:rPr>
                <w:rFonts w:hint="eastAsia" w:ascii="宋体" w:hAnsi="宋体" w:eastAsia="宋体" w:cs="宋体"/>
                <w:kern w:val="0"/>
                <w:szCs w:val="21"/>
              </w:rPr>
              <w:t>，叶片运动速度不低于</w:t>
            </w:r>
            <w:r>
              <w:rPr>
                <w:rFonts w:ascii="宋体" w:hAnsi="宋体" w:eastAsia="宋体" w:cs="宋体"/>
                <w:kern w:val="0"/>
                <w:szCs w:val="21"/>
              </w:rPr>
              <w:t>5cm/s</w:t>
            </w:r>
            <w:r>
              <w:rPr>
                <w:rFonts w:hint="eastAsia" w:ascii="宋体" w:hAnsi="宋体" w:eastAsia="宋体" w:cs="宋体"/>
                <w:kern w:val="0"/>
                <w:szCs w:val="21"/>
              </w:rPr>
              <w:t>，叶片运动分辨率不大于0</w:t>
            </w:r>
            <w:r>
              <w:rPr>
                <w:rFonts w:ascii="宋体" w:hAnsi="宋体" w:eastAsia="宋体" w:cs="宋体"/>
                <w:kern w:val="0"/>
                <w:szCs w:val="21"/>
              </w:rPr>
              <w:t>.1mm</w:t>
            </w:r>
            <w:r>
              <w:rPr>
                <w:rFonts w:hint="eastAsia" w:ascii="宋体" w:hAnsi="宋体" w:eastAsia="宋体" w:cs="宋体"/>
                <w:kern w:val="0"/>
                <w:szCs w:val="21"/>
              </w:rPr>
              <w:t>；备份铅门运动速度不低于2.</w:t>
            </w:r>
            <w:r>
              <w:rPr>
                <w:rFonts w:ascii="宋体" w:hAnsi="宋体" w:eastAsia="宋体" w:cs="宋体"/>
                <w:kern w:val="0"/>
                <w:szCs w:val="21"/>
              </w:rPr>
              <w:t>5cm/s</w:t>
            </w:r>
            <w:r>
              <w:rPr>
                <w:rFonts w:hint="eastAsia" w:ascii="宋体" w:hAnsi="宋体" w:eastAsia="宋体" w:cs="宋体"/>
                <w:kern w:val="0"/>
                <w:szCs w:val="21"/>
              </w:rPr>
              <w:t>。</w:t>
            </w:r>
          </w:p>
        </w:tc>
        <w:tc>
          <w:tcPr>
            <w:tcW w:w="1035" w:type="dxa"/>
            <w:vAlign w:val="center"/>
          </w:tcPr>
          <w:p w14:paraId="6461B3BE">
            <w:pPr>
              <w:spacing w:beforeLines="50" w:afterLines="50"/>
              <w:rPr>
                <w:rFonts w:hint="eastAsia" w:ascii="宋体" w:hAnsi="宋体" w:eastAsia="宋体" w:cs="宋体"/>
                <w:kern w:val="0"/>
                <w:szCs w:val="21"/>
              </w:rPr>
            </w:pPr>
          </w:p>
        </w:tc>
        <w:tc>
          <w:tcPr>
            <w:tcW w:w="864" w:type="dxa"/>
            <w:vAlign w:val="center"/>
          </w:tcPr>
          <w:p w14:paraId="52E1AC30">
            <w:pPr>
              <w:spacing w:beforeLines="50" w:afterLines="50"/>
              <w:rPr>
                <w:rFonts w:hint="eastAsia" w:ascii="宋体" w:hAnsi="宋体" w:eastAsia="宋体" w:cs="宋体"/>
                <w:kern w:val="0"/>
                <w:szCs w:val="21"/>
              </w:rPr>
            </w:pPr>
          </w:p>
        </w:tc>
        <w:tc>
          <w:tcPr>
            <w:tcW w:w="942" w:type="dxa"/>
            <w:vAlign w:val="center"/>
          </w:tcPr>
          <w:p w14:paraId="5C8BAD40">
            <w:pPr>
              <w:spacing w:beforeLines="50" w:afterLines="50"/>
              <w:rPr>
                <w:rFonts w:hint="eastAsia" w:ascii="宋体" w:hAnsi="宋体" w:eastAsia="宋体" w:cs="宋体"/>
                <w:kern w:val="0"/>
                <w:szCs w:val="21"/>
              </w:rPr>
            </w:pPr>
          </w:p>
        </w:tc>
      </w:tr>
      <w:bookmarkEnd w:id="39"/>
      <w:tr w14:paraId="742C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DF0682C">
            <w:pPr>
              <w:spacing w:beforeLines="50" w:afterLines="50"/>
              <w:rPr>
                <w:rFonts w:ascii="宋体" w:hAnsi="宋体" w:eastAsia="宋体" w:cs="宋体"/>
                <w:b/>
                <w:bCs/>
                <w:kern w:val="0"/>
                <w:szCs w:val="21"/>
              </w:rPr>
            </w:pPr>
            <w:r>
              <w:rPr>
                <w:rFonts w:hint="eastAsia" w:ascii="宋体" w:hAnsi="宋体" w:eastAsia="宋体" w:cs="宋体"/>
                <w:kern w:val="0"/>
                <w:szCs w:val="21"/>
              </w:rPr>
              <w:t>7.5.3</w:t>
            </w:r>
          </w:p>
        </w:tc>
        <w:tc>
          <w:tcPr>
            <w:tcW w:w="6390" w:type="dxa"/>
            <w:gridSpan w:val="2"/>
            <w:vAlign w:val="center"/>
          </w:tcPr>
          <w:p w14:paraId="241289CD">
            <w:pPr>
              <w:spacing w:beforeLines="50" w:afterLines="50"/>
              <w:rPr>
                <w:rFonts w:ascii="宋体" w:hAnsi="宋体" w:eastAsia="宋体" w:cs="宋体"/>
                <w:b/>
                <w:bCs/>
                <w:kern w:val="0"/>
                <w:szCs w:val="21"/>
              </w:rPr>
            </w:pPr>
            <w:r>
              <w:rPr>
                <w:rFonts w:hint="eastAsia" w:ascii="宋体" w:hAnsi="宋体" w:eastAsia="宋体" w:cs="宋体"/>
                <w:kern w:val="0"/>
                <w:szCs w:val="21"/>
              </w:rPr>
              <w:t>支持4</w:t>
            </w:r>
            <w:r>
              <w:rPr>
                <w:rFonts w:ascii="宋体" w:hAnsi="宋体" w:eastAsia="宋体" w:cs="宋体"/>
                <w:kern w:val="0"/>
                <w:szCs w:val="21"/>
              </w:rPr>
              <w:t>0</w:t>
            </w:r>
            <w:r>
              <w:rPr>
                <w:rFonts w:hint="eastAsia" w:ascii="宋体" w:hAnsi="宋体" w:eastAsia="宋体" w:cs="宋体"/>
                <w:kern w:val="0"/>
                <w:szCs w:val="21"/>
              </w:rPr>
              <w:t>×</w:t>
            </w:r>
            <w:r>
              <w:rPr>
                <w:rFonts w:ascii="宋体" w:hAnsi="宋体" w:eastAsia="宋体" w:cs="宋体"/>
                <w:kern w:val="0"/>
                <w:szCs w:val="21"/>
              </w:rPr>
              <w:t>40cm</w:t>
            </w:r>
            <w:r>
              <w:rPr>
                <w:rFonts w:hint="eastAsia" w:ascii="宋体" w:hAnsi="宋体" w:eastAsia="宋体" w:cs="宋体"/>
                <w:kern w:val="0"/>
                <w:szCs w:val="21"/>
              </w:rPr>
              <w:t>射野内多个分立靶区的同步治疗，无需增加治疗等中心数量</w:t>
            </w:r>
          </w:p>
        </w:tc>
        <w:tc>
          <w:tcPr>
            <w:tcW w:w="1035" w:type="dxa"/>
            <w:vAlign w:val="center"/>
          </w:tcPr>
          <w:p w14:paraId="346DD22B">
            <w:pPr>
              <w:spacing w:beforeLines="50" w:afterLines="50"/>
              <w:rPr>
                <w:rFonts w:hint="eastAsia" w:ascii="宋体" w:hAnsi="宋体" w:eastAsia="宋体" w:cs="宋体"/>
                <w:kern w:val="0"/>
                <w:szCs w:val="21"/>
              </w:rPr>
            </w:pPr>
          </w:p>
        </w:tc>
        <w:tc>
          <w:tcPr>
            <w:tcW w:w="864" w:type="dxa"/>
            <w:vAlign w:val="center"/>
          </w:tcPr>
          <w:p w14:paraId="20618D33">
            <w:pPr>
              <w:spacing w:beforeLines="50" w:afterLines="50"/>
              <w:rPr>
                <w:rFonts w:hint="eastAsia" w:ascii="宋体" w:hAnsi="宋体" w:eastAsia="宋体" w:cs="宋体"/>
                <w:kern w:val="0"/>
                <w:szCs w:val="21"/>
              </w:rPr>
            </w:pPr>
          </w:p>
        </w:tc>
        <w:tc>
          <w:tcPr>
            <w:tcW w:w="942" w:type="dxa"/>
            <w:vAlign w:val="center"/>
          </w:tcPr>
          <w:p w14:paraId="553ABE5E">
            <w:pPr>
              <w:spacing w:beforeLines="50" w:afterLines="50"/>
              <w:rPr>
                <w:rFonts w:hint="eastAsia" w:ascii="宋体" w:hAnsi="宋体" w:eastAsia="宋体" w:cs="宋体"/>
                <w:kern w:val="0"/>
                <w:szCs w:val="21"/>
              </w:rPr>
            </w:pPr>
          </w:p>
        </w:tc>
      </w:tr>
      <w:tr w14:paraId="64C8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38" w:hRule="atLeast"/>
          <w:jc w:val="center"/>
        </w:trPr>
        <w:tc>
          <w:tcPr>
            <w:tcW w:w="1087" w:type="dxa"/>
            <w:vAlign w:val="center"/>
          </w:tcPr>
          <w:p w14:paraId="3887B74F">
            <w:pPr>
              <w:spacing w:beforeLines="50" w:afterLines="50"/>
              <w:rPr>
                <w:rFonts w:ascii="宋体" w:hAnsi="宋体" w:eastAsia="宋体" w:cs="宋体"/>
                <w:kern w:val="0"/>
                <w:szCs w:val="21"/>
              </w:rPr>
            </w:pPr>
            <w:r>
              <w:rPr>
                <w:rFonts w:hint="eastAsia" w:ascii="宋体" w:hAnsi="宋体" w:eastAsia="宋体" w:cs="宋体"/>
                <w:kern w:val="0"/>
                <w:szCs w:val="21"/>
              </w:rPr>
              <w:t>8</w:t>
            </w:r>
          </w:p>
        </w:tc>
        <w:tc>
          <w:tcPr>
            <w:tcW w:w="6390" w:type="dxa"/>
            <w:gridSpan w:val="2"/>
            <w:vAlign w:val="center"/>
          </w:tcPr>
          <w:p w14:paraId="635C225E">
            <w:pPr>
              <w:spacing w:beforeLines="50" w:afterLines="50"/>
              <w:rPr>
                <w:rFonts w:ascii="宋体" w:hAnsi="宋体" w:eastAsia="宋体" w:cs="宋体"/>
                <w:kern w:val="0"/>
                <w:szCs w:val="21"/>
              </w:rPr>
            </w:pPr>
            <w:r>
              <w:rPr>
                <w:rFonts w:hint="eastAsia" w:ascii="宋体" w:hAnsi="宋体" w:eastAsia="宋体" w:cs="宋体"/>
                <w:kern w:val="0"/>
                <w:szCs w:val="21"/>
              </w:rPr>
              <w:t>远程维修功能</w:t>
            </w:r>
          </w:p>
        </w:tc>
        <w:tc>
          <w:tcPr>
            <w:tcW w:w="1035" w:type="dxa"/>
            <w:vAlign w:val="center"/>
          </w:tcPr>
          <w:p w14:paraId="59BEDCDA">
            <w:pPr>
              <w:spacing w:beforeLines="50" w:afterLines="50"/>
              <w:rPr>
                <w:rFonts w:hint="eastAsia" w:ascii="宋体" w:hAnsi="宋体" w:eastAsia="宋体" w:cs="宋体"/>
                <w:kern w:val="0"/>
                <w:szCs w:val="21"/>
              </w:rPr>
            </w:pPr>
          </w:p>
        </w:tc>
        <w:tc>
          <w:tcPr>
            <w:tcW w:w="864" w:type="dxa"/>
            <w:vAlign w:val="center"/>
          </w:tcPr>
          <w:p w14:paraId="42C0A76A">
            <w:pPr>
              <w:spacing w:beforeLines="50" w:afterLines="50"/>
              <w:rPr>
                <w:rFonts w:hint="eastAsia" w:ascii="宋体" w:hAnsi="宋体" w:eastAsia="宋体" w:cs="宋体"/>
                <w:kern w:val="0"/>
                <w:szCs w:val="21"/>
              </w:rPr>
            </w:pPr>
          </w:p>
        </w:tc>
        <w:tc>
          <w:tcPr>
            <w:tcW w:w="942" w:type="dxa"/>
            <w:vAlign w:val="center"/>
          </w:tcPr>
          <w:p w14:paraId="6E985FA5">
            <w:pPr>
              <w:spacing w:beforeLines="50" w:afterLines="50"/>
              <w:rPr>
                <w:rFonts w:hint="eastAsia" w:ascii="宋体" w:hAnsi="宋体" w:eastAsia="宋体" w:cs="宋体"/>
                <w:kern w:val="0"/>
                <w:szCs w:val="21"/>
              </w:rPr>
            </w:pPr>
          </w:p>
        </w:tc>
      </w:tr>
      <w:tr w14:paraId="2A81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381E6F4">
            <w:pPr>
              <w:spacing w:beforeLines="50" w:afterLines="50"/>
              <w:rPr>
                <w:rFonts w:ascii="宋体" w:hAnsi="宋体" w:eastAsia="宋体" w:cs="宋体"/>
                <w:kern w:val="0"/>
                <w:szCs w:val="21"/>
              </w:rPr>
            </w:pPr>
            <w:r>
              <w:rPr>
                <w:rFonts w:hint="eastAsia" w:ascii="宋体" w:hAnsi="宋体" w:eastAsia="宋体" w:cs="宋体"/>
                <w:kern w:val="0"/>
                <w:szCs w:val="21"/>
              </w:rPr>
              <w:t>8</w:t>
            </w:r>
            <w:r>
              <w:rPr>
                <w:rFonts w:ascii="宋体" w:hAnsi="宋体" w:eastAsia="宋体" w:cs="宋体"/>
                <w:kern w:val="0"/>
                <w:szCs w:val="21"/>
              </w:rPr>
              <w:t>.1</w:t>
            </w:r>
          </w:p>
        </w:tc>
        <w:tc>
          <w:tcPr>
            <w:tcW w:w="6390" w:type="dxa"/>
            <w:gridSpan w:val="2"/>
            <w:vAlign w:val="center"/>
          </w:tcPr>
          <w:p w14:paraId="7902B388">
            <w:pPr>
              <w:spacing w:beforeLines="50" w:afterLines="50"/>
              <w:rPr>
                <w:rFonts w:ascii="宋体" w:hAnsi="宋体" w:eastAsia="宋体" w:cs="宋体"/>
                <w:kern w:val="0"/>
                <w:szCs w:val="21"/>
              </w:rPr>
            </w:pPr>
            <w:r>
              <w:rPr>
                <w:rFonts w:hint="eastAsia" w:ascii="宋体" w:hAnsi="宋体" w:eastAsia="宋体" w:cs="宋体"/>
                <w:kern w:val="0"/>
                <w:szCs w:val="21"/>
              </w:rPr>
              <w:t>可以在线监测加速器运行数据，诊断机器运转状况</w:t>
            </w:r>
          </w:p>
        </w:tc>
        <w:tc>
          <w:tcPr>
            <w:tcW w:w="1035" w:type="dxa"/>
            <w:vAlign w:val="center"/>
          </w:tcPr>
          <w:p w14:paraId="06A902CC">
            <w:pPr>
              <w:spacing w:beforeLines="50" w:afterLines="50"/>
              <w:rPr>
                <w:rFonts w:hint="eastAsia" w:ascii="宋体" w:hAnsi="宋体" w:eastAsia="宋体" w:cs="宋体"/>
                <w:kern w:val="0"/>
                <w:szCs w:val="21"/>
              </w:rPr>
            </w:pPr>
          </w:p>
        </w:tc>
        <w:tc>
          <w:tcPr>
            <w:tcW w:w="864" w:type="dxa"/>
            <w:vAlign w:val="center"/>
          </w:tcPr>
          <w:p w14:paraId="4B4F267F">
            <w:pPr>
              <w:spacing w:beforeLines="50" w:afterLines="50"/>
              <w:rPr>
                <w:rFonts w:hint="eastAsia" w:ascii="宋体" w:hAnsi="宋体" w:eastAsia="宋体" w:cs="宋体"/>
                <w:kern w:val="0"/>
                <w:szCs w:val="21"/>
              </w:rPr>
            </w:pPr>
          </w:p>
        </w:tc>
        <w:tc>
          <w:tcPr>
            <w:tcW w:w="942" w:type="dxa"/>
            <w:vAlign w:val="center"/>
          </w:tcPr>
          <w:p w14:paraId="638DA9CC">
            <w:pPr>
              <w:spacing w:beforeLines="50" w:afterLines="50"/>
              <w:rPr>
                <w:rFonts w:hint="eastAsia" w:ascii="宋体" w:hAnsi="宋体" w:eastAsia="宋体" w:cs="宋体"/>
                <w:kern w:val="0"/>
                <w:szCs w:val="21"/>
              </w:rPr>
            </w:pPr>
          </w:p>
        </w:tc>
      </w:tr>
      <w:tr w14:paraId="0BFD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32" w:hRule="atLeast"/>
          <w:jc w:val="center"/>
        </w:trPr>
        <w:tc>
          <w:tcPr>
            <w:tcW w:w="1087" w:type="dxa"/>
            <w:vAlign w:val="center"/>
          </w:tcPr>
          <w:p w14:paraId="47BCC550">
            <w:pPr>
              <w:spacing w:beforeLines="50" w:afterLines="50"/>
              <w:rPr>
                <w:rFonts w:ascii="宋体" w:hAnsi="宋体" w:eastAsia="宋体" w:cs="宋体"/>
                <w:kern w:val="0"/>
                <w:szCs w:val="21"/>
              </w:rPr>
            </w:pPr>
            <w:r>
              <w:rPr>
                <w:rFonts w:hint="eastAsia" w:ascii="宋体" w:hAnsi="宋体" w:eastAsia="宋体" w:cs="宋体"/>
                <w:kern w:val="0"/>
                <w:szCs w:val="21"/>
              </w:rPr>
              <w:t>8.</w:t>
            </w:r>
            <w:r>
              <w:rPr>
                <w:rFonts w:ascii="宋体" w:hAnsi="宋体" w:eastAsia="宋体" w:cs="宋体"/>
                <w:kern w:val="0"/>
                <w:szCs w:val="21"/>
              </w:rPr>
              <w:t>2</w:t>
            </w:r>
          </w:p>
        </w:tc>
        <w:tc>
          <w:tcPr>
            <w:tcW w:w="6390" w:type="dxa"/>
            <w:gridSpan w:val="2"/>
            <w:vAlign w:val="center"/>
          </w:tcPr>
          <w:p w14:paraId="19DCA4ED">
            <w:pPr>
              <w:spacing w:beforeLines="50" w:afterLines="50"/>
              <w:rPr>
                <w:rFonts w:ascii="宋体" w:hAnsi="宋体" w:eastAsia="宋体" w:cs="宋体"/>
                <w:kern w:val="0"/>
                <w:szCs w:val="21"/>
              </w:rPr>
            </w:pPr>
            <w:r>
              <w:rPr>
                <w:rFonts w:hint="eastAsia" w:ascii="宋体" w:hAnsi="宋体" w:eastAsia="宋体" w:cs="宋体"/>
                <w:kern w:val="0"/>
                <w:szCs w:val="21"/>
              </w:rPr>
              <w:t>具备通过网络对加速器远程调试维修功能</w:t>
            </w:r>
          </w:p>
        </w:tc>
        <w:tc>
          <w:tcPr>
            <w:tcW w:w="1035" w:type="dxa"/>
            <w:vAlign w:val="center"/>
          </w:tcPr>
          <w:p w14:paraId="037D6A52">
            <w:pPr>
              <w:spacing w:beforeLines="50" w:afterLines="50"/>
              <w:rPr>
                <w:rFonts w:hint="eastAsia" w:ascii="宋体" w:hAnsi="宋体" w:eastAsia="宋体" w:cs="宋体"/>
                <w:kern w:val="0"/>
                <w:szCs w:val="21"/>
              </w:rPr>
            </w:pPr>
          </w:p>
        </w:tc>
        <w:tc>
          <w:tcPr>
            <w:tcW w:w="864" w:type="dxa"/>
            <w:vAlign w:val="center"/>
          </w:tcPr>
          <w:p w14:paraId="0ED9A91D">
            <w:pPr>
              <w:spacing w:beforeLines="50" w:afterLines="50"/>
              <w:rPr>
                <w:rFonts w:hint="eastAsia" w:ascii="宋体" w:hAnsi="宋体" w:eastAsia="宋体" w:cs="宋体"/>
                <w:kern w:val="0"/>
                <w:szCs w:val="21"/>
              </w:rPr>
            </w:pPr>
          </w:p>
        </w:tc>
        <w:tc>
          <w:tcPr>
            <w:tcW w:w="942" w:type="dxa"/>
            <w:vAlign w:val="center"/>
          </w:tcPr>
          <w:p w14:paraId="3EC07ACD">
            <w:pPr>
              <w:spacing w:beforeLines="50" w:afterLines="50"/>
              <w:rPr>
                <w:rFonts w:hint="eastAsia" w:ascii="宋体" w:hAnsi="宋体" w:eastAsia="宋体" w:cs="宋体"/>
                <w:kern w:val="0"/>
                <w:szCs w:val="21"/>
              </w:rPr>
            </w:pPr>
          </w:p>
        </w:tc>
      </w:tr>
      <w:tr w14:paraId="2AC5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38" w:hRule="atLeast"/>
          <w:jc w:val="center"/>
        </w:trPr>
        <w:tc>
          <w:tcPr>
            <w:tcW w:w="1087" w:type="dxa"/>
            <w:vAlign w:val="center"/>
          </w:tcPr>
          <w:p w14:paraId="5374C29B">
            <w:pPr>
              <w:spacing w:beforeLines="50" w:afterLines="50"/>
              <w:rPr>
                <w:rFonts w:ascii="宋体" w:hAnsi="宋体" w:eastAsia="宋体" w:cs="宋体"/>
                <w:kern w:val="0"/>
                <w:szCs w:val="21"/>
              </w:rPr>
            </w:pPr>
            <w:r>
              <w:rPr>
                <w:rFonts w:hint="eastAsia" w:ascii="宋体" w:hAnsi="宋体" w:eastAsia="宋体" w:cs="宋体"/>
                <w:kern w:val="0"/>
                <w:szCs w:val="21"/>
              </w:rPr>
              <w:t>9</w:t>
            </w:r>
          </w:p>
        </w:tc>
        <w:tc>
          <w:tcPr>
            <w:tcW w:w="6390" w:type="dxa"/>
            <w:gridSpan w:val="2"/>
            <w:vAlign w:val="center"/>
          </w:tcPr>
          <w:p w14:paraId="12078AB6">
            <w:pPr>
              <w:spacing w:beforeLines="50" w:afterLines="50"/>
              <w:rPr>
                <w:rFonts w:ascii="宋体" w:hAnsi="宋体" w:eastAsia="宋体" w:cs="宋体"/>
                <w:kern w:val="0"/>
                <w:szCs w:val="21"/>
              </w:rPr>
            </w:pPr>
            <w:r>
              <w:rPr>
                <w:rFonts w:hint="eastAsia" w:ascii="宋体" w:hAnsi="宋体" w:eastAsia="宋体" w:cs="宋体"/>
                <w:kern w:val="0"/>
                <w:szCs w:val="21"/>
              </w:rPr>
              <w:t>嵌入式自动QA功能：</w:t>
            </w:r>
          </w:p>
        </w:tc>
        <w:tc>
          <w:tcPr>
            <w:tcW w:w="1035" w:type="dxa"/>
            <w:vAlign w:val="center"/>
          </w:tcPr>
          <w:p w14:paraId="1C6D12D7">
            <w:pPr>
              <w:spacing w:beforeLines="50" w:afterLines="50"/>
              <w:rPr>
                <w:rFonts w:hint="eastAsia" w:ascii="宋体" w:hAnsi="宋体" w:eastAsia="宋体" w:cs="宋体"/>
                <w:kern w:val="0"/>
                <w:szCs w:val="21"/>
              </w:rPr>
            </w:pPr>
          </w:p>
        </w:tc>
        <w:tc>
          <w:tcPr>
            <w:tcW w:w="864" w:type="dxa"/>
            <w:vAlign w:val="center"/>
          </w:tcPr>
          <w:p w14:paraId="39A75AA6">
            <w:pPr>
              <w:spacing w:beforeLines="50" w:afterLines="50"/>
              <w:rPr>
                <w:rFonts w:hint="eastAsia" w:ascii="宋体" w:hAnsi="宋体" w:eastAsia="宋体" w:cs="宋体"/>
                <w:kern w:val="0"/>
                <w:szCs w:val="21"/>
              </w:rPr>
            </w:pPr>
          </w:p>
        </w:tc>
        <w:tc>
          <w:tcPr>
            <w:tcW w:w="942" w:type="dxa"/>
            <w:vAlign w:val="center"/>
          </w:tcPr>
          <w:p w14:paraId="5F48E766">
            <w:pPr>
              <w:spacing w:beforeLines="50" w:afterLines="50"/>
              <w:rPr>
                <w:rFonts w:hint="eastAsia" w:ascii="宋体" w:hAnsi="宋体" w:eastAsia="宋体" w:cs="宋体"/>
                <w:kern w:val="0"/>
                <w:szCs w:val="21"/>
              </w:rPr>
            </w:pPr>
          </w:p>
        </w:tc>
      </w:tr>
      <w:tr w14:paraId="4C17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C252E1F">
            <w:pPr>
              <w:spacing w:beforeLines="50" w:afterLines="50"/>
              <w:rPr>
                <w:rFonts w:ascii="宋体" w:hAnsi="宋体" w:eastAsia="宋体" w:cs="宋体"/>
                <w:kern w:val="0"/>
                <w:szCs w:val="21"/>
              </w:rPr>
            </w:pPr>
            <w:r>
              <w:rPr>
                <w:rFonts w:hint="eastAsia" w:ascii="宋体" w:hAnsi="宋体" w:eastAsia="宋体" w:cs="宋体"/>
                <w:kern w:val="0"/>
                <w:szCs w:val="21"/>
              </w:rPr>
              <w:t>9.1</w:t>
            </w:r>
          </w:p>
        </w:tc>
        <w:tc>
          <w:tcPr>
            <w:tcW w:w="6390" w:type="dxa"/>
            <w:gridSpan w:val="2"/>
            <w:vAlign w:val="center"/>
          </w:tcPr>
          <w:p w14:paraId="411A9C2B">
            <w:pPr>
              <w:spacing w:beforeLines="50" w:afterLines="50"/>
              <w:rPr>
                <w:rFonts w:ascii="宋体" w:hAnsi="宋体" w:eastAsia="宋体" w:cs="宋体"/>
                <w:kern w:val="0"/>
                <w:szCs w:val="21"/>
              </w:rPr>
            </w:pPr>
            <w:r>
              <w:rPr>
                <w:rFonts w:hint="eastAsia" w:ascii="宋体" w:hAnsi="宋体" w:eastAsia="宋体" w:cs="宋体"/>
                <w:kern w:val="0"/>
                <w:szCs w:val="21"/>
              </w:rPr>
              <w:t>要求在主控台软件中嵌入该功能，支持5分钟内做完如下检查。</w:t>
            </w:r>
          </w:p>
        </w:tc>
        <w:tc>
          <w:tcPr>
            <w:tcW w:w="1035" w:type="dxa"/>
            <w:vAlign w:val="center"/>
          </w:tcPr>
          <w:p w14:paraId="6FC5E6EF">
            <w:pPr>
              <w:spacing w:beforeLines="50" w:afterLines="50"/>
              <w:rPr>
                <w:rFonts w:hint="eastAsia" w:ascii="宋体" w:hAnsi="宋体" w:eastAsia="宋体" w:cs="宋体"/>
                <w:kern w:val="0"/>
                <w:szCs w:val="21"/>
              </w:rPr>
            </w:pPr>
          </w:p>
        </w:tc>
        <w:tc>
          <w:tcPr>
            <w:tcW w:w="864" w:type="dxa"/>
            <w:vAlign w:val="center"/>
          </w:tcPr>
          <w:p w14:paraId="7352461B">
            <w:pPr>
              <w:spacing w:beforeLines="50" w:afterLines="50"/>
              <w:rPr>
                <w:rFonts w:hint="eastAsia" w:ascii="宋体" w:hAnsi="宋体" w:eastAsia="宋体" w:cs="宋体"/>
                <w:kern w:val="0"/>
                <w:szCs w:val="21"/>
              </w:rPr>
            </w:pPr>
          </w:p>
        </w:tc>
        <w:tc>
          <w:tcPr>
            <w:tcW w:w="942" w:type="dxa"/>
            <w:vAlign w:val="center"/>
          </w:tcPr>
          <w:p w14:paraId="20D29E71">
            <w:pPr>
              <w:spacing w:beforeLines="50" w:afterLines="50"/>
              <w:rPr>
                <w:rFonts w:hint="eastAsia" w:ascii="宋体" w:hAnsi="宋体" w:eastAsia="宋体" w:cs="宋体"/>
                <w:kern w:val="0"/>
                <w:szCs w:val="21"/>
              </w:rPr>
            </w:pPr>
          </w:p>
        </w:tc>
      </w:tr>
      <w:tr w14:paraId="30E8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170" w:hRule="atLeast"/>
          <w:jc w:val="center"/>
        </w:trPr>
        <w:tc>
          <w:tcPr>
            <w:tcW w:w="1087" w:type="dxa"/>
            <w:vAlign w:val="center"/>
          </w:tcPr>
          <w:p w14:paraId="62FEDED5">
            <w:pPr>
              <w:spacing w:beforeLines="50" w:afterLines="50"/>
              <w:rPr>
                <w:rFonts w:ascii="宋体" w:hAnsi="宋体" w:eastAsia="宋体" w:cs="宋体"/>
                <w:kern w:val="0"/>
                <w:szCs w:val="21"/>
              </w:rPr>
            </w:pPr>
            <w:r>
              <w:rPr>
                <w:rFonts w:hint="eastAsia" w:ascii="宋体" w:hAnsi="宋体" w:eastAsia="宋体" w:cs="宋体"/>
                <w:kern w:val="0"/>
                <w:szCs w:val="21"/>
              </w:rPr>
              <w:t>9.2</w:t>
            </w:r>
          </w:p>
        </w:tc>
        <w:tc>
          <w:tcPr>
            <w:tcW w:w="6390" w:type="dxa"/>
            <w:gridSpan w:val="2"/>
            <w:vAlign w:val="center"/>
          </w:tcPr>
          <w:p w14:paraId="5CA7B5F9">
            <w:pPr>
              <w:spacing w:beforeLines="50" w:afterLines="50"/>
              <w:rPr>
                <w:rFonts w:ascii="宋体" w:hAnsi="宋体" w:eastAsia="宋体" w:cs="宋体"/>
                <w:kern w:val="0"/>
                <w:szCs w:val="21"/>
              </w:rPr>
            </w:pPr>
            <w:r>
              <w:rPr>
                <w:rFonts w:hint="eastAsia" w:ascii="宋体" w:hAnsi="宋体" w:eastAsia="宋体" w:cs="宋体"/>
                <w:kern w:val="0"/>
                <w:szCs w:val="21"/>
              </w:rPr>
              <w:t>机械性能检查：</w:t>
            </w:r>
          </w:p>
          <w:p w14:paraId="662155D9">
            <w:pPr>
              <w:spacing w:beforeLines="50" w:afterLines="50"/>
              <w:rPr>
                <w:rFonts w:hint="eastAsia" w:ascii="宋体" w:hAnsi="宋体" w:eastAsia="宋体" w:cs="宋体"/>
                <w:kern w:val="0"/>
                <w:szCs w:val="21"/>
              </w:rPr>
            </w:pPr>
            <w:r>
              <w:rPr>
                <w:rFonts w:hint="eastAsia" w:ascii="宋体" w:hAnsi="宋体" w:eastAsia="宋体" w:cs="宋体"/>
                <w:kern w:val="0"/>
                <w:szCs w:val="21"/>
              </w:rPr>
              <w:t>治疗等中心范围/定位</w:t>
            </w:r>
          </w:p>
          <w:p w14:paraId="30ED0384">
            <w:pPr>
              <w:spacing w:beforeLines="50" w:afterLines="50"/>
              <w:rPr>
                <w:rFonts w:hint="eastAsia" w:ascii="宋体" w:hAnsi="宋体" w:eastAsia="宋体" w:cs="宋体"/>
                <w:kern w:val="0"/>
                <w:szCs w:val="21"/>
              </w:rPr>
            </w:pPr>
            <w:r>
              <w:rPr>
                <w:rFonts w:hint="eastAsia" w:ascii="宋体" w:hAnsi="宋体" w:eastAsia="宋体" w:cs="宋体"/>
                <w:kern w:val="0"/>
                <w:szCs w:val="21"/>
              </w:rPr>
              <w:t>治疗等中心与MV&amp;kV影像等中心的一致性</w:t>
            </w:r>
          </w:p>
          <w:p w14:paraId="7E195679">
            <w:pPr>
              <w:spacing w:beforeLines="50" w:afterLines="50"/>
              <w:rPr>
                <w:rFonts w:hint="eastAsia" w:ascii="宋体" w:hAnsi="宋体" w:eastAsia="宋体" w:cs="宋体"/>
                <w:kern w:val="0"/>
                <w:szCs w:val="21"/>
              </w:rPr>
            </w:pPr>
            <w:r>
              <w:rPr>
                <w:rFonts w:hint="eastAsia" w:ascii="宋体" w:hAnsi="宋体" w:eastAsia="宋体" w:cs="宋体"/>
                <w:kern w:val="0"/>
                <w:szCs w:val="21"/>
              </w:rPr>
              <w:t>准直器旋转误差</w:t>
            </w:r>
          </w:p>
          <w:p w14:paraId="25587C9F">
            <w:pPr>
              <w:spacing w:beforeLines="50" w:afterLines="50"/>
              <w:rPr>
                <w:rFonts w:hint="eastAsia" w:ascii="宋体" w:hAnsi="宋体" w:eastAsia="宋体" w:cs="宋体"/>
                <w:kern w:val="0"/>
                <w:szCs w:val="21"/>
              </w:rPr>
            </w:pPr>
            <w:r>
              <w:rPr>
                <w:rFonts w:hint="eastAsia" w:ascii="宋体" w:hAnsi="宋体" w:eastAsia="宋体" w:cs="宋体"/>
                <w:kern w:val="0"/>
                <w:szCs w:val="21"/>
              </w:rPr>
              <w:t>机架定位精度</w:t>
            </w:r>
          </w:p>
          <w:p w14:paraId="7531A566">
            <w:pPr>
              <w:spacing w:beforeLines="50" w:afterLines="50"/>
              <w:rPr>
                <w:rFonts w:hint="eastAsia" w:ascii="宋体" w:hAnsi="宋体" w:eastAsia="宋体" w:cs="宋体"/>
                <w:kern w:val="0"/>
                <w:szCs w:val="21"/>
              </w:rPr>
            </w:pPr>
            <w:r>
              <w:rPr>
                <w:rFonts w:hint="eastAsia" w:ascii="宋体" w:hAnsi="宋体" w:eastAsia="宋体" w:cs="宋体"/>
                <w:kern w:val="0"/>
                <w:szCs w:val="21"/>
              </w:rPr>
              <w:t>治疗床到位精度</w:t>
            </w:r>
          </w:p>
          <w:p w14:paraId="7F84106E">
            <w:pPr>
              <w:spacing w:beforeLines="50" w:afterLines="50"/>
              <w:rPr>
                <w:rFonts w:hint="eastAsia" w:ascii="宋体" w:hAnsi="宋体" w:eastAsia="宋体" w:cs="宋体"/>
                <w:kern w:val="0"/>
                <w:szCs w:val="21"/>
              </w:rPr>
            </w:pPr>
            <w:r>
              <w:rPr>
                <w:rFonts w:hint="eastAsia" w:ascii="宋体" w:hAnsi="宋体" w:eastAsia="宋体" w:cs="宋体"/>
                <w:kern w:val="0"/>
                <w:szCs w:val="21"/>
              </w:rPr>
              <w:t>MLC叶片位置</w:t>
            </w:r>
          </w:p>
          <w:p w14:paraId="11B7CA14">
            <w:pPr>
              <w:spacing w:beforeLines="50" w:afterLines="50"/>
              <w:rPr>
                <w:rFonts w:ascii="宋体" w:hAnsi="宋体" w:eastAsia="宋体" w:cs="宋体"/>
                <w:kern w:val="0"/>
                <w:szCs w:val="21"/>
              </w:rPr>
            </w:pPr>
            <w:r>
              <w:rPr>
                <w:rFonts w:hint="eastAsia" w:ascii="宋体" w:hAnsi="宋体" w:eastAsia="宋体" w:cs="宋体"/>
                <w:kern w:val="0"/>
                <w:szCs w:val="21"/>
              </w:rPr>
              <w:t>铅门位置精度</w:t>
            </w:r>
          </w:p>
        </w:tc>
        <w:tc>
          <w:tcPr>
            <w:tcW w:w="1035" w:type="dxa"/>
            <w:vAlign w:val="center"/>
          </w:tcPr>
          <w:p w14:paraId="438D17E7">
            <w:pPr>
              <w:spacing w:beforeLines="50" w:afterLines="50"/>
              <w:rPr>
                <w:rFonts w:hint="eastAsia" w:ascii="宋体" w:hAnsi="宋体" w:eastAsia="宋体" w:cs="宋体"/>
                <w:kern w:val="0"/>
                <w:szCs w:val="21"/>
              </w:rPr>
            </w:pPr>
          </w:p>
        </w:tc>
        <w:tc>
          <w:tcPr>
            <w:tcW w:w="864" w:type="dxa"/>
            <w:vAlign w:val="center"/>
          </w:tcPr>
          <w:p w14:paraId="5C5CB05F">
            <w:pPr>
              <w:spacing w:beforeLines="50" w:afterLines="50"/>
              <w:rPr>
                <w:rFonts w:hint="eastAsia" w:ascii="宋体" w:hAnsi="宋体" w:eastAsia="宋体" w:cs="宋体"/>
                <w:kern w:val="0"/>
                <w:szCs w:val="21"/>
              </w:rPr>
            </w:pPr>
          </w:p>
        </w:tc>
        <w:tc>
          <w:tcPr>
            <w:tcW w:w="942" w:type="dxa"/>
            <w:vAlign w:val="center"/>
          </w:tcPr>
          <w:p w14:paraId="366CF1B6">
            <w:pPr>
              <w:spacing w:beforeLines="50" w:afterLines="50"/>
              <w:rPr>
                <w:rFonts w:hint="eastAsia" w:ascii="宋体" w:hAnsi="宋体" w:eastAsia="宋体" w:cs="宋体"/>
                <w:kern w:val="0"/>
                <w:szCs w:val="21"/>
              </w:rPr>
            </w:pPr>
          </w:p>
        </w:tc>
      </w:tr>
      <w:tr w14:paraId="249F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91059BB">
            <w:pPr>
              <w:spacing w:beforeLines="50" w:afterLines="50"/>
              <w:rPr>
                <w:rFonts w:ascii="宋体" w:hAnsi="宋体" w:eastAsia="宋体" w:cs="宋体"/>
                <w:kern w:val="0"/>
                <w:szCs w:val="21"/>
              </w:rPr>
            </w:pPr>
            <w:r>
              <w:rPr>
                <w:rFonts w:hint="eastAsia" w:ascii="宋体" w:hAnsi="宋体" w:eastAsia="宋体" w:cs="宋体"/>
                <w:kern w:val="0"/>
                <w:szCs w:val="21"/>
              </w:rPr>
              <w:t>9.3</w:t>
            </w:r>
          </w:p>
        </w:tc>
        <w:tc>
          <w:tcPr>
            <w:tcW w:w="6390" w:type="dxa"/>
            <w:gridSpan w:val="2"/>
            <w:vAlign w:val="center"/>
          </w:tcPr>
          <w:p w14:paraId="055EA026">
            <w:pPr>
              <w:spacing w:beforeLines="50" w:afterLines="50"/>
              <w:rPr>
                <w:rFonts w:ascii="宋体" w:hAnsi="宋体" w:eastAsia="宋体" w:cs="宋体"/>
                <w:kern w:val="0"/>
                <w:szCs w:val="21"/>
              </w:rPr>
            </w:pPr>
            <w:r>
              <w:rPr>
                <w:rFonts w:hint="eastAsia" w:ascii="宋体" w:hAnsi="宋体" w:eastAsia="宋体" w:cs="宋体"/>
                <w:kern w:val="0"/>
                <w:szCs w:val="21"/>
              </w:rPr>
              <w:t>束流性能检查：</w:t>
            </w:r>
          </w:p>
          <w:p w14:paraId="261A6B6E">
            <w:pPr>
              <w:spacing w:beforeLines="50" w:afterLines="50"/>
              <w:rPr>
                <w:rFonts w:hint="eastAsia" w:ascii="宋体" w:hAnsi="宋体" w:eastAsia="宋体" w:cs="宋体"/>
                <w:kern w:val="0"/>
                <w:szCs w:val="21"/>
              </w:rPr>
            </w:pPr>
            <w:r>
              <w:rPr>
                <w:rFonts w:hint="eastAsia" w:ascii="宋体" w:hAnsi="宋体" w:eastAsia="宋体" w:cs="宋体"/>
                <w:kern w:val="0"/>
                <w:szCs w:val="21"/>
              </w:rPr>
              <w:t>束流输出量一致性检查</w:t>
            </w:r>
          </w:p>
          <w:p w14:paraId="107D17C4">
            <w:pPr>
              <w:spacing w:beforeLines="50" w:afterLines="50"/>
              <w:rPr>
                <w:rFonts w:hint="eastAsia" w:ascii="宋体" w:hAnsi="宋体" w:eastAsia="宋体" w:cs="宋体"/>
                <w:kern w:val="0"/>
                <w:szCs w:val="21"/>
              </w:rPr>
            </w:pPr>
            <w:r>
              <w:rPr>
                <w:rFonts w:hint="eastAsia" w:ascii="宋体" w:hAnsi="宋体" w:eastAsia="宋体" w:cs="宋体"/>
                <w:kern w:val="0"/>
                <w:szCs w:val="21"/>
              </w:rPr>
              <w:t>束流离轴比一致性检查</w:t>
            </w:r>
          </w:p>
          <w:p w14:paraId="372D1B46">
            <w:pPr>
              <w:spacing w:beforeLines="50" w:afterLines="50"/>
              <w:rPr>
                <w:rFonts w:hint="eastAsia" w:ascii="宋体" w:hAnsi="宋体" w:eastAsia="宋体" w:cs="宋体"/>
                <w:kern w:val="0"/>
                <w:szCs w:val="21"/>
              </w:rPr>
            </w:pPr>
            <w:r>
              <w:rPr>
                <w:rFonts w:hint="eastAsia" w:ascii="宋体" w:hAnsi="宋体" w:eastAsia="宋体" w:cs="宋体"/>
                <w:kern w:val="0"/>
                <w:szCs w:val="21"/>
              </w:rPr>
              <w:t>束流中心偏移量</w:t>
            </w:r>
          </w:p>
          <w:p w14:paraId="3593A7C0">
            <w:pPr>
              <w:spacing w:beforeLines="50" w:afterLines="50"/>
              <w:rPr>
                <w:rFonts w:ascii="宋体" w:hAnsi="宋体" w:eastAsia="宋体" w:cs="宋体"/>
                <w:kern w:val="0"/>
                <w:szCs w:val="21"/>
              </w:rPr>
            </w:pPr>
            <w:r>
              <w:rPr>
                <w:rFonts w:hint="eastAsia" w:ascii="宋体" w:hAnsi="宋体" w:eastAsia="宋体" w:cs="宋体"/>
                <w:kern w:val="0"/>
                <w:szCs w:val="21"/>
              </w:rPr>
              <w:t>提供免费束流一致性调整服务</w:t>
            </w:r>
          </w:p>
        </w:tc>
        <w:tc>
          <w:tcPr>
            <w:tcW w:w="1035" w:type="dxa"/>
            <w:vAlign w:val="center"/>
          </w:tcPr>
          <w:p w14:paraId="250CDDAF">
            <w:pPr>
              <w:spacing w:beforeLines="50" w:afterLines="50"/>
              <w:rPr>
                <w:rFonts w:hint="eastAsia" w:ascii="宋体" w:hAnsi="宋体" w:eastAsia="宋体" w:cs="宋体"/>
                <w:kern w:val="0"/>
                <w:szCs w:val="21"/>
              </w:rPr>
            </w:pPr>
          </w:p>
        </w:tc>
        <w:tc>
          <w:tcPr>
            <w:tcW w:w="864" w:type="dxa"/>
            <w:vAlign w:val="center"/>
          </w:tcPr>
          <w:p w14:paraId="75E9E85B">
            <w:pPr>
              <w:spacing w:beforeLines="50" w:afterLines="50"/>
              <w:rPr>
                <w:rFonts w:hint="eastAsia" w:ascii="宋体" w:hAnsi="宋体" w:eastAsia="宋体" w:cs="宋体"/>
                <w:kern w:val="0"/>
                <w:szCs w:val="21"/>
              </w:rPr>
            </w:pPr>
          </w:p>
        </w:tc>
        <w:tc>
          <w:tcPr>
            <w:tcW w:w="942" w:type="dxa"/>
            <w:vAlign w:val="center"/>
          </w:tcPr>
          <w:p w14:paraId="2534555E">
            <w:pPr>
              <w:spacing w:beforeLines="50" w:afterLines="50"/>
              <w:rPr>
                <w:rFonts w:hint="eastAsia" w:ascii="宋体" w:hAnsi="宋体" w:eastAsia="宋体" w:cs="宋体"/>
                <w:kern w:val="0"/>
                <w:szCs w:val="21"/>
              </w:rPr>
            </w:pPr>
          </w:p>
        </w:tc>
      </w:tr>
      <w:tr w14:paraId="0AA3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03523E47">
            <w:pPr>
              <w:spacing w:beforeLines="50" w:afterLines="50"/>
              <w:rPr>
                <w:rFonts w:ascii="宋体" w:hAnsi="宋体" w:eastAsia="宋体" w:cs="宋体"/>
                <w:b/>
                <w:kern w:val="0"/>
                <w:szCs w:val="21"/>
              </w:rPr>
            </w:pPr>
            <w:r>
              <w:rPr>
                <w:rFonts w:hint="eastAsia" w:ascii="宋体" w:hAnsi="宋体" w:eastAsia="宋体" w:cs="宋体"/>
                <w:b/>
                <w:kern w:val="0"/>
                <w:szCs w:val="21"/>
              </w:rPr>
              <w:t>10</w:t>
            </w:r>
          </w:p>
        </w:tc>
        <w:tc>
          <w:tcPr>
            <w:tcW w:w="6390" w:type="dxa"/>
            <w:gridSpan w:val="2"/>
          </w:tcPr>
          <w:p w14:paraId="26956F56">
            <w:pPr>
              <w:spacing w:beforeLines="50" w:afterLines="50"/>
              <w:rPr>
                <w:rFonts w:ascii="宋体" w:hAnsi="宋体" w:eastAsia="宋体" w:cs="宋体"/>
                <w:b/>
                <w:kern w:val="0"/>
                <w:szCs w:val="21"/>
              </w:rPr>
            </w:pPr>
            <w:r>
              <w:rPr>
                <w:rFonts w:hint="eastAsia" w:ascii="宋体" w:hAnsi="宋体" w:eastAsia="宋体" w:cs="宋体"/>
                <w:b/>
                <w:kern w:val="0"/>
                <w:szCs w:val="21"/>
              </w:rPr>
              <w:t>呼吸门控系统</w:t>
            </w:r>
          </w:p>
        </w:tc>
        <w:tc>
          <w:tcPr>
            <w:tcW w:w="1035" w:type="dxa"/>
          </w:tcPr>
          <w:p w14:paraId="762DC466">
            <w:pPr>
              <w:spacing w:beforeLines="50" w:afterLines="50"/>
              <w:rPr>
                <w:rFonts w:hint="eastAsia" w:ascii="宋体" w:hAnsi="宋体" w:eastAsia="宋体" w:cs="宋体"/>
                <w:b/>
                <w:kern w:val="0"/>
                <w:szCs w:val="21"/>
              </w:rPr>
            </w:pPr>
          </w:p>
        </w:tc>
        <w:tc>
          <w:tcPr>
            <w:tcW w:w="864" w:type="dxa"/>
          </w:tcPr>
          <w:p w14:paraId="2256B2F7">
            <w:pPr>
              <w:spacing w:beforeLines="50" w:afterLines="50"/>
              <w:rPr>
                <w:rFonts w:hint="eastAsia" w:ascii="宋体" w:hAnsi="宋体" w:eastAsia="宋体" w:cs="宋体"/>
                <w:b/>
                <w:kern w:val="0"/>
                <w:szCs w:val="21"/>
              </w:rPr>
            </w:pPr>
          </w:p>
        </w:tc>
        <w:tc>
          <w:tcPr>
            <w:tcW w:w="942" w:type="dxa"/>
          </w:tcPr>
          <w:p w14:paraId="2279D7B7">
            <w:pPr>
              <w:spacing w:beforeLines="50" w:afterLines="50"/>
              <w:rPr>
                <w:rFonts w:hint="eastAsia" w:ascii="宋体" w:hAnsi="宋体" w:eastAsia="宋体" w:cs="宋体"/>
                <w:b/>
                <w:kern w:val="0"/>
                <w:szCs w:val="21"/>
              </w:rPr>
            </w:pPr>
          </w:p>
        </w:tc>
      </w:tr>
      <w:tr w14:paraId="6E82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2DE13E4F">
            <w:pPr>
              <w:spacing w:beforeLines="50" w:afterLines="50"/>
              <w:rPr>
                <w:rFonts w:ascii="宋体" w:hAnsi="宋体" w:eastAsia="宋体" w:cs="宋体"/>
                <w:kern w:val="0"/>
                <w:szCs w:val="21"/>
              </w:rPr>
            </w:pPr>
            <w:r>
              <w:rPr>
                <w:rFonts w:hint="eastAsia" w:ascii="宋体" w:hAnsi="宋体" w:eastAsia="宋体" w:cs="宋体"/>
                <w:kern w:val="0"/>
                <w:szCs w:val="21"/>
              </w:rPr>
              <w:t>10.1</w:t>
            </w:r>
          </w:p>
        </w:tc>
        <w:tc>
          <w:tcPr>
            <w:tcW w:w="6390" w:type="dxa"/>
            <w:gridSpan w:val="2"/>
          </w:tcPr>
          <w:p w14:paraId="670F0A74">
            <w:pPr>
              <w:spacing w:beforeLines="50" w:afterLines="50"/>
              <w:rPr>
                <w:rFonts w:ascii="宋体" w:hAnsi="宋体" w:eastAsia="宋体" w:cs="宋体"/>
                <w:kern w:val="0"/>
                <w:szCs w:val="21"/>
              </w:rPr>
            </w:pPr>
            <w:r>
              <w:rPr>
                <w:rFonts w:hint="eastAsia" w:ascii="宋体" w:hAnsi="宋体" w:eastAsia="宋体" w:cs="宋体"/>
                <w:kern w:val="0"/>
                <w:szCs w:val="21"/>
              </w:rPr>
              <w:t>同时提供加速器端呼吸门控系统，兼容CT端呼吸门控系统。</w:t>
            </w:r>
          </w:p>
        </w:tc>
        <w:tc>
          <w:tcPr>
            <w:tcW w:w="1035" w:type="dxa"/>
          </w:tcPr>
          <w:p w14:paraId="6B949372">
            <w:pPr>
              <w:spacing w:beforeLines="50" w:afterLines="50"/>
              <w:rPr>
                <w:rFonts w:hint="eastAsia" w:ascii="宋体" w:hAnsi="宋体" w:eastAsia="宋体" w:cs="宋体"/>
                <w:kern w:val="0"/>
                <w:szCs w:val="21"/>
              </w:rPr>
            </w:pPr>
          </w:p>
        </w:tc>
        <w:tc>
          <w:tcPr>
            <w:tcW w:w="864" w:type="dxa"/>
          </w:tcPr>
          <w:p w14:paraId="266B4B2B">
            <w:pPr>
              <w:spacing w:beforeLines="50" w:afterLines="50"/>
              <w:rPr>
                <w:rFonts w:hint="eastAsia" w:ascii="宋体" w:hAnsi="宋体" w:eastAsia="宋体" w:cs="宋体"/>
                <w:kern w:val="0"/>
                <w:szCs w:val="21"/>
              </w:rPr>
            </w:pPr>
          </w:p>
        </w:tc>
        <w:tc>
          <w:tcPr>
            <w:tcW w:w="942" w:type="dxa"/>
          </w:tcPr>
          <w:p w14:paraId="42BF619A">
            <w:pPr>
              <w:spacing w:beforeLines="50" w:afterLines="50"/>
              <w:rPr>
                <w:rFonts w:hint="eastAsia" w:ascii="宋体" w:hAnsi="宋体" w:eastAsia="宋体" w:cs="宋体"/>
                <w:kern w:val="0"/>
                <w:szCs w:val="21"/>
              </w:rPr>
            </w:pPr>
          </w:p>
        </w:tc>
      </w:tr>
      <w:tr w14:paraId="51A3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3020BE14">
            <w:pPr>
              <w:spacing w:beforeLines="50" w:afterLines="50"/>
              <w:rPr>
                <w:rFonts w:ascii="宋体" w:hAnsi="宋体" w:eastAsia="宋体" w:cs="宋体"/>
                <w:kern w:val="0"/>
                <w:szCs w:val="21"/>
              </w:rPr>
            </w:pPr>
            <w:r>
              <w:rPr>
                <w:rFonts w:hint="eastAsia" w:ascii="宋体" w:hAnsi="宋体" w:eastAsia="宋体" w:cs="宋体"/>
                <w:kern w:val="0"/>
                <w:szCs w:val="21"/>
              </w:rPr>
              <w:t>10.2</w:t>
            </w:r>
          </w:p>
        </w:tc>
        <w:tc>
          <w:tcPr>
            <w:tcW w:w="6390" w:type="dxa"/>
            <w:gridSpan w:val="2"/>
          </w:tcPr>
          <w:p w14:paraId="669EA6DF">
            <w:pPr>
              <w:spacing w:beforeLines="50" w:afterLines="50"/>
              <w:rPr>
                <w:rFonts w:ascii="宋体" w:hAnsi="宋体" w:eastAsia="宋体" w:cs="宋体"/>
                <w:kern w:val="0"/>
                <w:szCs w:val="21"/>
              </w:rPr>
            </w:pPr>
            <w:r>
              <w:rPr>
                <w:rFonts w:hint="eastAsia" w:ascii="宋体" w:hAnsi="宋体" w:eastAsia="宋体" w:cs="宋体"/>
                <w:kern w:val="0"/>
                <w:szCs w:val="21"/>
              </w:rPr>
              <w:t>提供自由呼吸门控系统</w:t>
            </w:r>
          </w:p>
        </w:tc>
        <w:tc>
          <w:tcPr>
            <w:tcW w:w="1035" w:type="dxa"/>
          </w:tcPr>
          <w:p w14:paraId="0F13A164">
            <w:pPr>
              <w:spacing w:beforeLines="50" w:afterLines="50"/>
              <w:rPr>
                <w:rFonts w:hint="eastAsia" w:ascii="宋体" w:hAnsi="宋体" w:eastAsia="宋体" w:cs="宋体"/>
                <w:kern w:val="0"/>
                <w:szCs w:val="21"/>
              </w:rPr>
            </w:pPr>
          </w:p>
        </w:tc>
        <w:tc>
          <w:tcPr>
            <w:tcW w:w="864" w:type="dxa"/>
          </w:tcPr>
          <w:p w14:paraId="312E1362">
            <w:pPr>
              <w:spacing w:beforeLines="50" w:afterLines="50"/>
              <w:rPr>
                <w:rFonts w:hint="eastAsia" w:ascii="宋体" w:hAnsi="宋体" w:eastAsia="宋体" w:cs="宋体"/>
                <w:kern w:val="0"/>
                <w:szCs w:val="21"/>
              </w:rPr>
            </w:pPr>
          </w:p>
        </w:tc>
        <w:tc>
          <w:tcPr>
            <w:tcW w:w="942" w:type="dxa"/>
          </w:tcPr>
          <w:p w14:paraId="654F4F5F">
            <w:pPr>
              <w:spacing w:beforeLines="50" w:afterLines="50"/>
              <w:rPr>
                <w:rFonts w:hint="eastAsia" w:ascii="宋体" w:hAnsi="宋体" w:eastAsia="宋体" w:cs="宋体"/>
                <w:kern w:val="0"/>
                <w:szCs w:val="21"/>
              </w:rPr>
            </w:pPr>
          </w:p>
        </w:tc>
      </w:tr>
      <w:tr w14:paraId="41A4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4321375D">
            <w:pPr>
              <w:spacing w:beforeLines="50" w:afterLines="50"/>
              <w:rPr>
                <w:rFonts w:ascii="宋体" w:hAnsi="宋体" w:eastAsia="宋体" w:cs="宋体"/>
                <w:kern w:val="0"/>
                <w:szCs w:val="21"/>
              </w:rPr>
            </w:pPr>
            <w:r>
              <w:rPr>
                <w:rFonts w:hint="eastAsia" w:ascii="宋体" w:hAnsi="宋体" w:eastAsia="宋体" w:cs="宋体"/>
                <w:kern w:val="0"/>
                <w:szCs w:val="21"/>
              </w:rPr>
              <w:t>10.3</w:t>
            </w:r>
          </w:p>
        </w:tc>
        <w:tc>
          <w:tcPr>
            <w:tcW w:w="6390" w:type="dxa"/>
            <w:gridSpan w:val="2"/>
          </w:tcPr>
          <w:p w14:paraId="576FF781">
            <w:pPr>
              <w:spacing w:beforeLines="50" w:afterLines="50"/>
              <w:rPr>
                <w:rFonts w:ascii="宋体" w:hAnsi="宋体" w:eastAsia="宋体" w:cs="宋体"/>
                <w:kern w:val="0"/>
                <w:szCs w:val="21"/>
              </w:rPr>
            </w:pPr>
            <w:r>
              <w:rPr>
                <w:rFonts w:hint="eastAsia" w:ascii="宋体" w:hAnsi="宋体" w:eastAsia="宋体" w:cs="宋体"/>
                <w:kern w:val="0"/>
                <w:szCs w:val="21"/>
              </w:rPr>
              <w:t>支持自由呼吸和屏气两种门控放射治疗方式</w:t>
            </w:r>
          </w:p>
        </w:tc>
        <w:tc>
          <w:tcPr>
            <w:tcW w:w="1035" w:type="dxa"/>
          </w:tcPr>
          <w:p w14:paraId="62450614">
            <w:pPr>
              <w:spacing w:beforeLines="50" w:afterLines="50"/>
              <w:rPr>
                <w:rFonts w:hint="eastAsia" w:ascii="宋体" w:hAnsi="宋体" w:eastAsia="宋体" w:cs="宋体"/>
                <w:kern w:val="0"/>
                <w:szCs w:val="21"/>
              </w:rPr>
            </w:pPr>
          </w:p>
        </w:tc>
        <w:tc>
          <w:tcPr>
            <w:tcW w:w="864" w:type="dxa"/>
          </w:tcPr>
          <w:p w14:paraId="6EDFC2AB">
            <w:pPr>
              <w:spacing w:beforeLines="50" w:afterLines="50"/>
              <w:rPr>
                <w:rFonts w:hint="eastAsia" w:ascii="宋体" w:hAnsi="宋体" w:eastAsia="宋体" w:cs="宋体"/>
                <w:kern w:val="0"/>
                <w:szCs w:val="21"/>
              </w:rPr>
            </w:pPr>
          </w:p>
        </w:tc>
        <w:tc>
          <w:tcPr>
            <w:tcW w:w="942" w:type="dxa"/>
          </w:tcPr>
          <w:p w14:paraId="2F0786B8">
            <w:pPr>
              <w:spacing w:beforeLines="50" w:afterLines="50"/>
              <w:rPr>
                <w:rFonts w:hint="eastAsia" w:ascii="宋体" w:hAnsi="宋体" w:eastAsia="宋体" w:cs="宋体"/>
                <w:kern w:val="0"/>
                <w:szCs w:val="21"/>
              </w:rPr>
            </w:pPr>
          </w:p>
        </w:tc>
      </w:tr>
      <w:tr w14:paraId="25F6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2449D068">
            <w:pPr>
              <w:spacing w:beforeLines="50" w:afterLines="50"/>
              <w:rPr>
                <w:rFonts w:ascii="宋体" w:hAnsi="宋体" w:eastAsia="宋体" w:cs="宋体"/>
                <w:kern w:val="0"/>
                <w:szCs w:val="21"/>
              </w:rPr>
            </w:pPr>
            <w:r>
              <w:rPr>
                <w:rFonts w:hint="eastAsia" w:ascii="宋体" w:hAnsi="宋体" w:eastAsia="宋体" w:cs="宋体"/>
                <w:kern w:val="0"/>
                <w:szCs w:val="21"/>
              </w:rPr>
              <w:t>10.4</w:t>
            </w:r>
          </w:p>
        </w:tc>
        <w:tc>
          <w:tcPr>
            <w:tcW w:w="6390" w:type="dxa"/>
            <w:gridSpan w:val="2"/>
          </w:tcPr>
          <w:p w14:paraId="338A12CF">
            <w:pPr>
              <w:spacing w:beforeLines="50" w:afterLines="50"/>
              <w:rPr>
                <w:rFonts w:ascii="宋体" w:hAnsi="宋体" w:eastAsia="宋体" w:cs="宋体"/>
                <w:kern w:val="0"/>
                <w:szCs w:val="21"/>
              </w:rPr>
            </w:pPr>
            <w:r>
              <w:rPr>
                <w:rFonts w:hint="eastAsia" w:ascii="宋体" w:hAnsi="宋体" w:eastAsia="宋体" w:cs="宋体"/>
                <w:kern w:val="0"/>
                <w:szCs w:val="21"/>
              </w:rPr>
              <w:t>支持门控VMAT照射</w:t>
            </w:r>
          </w:p>
        </w:tc>
        <w:tc>
          <w:tcPr>
            <w:tcW w:w="1035" w:type="dxa"/>
          </w:tcPr>
          <w:p w14:paraId="5F992622">
            <w:pPr>
              <w:spacing w:beforeLines="50" w:afterLines="50"/>
              <w:rPr>
                <w:rFonts w:hint="eastAsia" w:ascii="宋体" w:hAnsi="宋体" w:eastAsia="宋体" w:cs="宋体"/>
                <w:kern w:val="0"/>
                <w:szCs w:val="21"/>
              </w:rPr>
            </w:pPr>
          </w:p>
        </w:tc>
        <w:tc>
          <w:tcPr>
            <w:tcW w:w="864" w:type="dxa"/>
          </w:tcPr>
          <w:p w14:paraId="322F597B">
            <w:pPr>
              <w:spacing w:beforeLines="50" w:afterLines="50"/>
              <w:rPr>
                <w:rFonts w:hint="eastAsia" w:ascii="宋体" w:hAnsi="宋体" w:eastAsia="宋体" w:cs="宋体"/>
                <w:kern w:val="0"/>
                <w:szCs w:val="21"/>
              </w:rPr>
            </w:pPr>
          </w:p>
        </w:tc>
        <w:tc>
          <w:tcPr>
            <w:tcW w:w="942" w:type="dxa"/>
          </w:tcPr>
          <w:p w14:paraId="7DA5FF29">
            <w:pPr>
              <w:spacing w:beforeLines="50" w:afterLines="50"/>
              <w:rPr>
                <w:rFonts w:hint="eastAsia" w:ascii="宋体" w:hAnsi="宋体" w:eastAsia="宋体" w:cs="宋体"/>
                <w:kern w:val="0"/>
                <w:szCs w:val="21"/>
              </w:rPr>
            </w:pPr>
          </w:p>
        </w:tc>
      </w:tr>
      <w:tr w14:paraId="2DFF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54BA3154">
            <w:pPr>
              <w:spacing w:beforeLines="50" w:afterLines="50"/>
              <w:rPr>
                <w:rFonts w:ascii="宋体" w:hAnsi="宋体" w:eastAsia="宋体" w:cs="宋体"/>
                <w:kern w:val="0"/>
                <w:szCs w:val="21"/>
              </w:rPr>
            </w:pPr>
            <w:r>
              <w:rPr>
                <w:rFonts w:hint="eastAsia" w:ascii="宋体" w:hAnsi="宋体" w:eastAsia="宋体" w:cs="宋体"/>
                <w:kern w:val="0"/>
                <w:szCs w:val="21"/>
              </w:rPr>
              <w:t>10.5</w:t>
            </w:r>
          </w:p>
        </w:tc>
        <w:tc>
          <w:tcPr>
            <w:tcW w:w="6390" w:type="dxa"/>
            <w:gridSpan w:val="2"/>
          </w:tcPr>
          <w:p w14:paraId="3ACBD219">
            <w:pPr>
              <w:spacing w:beforeLines="50" w:afterLines="50"/>
              <w:rPr>
                <w:rFonts w:ascii="宋体" w:hAnsi="宋体" w:eastAsia="宋体" w:cs="宋体"/>
                <w:kern w:val="0"/>
                <w:szCs w:val="21"/>
              </w:rPr>
            </w:pPr>
            <w:r>
              <w:rPr>
                <w:rFonts w:hint="eastAsia" w:ascii="宋体" w:hAnsi="宋体" w:eastAsia="宋体" w:cs="宋体"/>
                <w:kern w:val="0"/>
                <w:szCs w:val="21"/>
              </w:rPr>
              <w:t>治疗中触发成像功能：治疗过程中，在指定的机架角度、MU、时间和呼吸相位自动拍摄kV或MV影像</w:t>
            </w:r>
          </w:p>
        </w:tc>
        <w:tc>
          <w:tcPr>
            <w:tcW w:w="1035" w:type="dxa"/>
          </w:tcPr>
          <w:p w14:paraId="2693AE66">
            <w:pPr>
              <w:spacing w:beforeLines="50" w:afterLines="50"/>
              <w:rPr>
                <w:rFonts w:hint="eastAsia" w:ascii="宋体" w:hAnsi="宋体" w:eastAsia="宋体" w:cs="宋体"/>
                <w:kern w:val="0"/>
                <w:szCs w:val="21"/>
              </w:rPr>
            </w:pPr>
          </w:p>
        </w:tc>
        <w:tc>
          <w:tcPr>
            <w:tcW w:w="864" w:type="dxa"/>
          </w:tcPr>
          <w:p w14:paraId="6D1DC619">
            <w:pPr>
              <w:spacing w:beforeLines="50" w:afterLines="50"/>
              <w:rPr>
                <w:rFonts w:hint="eastAsia" w:ascii="宋体" w:hAnsi="宋体" w:eastAsia="宋体" w:cs="宋体"/>
                <w:kern w:val="0"/>
                <w:szCs w:val="21"/>
              </w:rPr>
            </w:pPr>
          </w:p>
        </w:tc>
        <w:tc>
          <w:tcPr>
            <w:tcW w:w="942" w:type="dxa"/>
          </w:tcPr>
          <w:p w14:paraId="2844286A">
            <w:pPr>
              <w:spacing w:beforeLines="50" w:afterLines="50"/>
              <w:rPr>
                <w:rFonts w:hint="eastAsia" w:ascii="宋体" w:hAnsi="宋体" w:eastAsia="宋体" w:cs="宋体"/>
                <w:kern w:val="0"/>
                <w:szCs w:val="21"/>
              </w:rPr>
            </w:pPr>
          </w:p>
        </w:tc>
      </w:tr>
      <w:tr w14:paraId="5B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4F169E43">
            <w:pPr>
              <w:spacing w:beforeLines="50" w:afterLines="50"/>
              <w:rPr>
                <w:rFonts w:ascii="宋体" w:hAnsi="宋体" w:eastAsia="宋体" w:cs="宋体"/>
                <w:kern w:val="0"/>
                <w:szCs w:val="21"/>
              </w:rPr>
            </w:pPr>
            <w:r>
              <w:rPr>
                <w:rFonts w:hint="eastAsia" w:ascii="宋体" w:hAnsi="宋体" w:eastAsia="宋体" w:cs="宋体"/>
                <w:kern w:val="0"/>
                <w:szCs w:val="21"/>
              </w:rPr>
              <w:t>10.6</w:t>
            </w:r>
          </w:p>
        </w:tc>
        <w:tc>
          <w:tcPr>
            <w:tcW w:w="6390" w:type="dxa"/>
            <w:gridSpan w:val="2"/>
          </w:tcPr>
          <w:p w14:paraId="673D2E8F">
            <w:pPr>
              <w:spacing w:beforeLines="50" w:afterLines="50"/>
              <w:rPr>
                <w:rFonts w:ascii="宋体" w:hAnsi="宋体" w:eastAsia="宋体" w:cs="宋体"/>
                <w:kern w:val="0"/>
                <w:szCs w:val="21"/>
              </w:rPr>
            </w:pPr>
            <w:r>
              <w:rPr>
                <w:rFonts w:hint="eastAsia" w:ascii="宋体" w:hAnsi="宋体" w:eastAsia="宋体" w:cs="宋体"/>
                <w:kern w:val="0"/>
                <w:szCs w:val="21"/>
              </w:rPr>
              <w:t>可根据患者呼吸时相触发治疗射束的启动和终止，整个过程无需人工操作</w:t>
            </w:r>
          </w:p>
        </w:tc>
        <w:tc>
          <w:tcPr>
            <w:tcW w:w="1035" w:type="dxa"/>
          </w:tcPr>
          <w:p w14:paraId="12470EC5">
            <w:pPr>
              <w:spacing w:beforeLines="50" w:afterLines="50"/>
              <w:rPr>
                <w:rFonts w:hint="eastAsia" w:ascii="宋体" w:hAnsi="宋体" w:eastAsia="宋体" w:cs="宋体"/>
                <w:kern w:val="0"/>
                <w:szCs w:val="21"/>
              </w:rPr>
            </w:pPr>
          </w:p>
        </w:tc>
        <w:tc>
          <w:tcPr>
            <w:tcW w:w="864" w:type="dxa"/>
          </w:tcPr>
          <w:p w14:paraId="73F860E8">
            <w:pPr>
              <w:spacing w:beforeLines="50" w:afterLines="50"/>
              <w:rPr>
                <w:rFonts w:hint="eastAsia" w:ascii="宋体" w:hAnsi="宋体" w:eastAsia="宋体" w:cs="宋体"/>
                <w:kern w:val="0"/>
                <w:szCs w:val="21"/>
              </w:rPr>
            </w:pPr>
          </w:p>
        </w:tc>
        <w:tc>
          <w:tcPr>
            <w:tcW w:w="942" w:type="dxa"/>
          </w:tcPr>
          <w:p w14:paraId="0AE83ABA">
            <w:pPr>
              <w:spacing w:beforeLines="50" w:afterLines="50"/>
              <w:rPr>
                <w:rFonts w:hint="eastAsia" w:ascii="宋体" w:hAnsi="宋体" w:eastAsia="宋体" w:cs="宋体"/>
                <w:kern w:val="0"/>
                <w:szCs w:val="21"/>
              </w:rPr>
            </w:pPr>
          </w:p>
        </w:tc>
      </w:tr>
      <w:tr w14:paraId="7DB1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tcPr>
          <w:p w14:paraId="59E67D55">
            <w:pPr>
              <w:spacing w:beforeLines="50" w:afterLines="50"/>
              <w:rPr>
                <w:rFonts w:ascii="宋体" w:hAnsi="宋体" w:eastAsia="宋体" w:cs="宋体"/>
                <w:kern w:val="0"/>
                <w:szCs w:val="21"/>
              </w:rPr>
            </w:pPr>
            <w:r>
              <w:rPr>
                <w:rFonts w:hint="eastAsia" w:ascii="宋体" w:hAnsi="宋体" w:eastAsia="宋体" w:cs="宋体"/>
                <w:kern w:val="0"/>
                <w:szCs w:val="21"/>
              </w:rPr>
              <w:t>10.7</w:t>
            </w:r>
          </w:p>
        </w:tc>
        <w:tc>
          <w:tcPr>
            <w:tcW w:w="6390" w:type="dxa"/>
            <w:gridSpan w:val="2"/>
          </w:tcPr>
          <w:p w14:paraId="3C9B613F">
            <w:pPr>
              <w:spacing w:beforeLines="50" w:afterLines="50"/>
              <w:rPr>
                <w:rFonts w:ascii="宋体" w:hAnsi="宋体" w:eastAsia="宋体" w:cs="宋体"/>
                <w:kern w:val="0"/>
                <w:szCs w:val="21"/>
              </w:rPr>
            </w:pPr>
            <w:r>
              <w:rPr>
                <w:rFonts w:hint="eastAsia" w:ascii="宋体" w:hAnsi="宋体" w:eastAsia="宋体" w:cs="宋体"/>
                <w:kern w:val="0"/>
                <w:szCs w:val="21"/>
              </w:rPr>
              <w:t>配备可视化呼吸训练装置（VCD）1套</w:t>
            </w:r>
          </w:p>
        </w:tc>
        <w:tc>
          <w:tcPr>
            <w:tcW w:w="1035" w:type="dxa"/>
          </w:tcPr>
          <w:p w14:paraId="610BD5C5">
            <w:pPr>
              <w:spacing w:beforeLines="50" w:afterLines="50"/>
              <w:rPr>
                <w:rFonts w:hint="eastAsia" w:ascii="宋体" w:hAnsi="宋体" w:eastAsia="宋体" w:cs="宋体"/>
                <w:kern w:val="0"/>
                <w:szCs w:val="21"/>
              </w:rPr>
            </w:pPr>
          </w:p>
        </w:tc>
        <w:tc>
          <w:tcPr>
            <w:tcW w:w="864" w:type="dxa"/>
          </w:tcPr>
          <w:p w14:paraId="4B4A71C0">
            <w:pPr>
              <w:spacing w:beforeLines="50" w:afterLines="50"/>
              <w:rPr>
                <w:rFonts w:hint="eastAsia" w:ascii="宋体" w:hAnsi="宋体" w:eastAsia="宋体" w:cs="宋体"/>
                <w:kern w:val="0"/>
                <w:szCs w:val="21"/>
              </w:rPr>
            </w:pPr>
          </w:p>
        </w:tc>
        <w:tc>
          <w:tcPr>
            <w:tcW w:w="942" w:type="dxa"/>
          </w:tcPr>
          <w:p w14:paraId="5F38246E">
            <w:pPr>
              <w:spacing w:beforeLines="50" w:afterLines="50"/>
              <w:rPr>
                <w:rFonts w:hint="eastAsia" w:ascii="宋体" w:hAnsi="宋体" w:eastAsia="宋体" w:cs="宋体"/>
                <w:kern w:val="0"/>
                <w:szCs w:val="21"/>
              </w:rPr>
            </w:pPr>
          </w:p>
        </w:tc>
      </w:tr>
      <w:tr w14:paraId="3A5F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2267838">
            <w:pPr>
              <w:spacing w:beforeLines="50" w:afterLines="50"/>
              <w:rPr>
                <w:rFonts w:ascii="宋体" w:hAnsi="宋体" w:eastAsia="宋体" w:cs="宋体"/>
                <w:b/>
                <w:bCs/>
                <w:kern w:val="0"/>
                <w:szCs w:val="21"/>
              </w:rPr>
            </w:pPr>
            <w:r>
              <w:rPr>
                <w:rFonts w:hint="eastAsia" w:ascii="宋体" w:hAnsi="宋体" w:eastAsia="宋体" w:cs="宋体"/>
                <w:b/>
                <w:bCs/>
                <w:kern w:val="0"/>
                <w:szCs w:val="21"/>
              </w:rPr>
              <w:t>二、</w:t>
            </w:r>
          </w:p>
        </w:tc>
        <w:tc>
          <w:tcPr>
            <w:tcW w:w="6390" w:type="dxa"/>
            <w:gridSpan w:val="2"/>
            <w:vAlign w:val="center"/>
          </w:tcPr>
          <w:p w14:paraId="558AC5A5">
            <w:pPr>
              <w:spacing w:beforeLines="50" w:afterLines="50"/>
              <w:rPr>
                <w:rFonts w:ascii="宋体" w:hAnsi="宋体" w:eastAsia="宋体" w:cs="宋体"/>
                <w:b/>
                <w:bCs/>
                <w:kern w:val="0"/>
                <w:szCs w:val="21"/>
              </w:rPr>
            </w:pPr>
            <w:r>
              <w:rPr>
                <w:rFonts w:hint="eastAsia" w:ascii="宋体" w:hAnsi="宋体" w:eastAsia="宋体" w:cs="宋体"/>
                <w:b/>
                <w:bCs/>
                <w:kern w:val="0"/>
                <w:szCs w:val="21"/>
              </w:rPr>
              <w:t>放射治疗计划系统</w:t>
            </w:r>
          </w:p>
        </w:tc>
        <w:tc>
          <w:tcPr>
            <w:tcW w:w="1035" w:type="dxa"/>
            <w:vAlign w:val="center"/>
          </w:tcPr>
          <w:p w14:paraId="78AF7D71">
            <w:pPr>
              <w:spacing w:beforeLines="50" w:afterLines="50"/>
              <w:rPr>
                <w:rFonts w:hint="eastAsia" w:ascii="宋体" w:hAnsi="宋体" w:eastAsia="宋体" w:cs="宋体"/>
                <w:b/>
                <w:bCs/>
                <w:kern w:val="0"/>
                <w:szCs w:val="21"/>
              </w:rPr>
            </w:pPr>
          </w:p>
        </w:tc>
        <w:tc>
          <w:tcPr>
            <w:tcW w:w="864" w:type="dxa"/>
            <w:vAlign w:val="center"/>
          </w:tcPr>
          <w:p w14:paraId="1ED20733">
            <w:pPr>
              <w:spacing w:beforeLines="50" w:afterLines="50"/>
              <w:rPr>
                <w:rFonts w:hint="eastAsia" w:ascii="宋体" w:hAnsi="宋体" w:eastAsia="宋体" w:cs="宋体"/>
                <w:b/>
                <w:bCs/>
                <w:kern w:val="0"/>
                <w:szCs w:val="21"/>
              </w:rPr>
            </w:pPr>
          </w:p>
        </w:tc>
        <w:tc>
          <w:tcPr>
            <w:tcW w:w="942" w:type="dxa"/>
            <w:vAlign w:val="center"/>
          </w:tcPr>
          <w:p w14:paraId="50D2CAA3">
            <w:pPr>
              <w:spacing w:beforeLines="50" w:afterLines="50"/>
              <w:rPr>
                <w:rFonts w:hint="eastAsia" w:ascii="宋体" w:hAnsi="宋体" w:eastAsia="宋体" w:cs="宋体"/>
                <w:b/>
                <w:bCs/>
                <w:kern w:val="0"/>
                <w:szCs w:val="21"/>
              </w:rPr>
            </w:pPr>
          </w:p>
        </w:tc>
      </w:tr>
      <w:tr w14:paraId="3439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180FB50">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1</w:t>
            </w:r>
          </w:p>
        </w:tc>
        <w:tc>
          <w:tcPr>
            <w:tcW w:w="6390" w:type="dxa"/>
            <w:gridSpan w:val="2"/>
          </w:tcPr>
          <w:p w14:paraId="0BC7E65A">
            <w:pPr>
              <w:tabs>
                <w:tab w:val="left" w:pos="1629"/>
              </w:tabs>
              <w:spacing w:beforeLines="50" w:afterLines="50"/>
              <w:rPr>
                <w:rFonts w:ascii="宋体" w:hAnsi="宋体" w:eastAsia="宋体" w:cs="宋体"/>
                <w:kern w:val="0"/>
                <w:szCs w:val="21"/>
              </w:rPr>
            </w:pPr>
            <w:r>
              <w:rPr>
                <w:rFonts w:hint="eastAsia" w:ascii="宋体" w:hAnsi="宋体" w:eastAsia="宋体" w:cs="Times New Roman"/>
                <w:b/>
                <w:bCs/>
                <w:szCs w:val="21"/>
              </w:rPr>
              <w:t>系统硬件及网络</w:t>
            </w:r>
          </w:p>
        </w:tc>
        <w:tc>
          <w:tcPr>
            <w:tcW w:w="1035" w:type="dxa"/>
          </w:tcPr>
          <w:p w14:paraId="3AE29C2B">
            <w:pPr>
              <w:tabs>
                <w:tab w:val="left" w:pos="1629"/>
              </w:tabs>
              <w:spacing w:beforeLines="50" w:afterLines="50"/>
              <w:rPr>
                <w:rFonts w:hint="eastAsia" w:ascii="宋体" w:hAnsi="宋体" w:eastAsia="宋体" w:cs="Times New Roman"/>
                <w:b/>
                <w:bCs/>
                <w:szCs w:val="21"/>
              </w:rPr>
            </w:pPr>
          </w:p>
        </w:tc>
        <w:tc>
          <w:tcPr>
            <w:tcW w:w="864" w:type="dxa"/>
          </w:tcPr>
          <w:p w14:paraId="56AE0A22">
            <w:pPr>
              <w:tabs>
                <w:tab w:val="left" w:pos="1629"/>
              </w:tabs>
              <w:spacing w:beforeLines="50" w:afterLines="50"/>
              <w:rPr>
                <w:rFonts w:hint="eastAsia" w:ascii="宋体" w:hAnsi="宋体" w:eastAsia="宋体" w:cs="Times New Roman"/>
                <w:b/>
                <w:bCs/>
                <w:szCs w:val="21"/>
              </w:rPr>
            </w:pPr>
          </w:p>
        </w:tc>
        <w:tc>
          <w:tcPr>
            <w:tcW w:w="942" w:type="dxa"/>
          </w:tcPr>
          <w:p w14:paraId="75662893">
            <w:pPr>
              <w:tabs>
                <w:tab w:val="left" w:pos="1629"/>
              </w:tabs>
              <w:spacing w:beforeLines="50" w:afterLines="50"/>
              <w:rPr>
                <w:rFonts w:hint="eastAsia" w:ascii="宋体" w:hAnsi="宋体" w:eastAsia="宋体" w:cs="Times New Roman"/>
                <w:b/>
                <w:bCs/>
                <w:szCs w:val="21"/>
              </w:rPr>
            </w:pPr>
          </w:p>
        </w:tc>
      </w:tr>
      <w:tr w14:paraId="13AA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665142E">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1.1</w:t>
            </w:r>
          </w:p>
        </w:tc>
        <w:tc>
          <w:tcPr>
            <w:tcW w:w="6390" w:type="dxa"/>
            <w:gridSpan w:val="2"/>
          </w:tcPr>
          <w:p w14:paraId="252AE9EA">
            <w:pPr>
              <w:tabs>
                <w:tab w:val="left" w:pos="1629"/>
              </w:tabs>
              <w:spacing w:beforeLines="50" w:afterLines="50"/>
              <w:rPr>
                <w:rFonts w:ascii="宋体" w:hAnsi="宋体" w:eastAsia="宋体" w:cs="Times New Roman"/>
                <w:b/>
                <w:bCs/>
                <w:szCs w:val="21"/>
              </w:rPr>
            </w:pPr>
            <w:r>
              <w:rPr>
                <w:rFonts w:hint="eastAsia" w:ascii="宋体" w:hAnsi="宋体" w:eastAsia="宋体" w:cs="Times New Roman"/>
                <w:b/>
                <w:bCs/>
                <w:szCs w:val="21"/>
              </w:rPr>
              <w:t>物理师工作站硬件配置如下（至少二套）</w:t>
            </w:r>
          </w:p>
        </w:tc>
        <w:tc>
          <w:tcPr>
            <w:tcW w:w="1035" w:type="dxa"/>
          </w:tcPr>
          <w:p w14:paraId="168121FB">
            <w:pPr>
              <w:tabs>
                <w:tab w:val="left" w:pos="1629"/>
              </w:tabs>
              <w:spacing w:beforeLines="50" w:afterLines="50"/>
              <w:rPr>
                <w:rFonts w:hint="eastAsia" w:ascii="宋体" w:hAnsi="宋体" w:eastAsia="宋体" w:cs="Times New Roman"/>
                <w:b/>
                <w:bCs/>
                <w:szCs w:val="21"/>
              </w:rPr>
            </w:pPr>
          </w:p>
        </w:tc>
        <w:tc>
          <w:tcPr>
            <w:tcW w:w="864" w:type="dxa"/>
          </w:tcPr>
          <w:p w14:paraId="0B153A7F">
            <w:pPr>
              <w:tabs>
                <w:tab w:val="left" w:pos="1629"/>
              </w:tabs>
              <w:spacing w:beforeLines="50" w:afterLines="50"/>
              <w:rPr>
                <w:rFonts w:hint="eastAsia" w:ascii="宋体" w:hAnsi="宋体" w:eastAsia="宋体" w:cs="Times New Roman"/>
                <w:b/>
                <w:bCs/>
                <w:szCs w:val="21"/>
              </w:rPr>
            </w:pPr>
          </w:p>
        </w:tc>
        <w:tc>
          <w:tcPr>
            <w:tcW w:w="942" w:type="dxa"/>
          </w:tcPr>
          <w:p w14:paraId="5DB4CA74">
            <w:pPr>
              <w:tabs>
                <w:tab w:val="left" w:pos="1629"/>
              </w:tabs>
              <w:spacing w:beforeLines="50" w:afterLines="50"/>
              <w:rPr>
                <w:rFonts w:hint="eastAsia" w:ascii="宋体" w:hAnsi="宋体" w:eastAsia="宋体" w:cs="Times New Roman"/>
                <w:b/>
                <w:bCs/>
                <w:szCs w:val="21"/>
              </w:rPr>
            </w:pPr>
          </w:p>
        </w:tc>
      </w:tr>
      <w:tr w14:paraId="34BB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842" w:hRule="atLeast"/>
          <w:jc w:val="center"/>
        </w:trPr>
        <w:tc>
          <w:tcPr>
            <w:tcW w:w="1087" w:type="dxa"/>
            <w:vAlign w:val="center"/>
          </w:tcPr>
          <w:p w14:paraId="53C928E0">
            <w:pPr>
              <w:tabs>
                <w:tab w:val="left" w:pos="1629"/>
              </w:tabs>
              <w:spacing w:beforeLines="50" w:afterLines="50"/>
              <w:rPr>
                <w:rFonts w:ascii="宋体" w:hAnsi="宋体" w:eastAsia="宋体" w:cs="Times New Roman"/>
                <w:spacing w:val="-10"/>
                <w:kern w:val="0"/>
                <w:szCs w:val="21"/>
              </w:rPr>
            </w:pPr>
          </w:p>
        </w:tc>
        <w:tc>
          <w:tcPr>
            <w:tcW w:w="6390" w:type="dxa"/>
            <w:gridSpan w:val="2"/>
          </w:tcPr>
          <w:p w14:paraId="763245B9">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中央处理器：4核英特尔至强W-2123或以上，主频≥3.6GHz。</w:t>
            </w:r>
          </w:p>
          <w:p w14:paraId="6ED18982">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随机存取存储器：主机内存≥32GB(2×16GB)DDR4。</w:t>
            </w:r>
          </w:p>
          <w:p w14:paraId="573A7EDA">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磁盘存储器：容量≥9T BSATA HDD,≥9TBSSD，RAID5磁盘阵列。</w:t>
            </w:r>
          </w:p>
          <w:p w14:paraId="446E7D47">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显卡：NVIDIAA4000或以上，显存≥16GB</w:t>
            </w:r>
          </w:p>
          <w:p w14:paraId="7C84B6A0">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终端显示器：尺寸≥27英寸，分辨率≥1920×1080，带键盘和鼠标。</w:t>
            </w:r>
          </w:p>
          <w:p w14:paraId="78C82140">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操作系统：Windows10专业版22H2(64位)</w:t>
            </w:r>
          </w:p>
          <w:p w14:paraId="29D95F67">
            <w:pPr>
              <w:tabs>
                <w:tab w:val="left" w:pos="1629"/>
              </w:tabs>
              <w:spacing w:beforeLines="50" w:afterLines="50"/>
            </w:pPr>
            <w:r>
              <w:rPr>
                <w:rFonts w:hint="eastAsia" w:ascii="宋体" w:hAnsi="宋体" w:eastAsia="宋体" w:cs="宋体"/>
                <w:kern w:val="0"/>
                <w:szCs w:val="21"/>
              </w:rPr>
              <w:t>网络适配器：网络物理接口带宽≥1Gb/s</w:t>
            </w:r>
          </w:p>
        </w:tc>
        <w:tc>
          <w:tcPr>
            <w:tcW w:w="1035" w:type="dxa"/>
          </w:tcPr>
          <w:p w14:paraId="5409EFE9">
            <w:pPr>
              <w:tabs>
                <w:tab w:val="left" w:pos="1629"/>
              </w:tabs>
              <w:spacing w:beforeLines="50" w:afterLines="50"/>
              <w:rPr>
                <w:rFonts w:hint="eastAsia" w:ascii="宋体" w:hAnsi="宋体" w:eastAsia="宋体" w:cs="宋体"/>
                <w:kern w:val="0"/>
                <w:szCs w:val="21"/>
              </w:rPr>
            </w:pPr>
          </w:p>
        </w:tc>
        <w:tc>
          <w:tcPr>
            <w:tcW w:w="864" w:type="dxa"/>
          </w:tcPr>
          <w:p w14:paraId="14D4FD58">
            <w:pPr>
              <w:tabs>
                <w:tab w:val="left" w:pos="1629"/>
              </w:tabs>
              <w:spacing w:beforeLines="50" w:afterLines="50"/>
              <w:rPr>
                <w:rFonts w:hint="eastAsia" w:ascii="宋体" w:hAnsi="宋体" w:eastAsia="宋体" w:cs="宋体"/>
                <w:kern w:val="0"/>
                <w:szCs w:val="21"/>
              </w:rPr>
            </w:pPr>
          </w:p>
        </w:tc>
        <w:tc>
          <w:tcPr>
            <w:tcW w:w="942" w:type="dxa"/>
          </w:tcPr>
          <w:p w14:paraId="51F21806">
            <w:pPr>
              <w:tabs>
                <w:tab w:val="left" w:pos="1629"/>
              </w:tabs>
              <w:spacing w:beforeLines="50" w:afterLines="50"/>
              <w:rPr>
                <w:rFonts w:hint="eastAsia" w:ascii="宋体" w:hAnsi="宋体" w:eastAsia="宋体" w:cs="宋体"/>
                <w:kern w:val="0"/>
                <w:szCs w:val="21"/>
              </w:rPr>
            </w:pPr>
          </w:p>
        </w:tc>
      </w:tr>
      <w:tr w14:paraId="3B80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2C180C0">
            <w:pPr>
              <w:spacing w:beforeLines="50" w:afterLines="50"/>
              <w:rPr>
                <w:rFonts w:ascii="宋体" w:hAnsi="宋体" w:eastAsia="宋体" w:cs="宋体"/>
                <w:kern w:val="0"/>
                <w:szCs w:val="21"/>
              </w:rPr>
            </w:pPr>
            <w:r>
              <w:rPr>
                <w:rFonts w:hint="eastAsia" w:ascii="宋体" w:hAnsi="宋体" w:eastAsia="宋体" w:cs="Times New Roman"/>
                <w:spacing w:val="-10"/>
                <w:kern w:val="0"/>
                <w:szCs w:val="21"/>
              </w:rPr>
              <w:t>1.2</w:t>
            </w:r>
          </w:p>
        </w:tc>
        <w:tc>
          <w:tcPr>
            <w:tcW w:w="6390" w:type="dxa"/>
            <w:gridSpan w:val="2"/>
          </w:tcPr>
          <w:p w14:paraId="0D9D1A4A">
            <w:pPr>
              <w:tabs>
                <w:tab w:val="left" w:pos="1629"/>
              </w:tabs>
              <w:spacing w:beforeLines="50" w:afterLines="50"/>
              <w:rPr>
                <w:rFonts w:ascii="宋体" w:hAnsi="宋体" w:eastAsia="宋体" w:cs="宋体"/>
                <w:kern w:val="0"/>
                <w:szCs w:val="21"/>
              </w:rPr>
            </w:pPr>
            <w:r>
              <w:rPr>
                <w:rFonts w:hint="eastAsia" w:ascii="宋体" w:hAnsi="宋体" w:eastAsia="宋体" w:cs="Times New Roman"/>
                <w:b/>
                <w:bCs/>
                <w:szCs w:val="21"/>
              </w:rPr>
              <w:t>医生工作站硬件配置如下（至少四套）</w:t>
            </w:r>
          </w:p>
        </w:tc>
        <w:tc>
          <w:tcPr>
            <w:tcW w:w="1035" w:type="dxa"/>
          </w:tcPr>
          <w:p w14:paraId="09B20D36">
            <w:pPr>
              <w:tabs>
                <w:tab w:val="left" w:pos="1629"/>
              </w:tabs>
              <w:spacing w:beforeLines="50" w:afterLines="50"/>
              <w:rPr>
                <w:rFonts w:hint="eastAsia" w:ascii="宋体" w:hAnsi="宋体" w:eastAsia="宋体" w:cs="Times New Roman"/>
                <w:b/>
                <w:bCs/>
                <w:szCs w:val="21"/>
              </w:rPr>
            </w:pPr>
          </w:p>
        </w:tc>
        <w:tc>
          <w:tcPr>
            <w:tcW w:w="864" w:type="dxa"/>
          </w:tcPr>
          <w:p w14:paraId="085ECD73">
            <w:pPr>
              <w:tabs>
                <w:tab w:val="left" w:pos="1629"/>
              </w:tabs>
              <w:spacing w:beforeLines="50" w:afterLines="50"/>
              <w:rPr>
                <w:rFonts w:hint="eastAsia" w:ascii="宋体" w:hAnsi="宋体" w:eastAsia="宋体" w:cs="Times New Roman"/>
                <w:b/>
                <w:bCs/>
                <w:szCs w:val="21"/>
              </w:rPr>
            </w:pPr>
          </w:p>
        </w:tc>
        <w:tc>
          <w:tcPr>
            <w:tcW w:w="942" w:type="dxa"/>
          </w:tcPr>
          <w:p w14:paraId="198FC646">
            <w:pPr>
              <w:tabs>
                <w:tab w:val="left" w:pos="1629"/>
              </w:tabs>
              <w:spacing w:beforeLines="50" w:afterLines="50"/>
              <w:rPr>
                <w:rFonts w:hint="eastAsia" w:ascii="宋体" w:hAnsi="宋体" w:eastAsia="宋体" w:cs="Times New Roman"/>
                <w:b/>
                <w:bCs/>
                <w:szCs w:val="21"/>
              </w:rPr>
            </w:pPr>
          </w:p>
        </w:tc>
      </w:tr>
      <w:tr w14:paraId="5174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938301D">
            <w:pPr>
              <w:spacing w:beforeLines="50" w:afterLines="50"/>
              <w:rPr>
                <w:rFonts w:ascii="宋体" w:hAnsi="宋体" w:eastAsia="宋体" w:cs="Times New Roman"/>
                <w:spacing w:val="-10"/>
                <w:kern w:val="0"/>
                <w:szCs w:val="21"/>
              </w:rPr>
            </w:pPr>
          </w:p>
        </w:tc>
        <w:tc>
          <w:tcPr>
            <w:tcW w:w="6390" w:type="dxa"/>
            <w:gridSpan w:val="2"/>
          </w:tcPr>
          <w:p w14:paraId="0AE25951">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中央处理器：4核英特尔至强W-2123或以上，主频≥3.6GHz。</w:t>
            </w:r>
          </w:p>
          <w:p w14:paraId="612803A0">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随机存取存储器：主机内存≥32GB(2×16GB)DDR4。</w:t>
            </w:r>
          </w:p>
          <w:p w14:paraId="629674A5">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磁盘存储器：容量≥5T BSATA HDD,≥5T BSSD，RAID1磁盘阵列。</w:t>
            </w:r>
          </w:p>
          <w:p w14:paraId="1611E486">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显卡：GeForceRTX3060或以上，显存≥8GB</w:t>
            </w:r>
          </w:p>
          <w:p w14:paraId="6DA17EF7">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终端显示器：尺寸≥27英寸，分辨率≥1920×1080，带键盘和鼠标。</w:t>
            </w:r>
          </w:p>
          <w:p w14:paraId="42F0AFFE">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操作系统：Windows10专业版22H2(64位)</w:t>
            </w:r>
          </w:p>
          <w:p w14:paraId="12F4B26F">
            <w:pPr>
              <w:tabs>
                <w:tab w:val="left" w:pos="1629"/>
              </w:tabs>
              <w:spacing w:beforeLines="50" w:afterLines="50"/>
              <w:rPr>
                <w:rFonts w:ascii="宋体" w:hAnsi="宋体" w:eastAsia="宋体" w:cs="Times New Roman"/>
                <w:b/>
                <w:bCs/>
                <w:szCs w:val="21"/>
              </w:rPr>
            </w:pPr>
            <w:r>
              <w:rPr>
                <w:rFonts w:hint="eastAsia" w:ascii="宋体" w:hAnsi="宋体" w:eastAsia="宋体" w:cs="宋体"/>
                <w:kern w:val="0"/>
                <w:szCs w:val="21"/>
              </w:rPr>
              <w:t>网络适配器：网络物理接口带宽≥1Gb/s</w:t>
            </w:r>
          </w:p>
        </w:tc>
        <w:tc>
          <w:tcPr>
            <w:tcW w:w="1035" w:type="dxa"/>
          </w:tcPr>
          <w:p w14:paraId="5E2BD719">
            <w:pPr>
              <w:tabs>
                <w:tab w:val="left" w:pos="1629"/>
              </w:tabs>
              <w:spacing w:beforeLines="50" w:afterLines="50"/>
              <w:rPr>
                <w:rFonts w:hint="eastAsia" w:ascii="宋体" w:hAnsi="宋体" w:eastAsia="宋体" w:cs="宋体"/>
                <w:kern w:val="0"/>
                <w:szCs w:val="21"/>
              </w:rPr>
            </w:pPr>
          </w:p>
        </w:tc>
        <w:tc>
          <w:tcPr>
            <w:tcW w:w="864" w:type="dxa"/>
          </w:tcPr>
          <w:p w14:paraId="5DA3BD58">
            <w:pPr>
              <w:tabs>
                <w:tab w:val="left" w:pos="1629"/>
              </w:tabs>
              <w:spacing w:beforeLines="50" w:afterLines="50"/>
              <w:rPr>
                <w:rFonts w:hint="eastAsia" w:ascii="宋体" w:hAnsi="宋体" w:eastAsia="宋体" w:cs="宋体"/>
                <w:kern w:val="0"/>
                <w:szCs w:val="21"/>
              </w:rPr>
            </w:pPr>
          </w:p>
        </w:tc>
        <w:tc>
          <w:tcPr>
            <w:tcW w:w="942" w:type="dxa"/>
          </w:tcPr>
          <w:p w14:paraId="57C7CECD">
            <w:pPr>
              <w:tabs>
                <w:tab w:val="left" w:pos="1629"/>
              </w:tabs>
              <w:spacing w:beforeLines="50" w:afterLines="50"/>
              <w:rPr>
                <w:rFonts w:hint="eastAsia" w:ascii="宋体" w:hAnsi="宋体" w:eastAsia="宋体" w:cs="宋体"/>
                <w:kern w:val="0"/>
                <w:szCs w:val="21"/>
              </w:rPr>
            </w:pPr>
          </w:p>
        </w:tc>
      </w:tr>
      <w:tr w14:paraId="6765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27" w:hRule="atLeast"/>
          <w:jc w:val="center"/>
        </w:trPr>
        <w:tc>
          <w:tcPr>
            <w:tcW w:w="1087" w:type="dxa"/>
            <w:vAlign w:val="center"/>
          </w:tcPr>
          <w:p w14:paraId="3F4791DA">
            <w:pPr>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1.3</w:t>
            </w:r>
          </w:p>
        </w:tc>
        <w:tc>
          <w:tcPr>
            <w:tcW w:w="6390" w:type="dxa"/>
            <w:gridSpan w:val="2"/>
          </w:tcPr>
          <w:p w14:paraId="1407A556">
            <w:pPr>
              <w:tabs>
                <w:tab w:val="left" w:pos="1629"/>
              </w:tabs>
              <w:spacing w:beforeLines="50" w:afterLines="50"/>
              <w:rPr>
                <w:rFonts w:ascii="宋体" w:hAnsi="宋体" w:eastAsia="宋体" w:cs="宋体"/>
                <w:kern w:val="0"/>
                <w:szCs w:val="21"/>
              </w:rPr>
            </w:pPr>
            <w:r>
              <w:rPr>
                <w:rFonts w:hint="eastAsia" w:ascii="宋体" w:hAnsi="宋体" w:eastAsia="宋体" w:cs="Times New Roman"/>
                <w:szCs w:val="21"/>
              </w:rPr>
              <w:t>系统应完全遵从</w:t>
            </w:r>
            <w:r>
              <w:rPr>
                <w:rFonts w:ascii="宋体" w:hAnsi="宋体" w:eastAsia="宋体" w:cs="Times New Roman"/>
                <w:szCs w:val="21"/>
              </w:rPr>
              <w:t>DICOM</w:t>
            </w:r>
            <w:r>
              <w:rPr>
                <w:rFonts w:hint="eastAsia" w:ascii="宋体" w:hAnsi="宋体" w:eastAsia="宋体" w:cs="Times New Roman"/>
                <w:szCs w:val="21"/>
              </w:rPr>
              <w:t>标准，以实现医学影像共享</w:t>
            </w:r>
          </w:p>
        </w:tc>
        <w:tc>
          <w:tcPr>
            <w:tcW w:w="1035" w:type="dxa"/>
          </w:tcPr>
          <w:p w14:paraId="7E466A60">
            <w:pPr>
              <w:tabs>
                <w:tab w:val="left" w:pos="1629"/>
              </w:tabs>
              <w:spacing w:beforeLines="50" w:afterLines="50"/>
              <w:rPr>
                <w:rFonts w:hint="eastAsia" w:ascii="宋体" w:hAnsi="宋体" w:eastAsia="宋体" w:cs="Times New Roman"/>
                <w:szCs w:val="21"/>
              </w:rPr>
            </w:pPr>
          </w:p>
        </w:tc>
        <w:tc>
          <w:tcPr>
            <w:tcW w:w="864" w:type="dxa"/>
          </w:tcPr>
          <w:p w14:paraId="5A88A274">
            <w:pPr>
              <w:tabs>
                <w:tab w:val="left" w:pos="1629"/>
              </w:tabs>
              <w:spacing w:beforeLines="50" w:afterLines="50"/>
              <w:rPr>
                <w:rFonts w:hint="eastAsia" w:ascii="宋体" w:hAnsi="宋体" w:eastAsia="宋体" w:cs="Times New Roman"/>
                <w:szCs w:val="21"/>
              </w:rPr>
            </w:pPr>
          </w:p>
        </w:tc>
        <w:tc>
          <w:tcPr>
            <w:tcW w:w="942" w:type="dxa"/>
          </w:tcPr>
          <w:p w14:paraId="5BB27AE2">
            <w:pPr>
              <w:tabs>
                <w:tab w:val="left" w:pos="1629"/>
              </w:tabs>
              <w:spacing w:beforeLines="50" w:afterLines="50"/>
              <w:rPr>
                <w:rFonts w:hint="eastAsia" w:ascii="宋体" w:hAnsi="宋体" w:eastAsia="宋体" w:cs="Times New Roman"/>
                <w:szCs w:val="21"/>
              </w:rPr>
            </w:pPr>
          </w:p>
        </w:tc>
      </w:tr>
      <w:tr w14:paraId="7499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93E7CAB">
            <w:pPr>
              <w:tabs>
                <w:tab w:val="left" w:pos="1629"/>
              </w:tabs>
              <w:spacing w:beforeLines="50" w:afterLines="50"/>
              <w:rPr>
                <w:rFonts w:ascii="宋体" w:hAnsi="宋体" w:eastAsia="宋体" w:cs="宋体"/>
                <w:kern w:val="0"/>
                <w:szCs w:val="21"/>
              </w:rPr>
            </w:pPr>
            <w:r>
              <w:rPr>
                <w:rFonts w:hint="eastAsia" w:ascii="宋体" w:hAnsi="宋体" w:eastAsia="宋体" w:cs="Times New Roman"/>
                <w:spacing w:val="-10"/>
                <w:kern w:val="0"/>
                <w:szCs w:val="21"/>
              </w:rPr>
              <w:t>2</w:t>
            </w:r>
          </w:p>
        </w:tc>
        <w:tc>
          <w:tcPr>
            <w:tcW w:w="6390" w:type="dxa"/>
            <w:gridSpan w:val="2"/>
          </w:tcPr>
          <w:p w14:paraId="4DBCFC13">
            <w:pPr>
              <w:tabs>
                <w:tab w:val="left" w:pos="1629"/>
              </w:tabs>
              <w:spacing w:beforeLines="50" w:afterLines="50"/>
              <w:rPr>
                <w:rFonts w:ascii="宋体" w:hAnsi="宋体" w:eastAsia="宋体" w:cs="宋体"/>
                <w:kern w:val="0"/>
                <w:szCs w:val="21"/>
              </w:rPr>
            </w:pPr>
            <w:r>
              <w:rPr>
                <w:rFonts w:hint="eastAsia" w:ascii="宋体" w:hAnsi="宋体" w:eastAsia="宋体" w:cs="Times New Roman"/>
                <w:b/>
                <w:bCs/>
                <w:szCs w:val="21"/>
              </w:rPr>
              <w:t>计划系统软件要求</w:t>
            </w:r>
          </w:p>
        </w:tc>
        <w:tc>
          <w:tcPr>
            <w:tcW w:w="1035" w:type="dxa"/>
          </w:tcPr>
          <w:p w14:paraId="59635DC6">
            <w:pPr>
              <w:tabs>
                <w:tab w:val="left" w:pos="1629"/>
              </w:tabs>
              <w:spacing w:beforeLines="50" w:afterLines="50"/>
              <w:rPr>
                <w:rFonts w:hint="eastAsia" w:ascii="宋体" w:hAnsi="宋体" w:eastAsia="宋体" w:cs="Times New Roman"/>
                <w:b/>
                <w:bCs/>
                <w:szCs w:val="21"/>
              </w:rPr>
            </w:pPr>
          </w:p>
        </w:tc>
        <w:tc>
          <w:tcPr>
            <w:tcW w:w="864" w:type="dxa"/>
          </w:tcPr>
          <w:p w14:paraId="2AF5B99B">
            <w:pPr>
              <w:tabs>
                <w:tab w:val="left" w:pos="1629"/>
              </w:tabs>
              <w:spacing w:beforeLines="50" w:afterLines="50"/>
              <w:rPr>
                <w:rFonts w:hint="eastAsia" w:ascii="宋体" w:hAnsi="宋体" w:eastAsia="宋体" w:cs="Times New Roman"/>
                <w:b/>
                <w:bCs/>
                <w:szCs w:val="21"/>
              </w:rPr>
            </w:pPr>
          </w:p>
        </w:tc>
        <w:tc>
          <w:tcPr>
            <w:tcW w:w="942" w:type="dxa"/>
          </w:tcPr>
          <w:p w14:paraId="512FB974">
            <w:pPr>
              <w:tabs>
                <w:tab w:val="left" w:pos="1629"/>
              </w:tabs>
              <w:spacing w:beforeLines="50" w:afterLines="50"/>
              <w:rPr>
                <w:rFonts w:hint="eastAsia" w:ascii="宋体" w:hAnsi="宋体" w:eastAsia="宋体" w:cs="Times New Roman"/>
                <w:b/>
                <w:bCs/>
                <w:szCs w:val="21"/>
              </w:rPr>
            </w:pPr>
          </w:p>
        </w:tc>
      </w:tr>
      <w:tr w14:paraId="1C83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3379214">
            <w:pPr>
              <w:tabs>
                <w:tab w:val="left" w:pos="1629"/>
              </w:tabs>
              <w:spacing w:beforeLines="50" w:afterLines="50"/>
              <w:rPr>
                <w:rFonts w:ascii="宋体" w:hAnsi="宋体" w:eastAsia="宋体" w:cs="宋体"/>
                <w:kern w:val="0"/>
                <w:szCs w:val="21"/>
              </w:rPr>
            </w:pPr>
            <w:r>
              <w:rPr>
                <w:rFonts w:hint="eastAsia" w:ascii="宋体" w:hAnsi="宋体" w:eastAsia="宋体" w:cs="Times New Roman"/>
                <w:spacing w:val="-10"/>
                <w:kern w:val="0"/>
                <w:szCs w:val="21"/>
              </w:rPr>
              <w:t>2.1</w:t>
            </w:r>
          </w:p>
        </w:tc>
        <w:tc>
          <w:tcPr>
            <w:tcW w:w="6390" w:type="dxa"/>
            <w:gridSpan w:val="2"/>
          </w:tcPr>
          <w:p w14:paraId="47AC74F4">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轮廓勾画</w:t>
            </w:r>
          </w:p>
        </w:tc>
        <w:tc>
          <w:tcPr>
            <w:tcW w:w="1035" w:type="dxa"/>
          </w:tcPr>
          <w:p w14:paraId="02B6D190">
            <w:pPr>
              <w:tabs>
                <w:tab w:val="left" w:pos="1629"/>
              </w:tabs>
              <w:spacing w:beforeLines="50" w:afterLines="50"/>
              <w:rPr>
                <w:rFonts w:hint="eastAsia" w:ascii="宋体" w:hAnsi="宋体" w:eastAsia="宋体" w:cs="宋体"/>
                <w:kern w:val="0"/>
                <w:szCs w:val="21"/>
              </w:rPr>
            </w:pPr>
          </w:p>
        </w:tc>
        <w:tc>
          <w:tcPr>
            <w:tcW w:w="864" w:type="dxa"/>
          </w:tcPr>
          <w:p w14:paraId="2AA9631D">
            <w:pPr>
              <w:tabs>
                <w:tab w:val="left" w:pos="1629"/>
              </w:tabs>
              <w:spacing w:beforeLines="50" w:afterLines="50"/>
              <w:rPr>
                <w:rFonts w:hint="eastAsia" w:ascii="宋体" w:hAnsi="宋体" w:eastAsia="宋体" w:cs="宋体"/>
                <w:kern w:val="0"/>
                <w:szCs w:val="21"/>
              </w:rPr>
            </w:pPr>
          </w:p>
        </w:tc>
        <w:tc>
          <w:tcPr>
            <w:tcW w:w="942" w:type="dxa"/>
          </w:tcPr>
          <w:p w14:paraId="5B23EB13">
            <w:pPr>
              <w:tabs>
                <w:tab w:val="left" w:pos="1629"/>
              </w:tabs>
              <w:spacing w:beforeLines="50" w:afterLines="50"/>
              <w:rPr>
                <w:rFonts w:hint="eastAsia" w:ascii="宋体" w:hAnsi="宋体" w:eastAsia="宋体" w:cs="宋体"/>
                <w:kern w:val="0"/>
                <w:szCs w:val="21"/>
              </w:rPr>
            </w:pPr>
          </w:p>
        </w:tc>
      </w:tr>
      <w:tr w14:paraId="0D0B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1726350">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2.2</w:t>
            </w:r>
          </w:p>
        </w:tc>
        <w:tc>
          <w:tcPr>
            <w:tcW w:w="6390" w:type="dxa"/>
            <w:gridSpan w:val="2"/>
          </w:tcPr>
          <w:p w14:paraId="7E142E7B">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具备多种手动勾画自如选择</w:t>
            </w:r>
          </w:p>
        </w:tc>
        <w:tc>
          <w:tcPr>
            <w:tcW w:w="1035" w:type="dxa"/>
          </w:tcPr>
          <w:p w14:paraId="3A284258">
            <w:pPr>
              <w:tabs>
                <w:tab w:val="left" w:pos="1629"/>
              </w:tabs>
              <w:spacing w:beforeLines="50" w:afterLines="50"/>
              <w:rPr>
                <w:rFonts w:hint="eastAsia" w:ascii="宋体" w:hAnsi="宋体" w:eastAsia="宋体" w:cs="宋体"/>
                <w:kern w:val="0"/>
                <w:szCs w:val="21"/>
              </w:rPr>
            </w:pPr>
          </w:p>
        </w:tc>
        <w:tc>
          <w:tcPr>
            <w:tcW w:w="864" w:type="dxa"/>
          </w:tcPr>
          <w:p w14:paraId="6B1672D5">
            <w:pPr>
              <w:tabs>
                <w:tab w:val="left" w:pos="1629"/>
              </w:tabs>
              <w:spacing w:beforeLines="50" w:afterLines="50"/>
              <w:rPr>
                <w:rFonts w:hint="eastAsia" w:ascii="宋体" w:hAnsi="宋体" w:eastAsia="宋体" w:cs="宋体"/>
                <w:kern w:val="0"/>
                <w:szCs w:val="21"/>
              </w:rPr>
            </w:pPr>
          </w:p>
        </w:tc>
        <w:tc>
          <w:tcPr>
            <w:tcW w:w="942" w:type="dxa"/>
          </w:tcPr>
          <w:p w14:paraId="5F16BA47">
            <w:pPr>
              <w:tabs>
                <w:tab w:val="left" w:pos="1629"/>
              </w:tabs>
              <w:spacing w:beforeLines="50" w:afterLines="50"/>
              <w:rPr>
                <w:rFonts w:hint="eastAsia" w:ascii="宋体" w:hAnsi="宋体" w:eastAsia="宋体" w:cs="宋体"/>
                <w:kern w:val="0"/>
                <w:szCs w:val="21"/>
              </w:rPr>
            </w:pPr>
          </w:p>
        </w:tc>
      </w:tr>
      <w:tr w14:paraId="2F9D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90FCA04">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2.3</w:t>
            </w:r>
          </w:p>
        </w:tc>
        <w:tc>
          <w:tcPr>
            <w:tcW w:w="6390" w:type="dxa"/>
            <w:gridSpan w:val="2"/>
          </w:tcPr>
          <w:p w14:paraId="4E1CD426">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自动勾画器官：提供基于模型的自动勾画功能，可用模型包括头部、肺部，腹部和盆腔部位的所有器官可一次性勾画。</w:t>
            </w:r>
          </w:p>
        </w:tc>
        <w:tc>
          <w:tcPr>
            <w:tcW w:w="1035" w:type="dxa"/>
          </w:tcPr>
          <w:p w14:paraId="192EE1BC">
            <w:pPr>
              <w:tabs>
                <w:tab w:val="left" w:pos="1629"/>
              </w:tabs>
              <w:spacing w:beforeLines="50" w:afterLines="50"/>
              <w:rPr>
                <w:rFonts w:hint="eastAsia" w:ascii="宋体" w:hAnsi="宋体" w:eastAsia="宋体" w:cs="宋体"/>
                <w:kern w:val="0"/>
                <w:szCs w:val="21"/>
              </w:rPr>
            </w:pPr>
          </w:p>
        </w:tc>
        <w:tc>
          <w:tcPr>
            <w:tcW w:w="864" w:type="dxa"/>
          </w:tcPr>
          <w:p w14:paraId="4CB875E3">
            <w:pPr>
              <w:tabs>
                <w:tab w:val="left" w:pos="1629"/>
              </w:tabs>
              <w:spacing w:beforeLines="50" w:afterLines="50"/>
              <w:rPr>
                <w:rFonts w:hint="eastAsia" w:ascii="宋体" w:hAnsi="宋体" w:eastAsia="宋体" w:cs="宋体"/>
                <w:kern w:val="0"/>
                <w:szCs w:val="21"/>
              </w:rPr>
            </w:pPr>
          </w:p>
        </w:tc>
        <w:tc>
          <w:tcPr>
            <w:tcW w:w="942" w:type="dxa"/>
          </w:tcPr>
          <w:p w14:paraId="698EDE05">
            <w:pPr>
              <w:tabs>
                <w:tab w:val="left" w:pos="1629"/>
              </w:tabs>
              <w:spacing w:beforeLines="50" w:afterLines="50"/>
              <w:rPr>
                <w:rFonts w:hint="eastAsia" w:ascii="宋体" w:hAnsi="宋体" w:eastAsia="宋体" w:cs="宋体"/>
                <w:kern w:val="0"/>
                <w:szCs w:val="21"/>
              </w:rPr>
            </w:pPr>
          </w:p>
        </w:tc>
      </w:tr>
      <w:tr w14:paraId="58AA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36EB471">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2.4</w:t>
            </w:r>
          </w:p>
        </w:tc>
        <w:tc>
          <w:tcPr>
            <w:tcW w:w="6390" w:type="dxa"/>
            <w:gridSpan w:val="2"/>
          </w:tcPr>
          <w:p w14:paraId="12298ADE">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可将4D-CT图像按照最大、最小、平均密度投影算法创建图像</w:t>
            </w:r>
          </w:p>
        </w:tc>
        <w:tc>
          <w:tcPr>
            <w:tcW w:w="1035" w:type="dxa"/>
          </w:tcPr>
          <w:p w14:paraId="22C1695D">
            <w:pPr>
              <w:tabs>
                <w:tab w:val="left" w:pos="1629"/>
              </w:tabs>
              <w:spacing w:beforeLines="50" w:afterLines="50"/>
              <w:rPr>
                <w:rFonts w:hint="eastAsia" w:ascii="宋体" w:hAnsi="宋体" w:eastAsia="宋体" w:cs="宋体"/>
                <w:kern w:val="0"/>
                <w:szCs w:val="21"/>
              </w:rPr>
            </w:pPr>
          </w:p>
        </w:tc>
        <w:tc>
          <w:tcPr>
            <w:tcW w:w="864" w:type="dxa"/>
          </w:tcPr>
          <w:p w14:paraId="3524801B">
            <w:pPr>
              <w:tabs>
                <w:tab w:val="left" w:pos="1629"/>
              </w:tabs>
              <w:spacing w:beforeLines="50" w:afterLines="50"/>
              <w:rPr>
                <w:rFonts w:hint="eastAsia" w:ascii="宋体" w:hAnsi="宋体" w:eastAsia="宋体" w:cs="宋体"/>
                <w:kern w:val="0"/>
                <w:szCs w:val="21"/>
              </w:rPr>
            </w:pPr>
          </w:p>
        </w:tc>
        <w:tc>
          <w:tcPr>
            <w:tcW w:w="942" w:type="dxa"/>
          </w:tcPr>
          <w:p w14:paraId="31CE0645">
            <w:pPr>
              <w:tabs>
                <w:tab w:val="left" w:pos="1629"/>
              </w:tabs>
              <w:spacing w:beforeLines="50" w:afterLines="50"/>
              <w:rPr>
                <w:rFonts w:hint="eastAsia" w:ascii="宋体" w:hAnsi="宋体" w:eastAsia="宋体" w:cs="宋体"/>
                <w:kern w:val="0"/>
                <w:szCs w:val="21"/>
              </w:rPr>
            </w:pPr>
          </w:p>
        </w:tc>
      </w:tr>
      <w:tr w14:paraId="6FB9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C92C34A">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2.5</w:t>
            </w:r>
          </w:p>
        </w:tc>
        <w:tc>
          <w:tcPr>
            <w:tcW w:w="6390" w:type="dxa"/>
            <w:gridSpan w:val="2"/>
          </w:tcPr>
          <w:p w14:paraId="7602AD48">
            <w:pPr>
              <w:tabs>
                <w:tab w:val="left" w:pos="1629"/>
              </w:tabs>
              <w:spacing w:beforeLines="50" w:afterLines="50"/>
              <w:rPr>
                <w:rFonts w:ascii="宋体" w:hAnsi="宋体" w:eastAsia="宋体" w:cs="宋体"/>
                <w:kern w:val="0"/>
                <w:szCs w:val="21"/>
              </w:rPr>
            </w:pPr>
            <w:r>
              <w:rPr>
                <w:rFonts w:hint="eastAsia" w:ascii="宋体" w:hAnsi="宋体" w:eastAsia="宋体" w:cs="宋体"/>
                <w:kern w:val="0"/>
                <w:szCs w:val="21"/>
              </w:rPr>
              <w:t>支持多模态图像融合</w:t>
            </w:r>
          </w:p>
        </w:tc>
        <w:tc>
          <w:tcPr>
            <w:tcW w:w="1035" w:type="dxa"/>
          </w:tcPr>
          <w:p w14:paraId="2B5067F8">
            <w:pPr>
              <w:tabs>
                <w:tab w:val="left" w:pos="1629"/>
              </w:tabs>
              <w:spacing w:beforeLines="50" w:afterLines="50"/>
              <w:rPr>
                <w:rFonts w:hint="eastAsia" w:ascii="宋体" w:hAnsi="宋体" w:eastAsia="宋体" w:cs="宋体"/>
                <w:kern w:val="0"/>
                <w:szCs w:val="21"/>
              </w:rPr>
            </w:pPr>
          </w:p>
        </w:tc>
        <w:tc>
          <w:tcPr>
            <w:tcW w:w="864" w:type="dxa"/>
          </w:tcPr>
          <w:p w14:paraId="6B159C79">
            <w:pPr>
              <w:tabs>
                <w:tab w:val="left" w:pos="1629"/>
              </w:tabs>
              <w:spacing w:beforeLines="50" w:afterLines="50"/>
              <w:rPr>
                <w:rFonts w:hint="eastAsia" w:ascii="宋体" w:hAnsi="宋体" w:eastAsia="宋体" w:cs="宋体"/>
                <w:kern w:val="0"/>
                <w:szCs w:val="21"/>
              </w:rPr>
            </w:pPr>
          </w:p>
        </w:tc>
        <w:tc>
          <w:tcPr>
            <w:tcW w:w="942" w:type="dxa"/>
          </w:tcPr>
          <w:p w14:paraId="7046CE7A">
            <w:pPr>
              <w:tabs>
                <w:tab w:val="left" w:pos="1629"/>
              </w:tabs>
              <w:spacing w:beforeLines="50" w:afterLines="50"/>
              <w:rPr>
                <w:rFonts w:hint="eastAsia" w:ascii="宋体" w:hAnsi="宋体" w:eastAsia="宋体" w:cs="宋体"/>
                <w:kern w:val="0"/>
                <w:szCs w:val="21"/>
              </w:rPr>
            </w:pPr>
          </w:p>
        </w:tc>
      </w:tr>
      <w:tr w14:paraId="5FFA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9BE1AEF">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2.6</w:t>
            </w:r>
          </w:p>
        </w:tc>
        <w:tc>
          <w:tcPr>
            <w:tcW w:w="6390" w:type="dxa"/>
            <w:gridSpan w:val="2"/>
          </w:tcPr>
          <w:p w14:paraId="6288E14D">
            <w:pPr>
              <w:tabs>
                <w:tab w:val="left" w:pos="1629"/>
              </w:tabs>
              <w:spacing w:beforeLines="50" w:afterLines="50"/>
              <w:rPr>
                <w:rFonts w:ascii="宋体" w:hAnsi="宋体" w:eastAsia="宋体" w:cs="Times New Roman"/>
                <w:b/>
                <w:bCs/>
                <w:szCs w:val="21"/>
              </w:rPr>
            </w:pPr>
            <w:r>
              <w:rPr>
                <w:rFonts w:hint="eastAsia" w:ascii="宋体" w:hAnsi="宋体" w:eastAsia="宋体" w:cs="Times New Roman"/>
                <w:szCs w:val="21"/>
              </w:rPr>
              <w:t>显示功能：支持以伪彩显示图像序列，</w:t>
            </w:r>
          </w:p>
        </w:tc>
        <w:tc>
          <w:tcPr>
            <w:tcW w:w="1035" w:type="dxa"/>
          </w:tcPr>
          <w:p w14:paraId="7AA676E1">
            <w:pPr>
              <w:tabs>
                <w:tab w:val="left" w:pos="1629"/>
              </w:tabs>
              <w:spacing w:beforeLines="50" w:afterLines="50"/>
              <w:rPr>
                <w:rFonts w:hint="eastAsia" w:ascii="宋体" w:hAnsi="宋体" w:eastAsia="宋体" w:cs="Times New Roman"/>
                <w:szCs w:val="21"/>
              </w:rPr>
            </w:pPr>
          </w:p>
        </w:tc>
        <w:tc>
          <w:tcPr>
            <w:tcW w:w="864" w:type="dxa"/>
          </w:tcPr>
          <w:p w14:paraId="020D98E3">
            <w:pPr>
              <w:tabs>
                <w:tab w:val="left" w:pos="1629"/>
              </w:tabs>
              <w:spacing w:beforeLines="50" w:afterLines="50"/>
              <w:rPr>
                <w:rFonts w:hint="eastAsia" w:ascii="宋体" w:hAnsi="宋体" w:eastAsia="宋体" w:cs="Times New Roman"/>
                <w:szCs w:val="21"/>
              </w:rPr>
            </w:pPr>
          </w:p>
        </w:tc>
        <w:tc>
          <w:tcPr>
            <w:tcW w:w="942" w:type="dxa"/>
          </w:tcPr>
          <w:p w14:paraId="0A8B57D6">
            <w:pPr>
              <w:tabs>
                <w:tab w:val="left" w:pos="1629"/>
              </w:tabs>
              <w:spacing w:beforeLines="50" w:afterLines="50"/>
              <w:rPr>
                <w:rFonts w:hint="eastAsia" w:ascii="宋体" w:hAnsi="宋体" w:eastAsia="宋体" w:cs="Times New Roman"/>
                <w:szCs w:val="21"/>
              </w:rPr>
            </w:pPr>
          </w:p>
        </w:tc>
      </w:tr>
      <w:tr w14:paraId="6AAA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FD5035E">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2.7</w:t>
            </w:r>
          </w:p>
        </w:tc>
        <w:tc>
          <w:tcPr>
            <w:tcW w:w="6390" w:type="dxa"/>
            <w:gridSpan w:val="2"/>
          </w:tcPr>
          <w:p w14:paraId="2469244D">
            <w:pPr>
              <w:tabs>
                <w:tab w:val="left" w:pos="1629"/>
              </w:tabs>
              <w:spacing w:beforeLines="50" w:afterLines="50"/>
              <w:rPr>
                <w:rFonts w:ascii="宋体" w:hAnsi="宋体" w:eastAsia="宋体" w:cs="Times New Roman"/>
                <w:b/>
                <w:bCs/>
                <w:szCs w:val="21"/>
              </w:rPr>
            </w:pPr>
            <w:r>
              <w:rPr>
                <w:rFonts w:hint="eastAsia" w:ascii="宋体" w:hAnsi="宋体" w:eastAsia="宋体" w:cs="Times New Roman"/>
                <w:szCs w:val="21"/>
              </w:rPr>
              <w:t>DICOM导入导出：CT，MRI，PET，CR，RT Image DICOM标准图像导入；将结构集，计划，剂量文件导出为DICOM文件。</w:t>
            </w:r>
          </w:p>
        </w:tc>
        <w:tc>
          <w:tcPr>
            <w:tcW w:w="1035" w:type="dxa"/>
          </w:tcPr>
          <w:p w14:paraId="69043EFE">
            <w:pPr>
              <w:tabs>
                <w:tab w:val="left" w:pos="1629"/>
              </w:tabs>
              <w:spacing w:beforeLines="50" w:afterLines="50"/>
              <w:rPr>
                <w:rFonts w:hint="eastAsia" w:ascii="宋体" w:hAnsi="宋体" w:eastAsia="宋体" w:cs="Times New Roman"/>
                <w:szCs w:val="21"/>
              </w:rPr>
            </w:pPr>
          </w:p>
        </w:tc>
        <w:tc>
          <w:tcPr>
            <w:tcW w:w="864" w:type="dxa"/>
          </w:tcPr>
          <w:p w14:paraId="5017C938">
            <w:pPr>
              <w:tabs>
                <w:tab w:val="left" w:pos="1629"/>
              </w:tabs>
              <w:spacing w:beforeLines="50" w:afterLines="50"/>
              <w:rPr>
                <w:rFonts w:hint="eastAsia" w:ascii="宋体" w:hAnsi="宋体" w:eastAsia="宋体" w:cs="Times New Roman"/>
                <w:szCs w:val="21"/>
              </w:rPr>
            </w:pPr>
          </w:p>
        </w:tc>
        <w:tc>
          <w:tcPr>
            <w:tcW w:w="942" w:type="dxa"/>
          </w:tcPr>
          <w:p w14:paraId="06CC752C">
            <w:pPr>
              <w:tabs>
                <w:tab w:val="left" w:pos="1629"/>
              </w:tabs>
              <w:spacing w:beforeLines="50" w:afterLines="50"/>
              <w:rPr>
                <w:rFonts w:hint="eastAsia" w:ascii="宋体" w:hAnsi="宋体" w:eastAsia="宋体" w:cs="Times New Roman"/>
                <w:szCs w:val="21"/>
              </w:rPr>
            </w:pPr>
          </w:p>
        </w:tc>
      </w:tr>
      <w:tr w14:paraId="5436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BE2CB17">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2.8</w:t>
            </w:r>
          </w:p>
        </w:tc>
        <w:tc>
          <w:tcPr>
            <w:tcW w:w="6390" w:type="dxa"/>
            <w:gridSpan w:val="2"/>
          </w:tcPr>
          <w:p w14:paraId="31DB3363">
            <w:pPr>
              <w:tabs>
                <w:tab w:val="left" w:pos="1629"/>
              </w:tabs>
              <w:spacing w:beforeLines="50" w:afterLines="50"/>
              <w:rPr>
                <w:rFonts w:ascii="宋体" w:hAnsi="宋体" w:eastAsia="宋体" w:cs="Times New Roman"/>
                <w:b/>
                <w:bCs/>
                <w:szCs w:val="21"/>
              </w:rPr>
            </w:pPr>
            <w:r>
              <w:rPr>
                <w:rFonts w:hint="eastAsia" w:ascii="宋体" w:hAnsi="宋体" w:eastAsia="宋体" w:cs="宋体"/>
                <w:color w:val="000000"/>
                <w:kern w:val="0"/>
                <w:szCs w:val="21"/>
              </w:rPr>
              <w:t>DICOM RT接口：支持RT Plan，RT Dose，RT Structure，RT Record格式的数据导入</w:t>
            </w:r>
          </w:p>
        </w:tc>
        <w:tc>
          <w:tcPr>
            <w:tcW w:w="1035" w:type="dxa"/>
          </w:tcPr>
          <w:p w14:paraId="4D32F1D0">
            <w:pPr>
              <w:tabs>
                <w:tab w:val="left" w:pos="1629"/>
              </w:tabs>
              <w:spacing w:beforeLines="50" w:afterLines="50"/>
              <w:rPr>
                <w:rFonts w:hint="eastAsia" w:ascii="宋体" w:hAnsi="宋体" w:eastAsia="宋体" w:cs="宋体"/>
                <w:color w:val="000000"/>
                <w:kern w:val="0"/>
                <w:szCs w:val="21"/>
              </w:rPr>
            </w:pPr>
          </w:p>
        </w:tc>
        <w:tc>
          <w:tcPr>
            <w:tcW w:w="864" w:type="dxa"/>
          </w:tcPr>
          <w:p w14:paraId="27FE72EF">
            <w:pPr>
              <w:tabs>
                <w:tab w:val="left" w:pos="1629"/>
              </w:tabs>
              <w:spacing w:beforeLines="50" w:afterLines="50"/>
              <w:rPr>
                <w:rFonts w:hint="eastAsia" w:ascii="宋体" w:hAnsi="宋体" w:eastAsia="宋体" w:cs="宋体"/>
                <w:color w:val="000000"/>
                <w:kern w:val="0"/>
                <w:szCs w:val="21"/>
              </w:rPr>
            </w:pPr>
          </w:p>
        </w:tc>
        <w:tc>
          <w:tcPr>
            <w:tcW w:w="942" w:type="dxa"/>
          </w:tcPr>
          <w:p w14:paraId="1A809585">
            <w:pPr>
              <w:tabs>
                <w:tab w:val="left" w:pos="1629"/>
              </w:tabs>
              <w:spacing w:beforeLines="50" w:afterLines="50"/>
              <w:rPr>
                <w:rFonts w:hint="eastAsia" w:ascii="宋体" w:hAnsi="宋体" w:eastAsia="宋体" w:cs="宋体"/>
                <w:color w:val="000000"/>
                <w:kern w:val="0"/>
                <w:szCs w:val="21"/>
              </w:rPr>
            </w:pPr>
          </w:p>
        </w:tc>
      </w:tr>
      <w:tr w14:paraId="3BF5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7523FDE">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3</w:t>
            </w:r>
          </w:p>
        </w:tc>
        <w:tc>
          <w:tcPr>
            <w:tcW w:w="6390" w:type="dxa"/>
            <w:gridSpan w:val="2"/>
          </w:tcPr>
          <w:p w14:paraId="06996146">
            <w:pPr>
              <w:tabs>
                <w:tab w:val="left" w:pos="1629"/>
              </w:tabs>
              <w:spacing w:beforeLines="50" w:afterLines="50"/>
              <w:rPr>
                <w:rFonts w:ascii="宋体" w:hAnsi="宋体" w:eastAsia="宋体" w:cs="Times New Roman"/>
                <w:szCs w:val="21"/>
              </w:rPr>
            </w:pPr>
            <w:r>
              <w:rPr>
                <w:rFonts w:hint="eastAsia" w:ascii="宋体" w:hAnsi="宋体" w:eastAsia="宋体" w:cs="Times New Roman"/>
                <w:b/>
                <w:bCs/>
                <w:szCs w:val="21"/>
              </w:rPr>
              <w:t>计划设计</w:t>
            </w:r>
          </w:p>
        </w:tc>
        <w:tc>
          <w:tcPr>
            <w:tcW w:w="1035" w:type="dxa"/>
          </w:tcPr>
          <w:p w14:paraId="712E11D1">
            <w:pPr>
              <w:tabs>
                <w:tab w:val="left" w:pos="1629"/>
              </w:tabs>
              <w:spacing w:beforeLines="50" w:afterLines="50"/>
              <w:rPr>
                <w:rFonts w:hint="eastAsia" w:ascii="宋体" w:hAnsi="宋体" w:eastAsia="宋体" w:cs="Times New Roman"/>
                <w:b/>
                <w:bCs/>
                <w:szCs w:val="21"/>
              </w:rPr>
            </w:pPr>
          </w:p>
        </w:tc>
        <w:tc>
          <w:tcPr>
            <w:tcW w:w="864" w:type="dxa"/>
          </w:tcPr>
          <w:p w14:paraId="04074593">
            <w:pPr>
              <w:tabs>
                <w:tab w:val="left" w:pos="1629"/>
              </w:tabs>
              <w:spacing w:beforeLines="50" w:afterLines="50"/>
              <w:rPr>
                <w:rFonts w:hint="eastAsia" w:ascii="宋体" w:hAnsi="宋体" w:eastAsia="宋体" w:cs="Times New Roman"/>
                <w:b/>
                <w:bCs/>
                <w:szCs w:val="21"/>
              </w:rPr>
            </w:pPr>
          </w:p>
        </w:tc>
        <w:tc>
          <w:tcPr>
            <w:tcW w:w="942" w:type="dxa"/>
          </w:tcPr>
          <w:p w14:paraId="7038FBA2">
            <w:pPr>
              <w:tabs>
                <w:tab w:val="left" w:pos="1629"/>
              </w:tabs>
              <w:spacing w:beforeLines="50" w:afterLines="50"/>
              <w:rPr>
                <w:rFonts w:hint="eastAsia" w:ascii="宋体" w:hAnsi="宋体" w:eastAsia="宋体" w:cs="Times New Roman"/>
                <w:b/>
                <w:bCs/>
                <w:szCs w:val="21"/>
              </w:rPr>
            </w:pPr>
          </w:p>
        </w:tc>
      </w:tr>
      <w:tr w14:paraId="48B9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7FEA501">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3.1</w:t>
            </w:r>
          </w:p>
        </w:tc>
        <w:tc>
          <w:tcPr>
            <w:tcW w:w="6390" w:type="dxa"/>
            <w:gridSpan w:val="2"/>
          </w:tcPr>
          <w:p w14:paraId="520CDC88">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自定义计算网格的范围和大小</w:t>
            </w:r>
          </w:p>
        </w:tc>
        <w:tc>
          <w:tcPr>
            <w:tcW w:w="1035" w:type="dxa"/>
          </w:tcPr>
          <w:p w14:paraId="600A1335">
            <w:pPr>
              <w:tabs>
                <w:tab w:val="left" w:pos="1629"/>
              </w:tabs>
              <w:spacing w:beforeLines="50" w:afterLines="50"/>
              <w:rPr>
                <w:rFonts w:hint="eastAsia" w:ascii="宋体" w:hAnsi="宋体" w:eastAsia="宋体" w:cs="Times New Roman"/>
                <w:szCs w:val="21"/>
              </w:rPr>
            </w:pPr>
          </w:p>
        </w:tc>
        <w:tc>
          <w:tcPr>
            <w:tcW w:w="864" w:type="dxa"/>
          </w:tcPr>
          <w:p w14:paraId="5CFAF541">
            <w:pPr>
              <w:tabs>
                <w:tab w:val="left" w:pos="1629"/>
              </w:tabs>
              <w:spacing w:beforeLines="50" w:afterLines="50"/>
              <w:rPr>
                <w:rFonts w:hint="eastAsia" w:ascii="宋体" w:hAnsi="宋体" w:eastAsia="宋体" w:cs="Times New Roman"/>
                <w:szCs w:val="21"/>
              </w:rPr>
            </w:pPr>
          </w:p>
        </w:tc>
        <w:tc>
          <w:tcPr>
            <w:tcW w:w="942" w:type="dxa"/>
          </w:tcPr>
          <w:p w14:paraId="7601390B">
            <w:pPr>
              <w:tabs>
                <w:tab w:val="left" w:pos="1629"/>
              </w:tabs>
              <w:spacing w:beforeLines="50" w:afterLines="50"/>
              <w:rPr>
                <w:rFonts w:hint="eastAsia" w:ascii="宋体" w:hAnsi="宋体" w:eastAsia="宋体" w:cs="Times New Roman"/>
                <w:szCs w:val="21"/>
              </w:rPr>
            </w:pPr>
          </w:p>
        </w:tc>
      </w:tr>
      <w:tr w14:paraId="6E14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D17B71A">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3.2</w:t>
            </w:r>
          </w:p>
        </w:tc>
        <w:tc>
          <w:tcPr>
            <w:tcW w:w="6390" w:type="dxa"/>
            <w:gridSpan w:val="2"/>
          </w:tcPr>
          <w:p w14:paraId="73C49AF1">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计算方式：提供光子线蒙卡算法或类蒙卡精度算法/三维卷积算法</w:t>
            </w:r>
          </w:p>
        </w:tc>
        <w:tc>
          <w:tcPr>
            <w:tcW w:w="1035" w:type="dxa"/>
          </w:tcPr>
          <w:p w14:paraId="5127DC10">
            <w:pPr>
              <w:tabs>
                <w:tab w:val="left" w:pos="1629"/>
              </w:tabs>
              <w:spacing w:beforeLines="50" w:afterLines="50"/>
              <w:rPr>
                <w:rFonts w:hint="eastAsia" w:ascii="宋体" w:hAnsi="宋体" w:eastAsia="宋体" w:cs="Times New Roman"/>
                <w:szCs w:val="21"/>
              </w:rPr>
            </w:pPr>
          </w:p>
        </w:tc>
        <w:tc>
          <w:tcPr>
            <w:tcW w:w="864" w:type="dxa"/>
          </w:tcPr>
          <w:p w14:paraId="3083ABB1">
            <w:pPr>
              <w:tabs>
                <w:tab w:val="left" w:pos="1629"/>
              </w:tabs>
              <w:spacing w:beforeLines="50" w:afterLines="50"/>
              <w:rPr>
                <w:rFonts w:hint="eastAsia" w:ascii="宋体" w:hAnsi="宋体" w:eastAsia="宋体" w:cs="Times New Roman"/>
                <w:szCs w:val="21"/>
              </w:rPr>
            </w:pPr>
          </w:p>
        </w:tc>
        <w:tc>
          <w:tcPr>
            <w:tcW w:w="942" w:type="dxa"/>
          </w:tcPr>
          <w:p w14:paraId="0A868F65">
            <w:pPr>
              <w:tabs>
                <w:tab w:val="left" w:pos="1629"/>
              </w:tabs>
              <w:spacing w:beforeLines="50" w:afterLines="50"/>
              <w:rPr>
                <w:rFonts w:hint="eastAsia" w:ascii="宋体" w:hAnsi="宋体" w:eastAsia="宋体" w:cs="Times New Roman"/>
                <w:szCs w:val="21"/>
              </w:rPr>
            </w:pPr>
          </w:p>
        </w:tc>
      </w:tr>
      <w:tr w14:paraId="10C8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B73C785">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3.3</w:t>
            </w:r>
          </w:p>
        </w:tc>
        <w:tc>
          <w:tcPr>
            <w:tcW w:w="6390" w:type="dxa"/>
            <w:gridSpan w:val="2"/>
          </w:tcPr>
          <w:p w14:paraId="05E7DD7C">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可支持基于GPU加速的剂量计算。</w:t>
            </w:r>
          </w:p>
        </w:tc>
        <w:tc>
          <w:tcPr>
            <w:tcW w:w="1035" w:type="dxa"/>
          </w:tcPr>
          <w:p w14:paraId="182AC86F">
            <w:pPr>
              <w:tabs>
                <w:tab w:val="left" w:pos="1629"/>
              </w:tabs>
              <w:spacing w:beforeLines="50" w:afterLines="50"/>
              <w:rPr>
                <w:rFonts w:hint="eastAsia" w:ascii="宋体" w:hAnsi="宋体" w:eastAsia="宋体" w:cs="Times New Roman"/>
                <w:szCs w:val="21"/>
              </w:rPr>
            </w:pPr>
          </w:p>
        </w:tc>
        <w:tc>
          <w:tcPr>
            <w:tcW w:w="864" w:type="dxa"/>
          </w:tcPr>
          <w:p w14:paraId="0D740B7F">
            <w:pPr>
              <w:tabs>
                <w:tab w:val="left" w:pos="1629"/>
              </w:tabs>
              <w:spacing w:beforeLines="50" w:afterLines="50"/>
              <w:rPr>
                <w:rFonts w:hint="eastAsia" w:ascii="宋体" w:hAnsi="宋体" w:eastAsia="宋体" w:cs="Times New Roman"/>
                <w:szCs w:val="21"/>
              </w:rPr>
            </w:pPr>
          </w:p>
        </w:tc>
        <w:tc>
          <w:tcPr>
            <w:tcW w:w="942" w:type="dxa"/>
          </w:tcPr>
          <w:p w14:paraId="04B2B24B">
            <w:pPr>
              <w:tabs>
                <w:tab w:val="left" w:pos="1629"/>
              </w:tabs>
              <w:spacing w:beforeLines="50" w:afterLines="50"/>
              <w:rPr>
                <w:rFonts w:hint="eastAsia" w:ascii="宋体" w:hAnsi="宋体" w:eastAsia="宋体" w:cs="Times New Roman"/>
                <w:szCs w:val="21"/>
              </w:rPr>
            </w:pPr>
          </w:p>
        </w:tc>
      </w:tr>
      <w:tr w14:paraId="0517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AF7328C">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3.4</w:t>
            </w:r>
          </w:p>
        </w:tc>
        <w:tc>
          <w:tcPr>
            <w:tcW w:w="6390" w:type="dxa"/>
            <w:gridSpan w:val="2"/>
          </w:tcPr>
          <w:p w14:paraId="4F60AB0B">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支持Dicom plan 再计算功能，可将其他算法的计划导入到新计划系统中，采用蒙特卡洛算法重新进行精确计算</w:t>
            </w:r>
          </w:p>
        </w:tc>
        <w:tc>
          <w:tcPr>
            <w:tcW w:w="1035" w:type="dxa"/>
          </w:tcPr>
          <w:p w14:paraId="22DAF0CB">
            <w:pPr>
              <w:tabs>
                <w:tab w:val="left" w:pos="1629"/>
              </w:tabs>
              <w:spacing w:beforeLines="50" w:afterLines="50"/>
              <w:rPr>
                <w:rFonts w:hint="eastAsia" w:ascii="宋体" w:hAnsi="宋体" w:eastAsia="宋体" w:cs="Times New Roman"/>
                <w:szCs w:val="21"/>
              </w:rPr>
            </w:pPr>
          </w:p>
        </w:tc>
        <w:tc>
          <w:tcPr>
            <w:tcW w:w="864" w:type="dxa"/>
          </w:tcPr>
          <w:p w14:paraId="77F33277">
            <w:pPr>
              <w:tabs>
                <w:tab w:val="left" w:pos="1629"/>
              </w:tabs>
              <w:spacing w:beforeLines="50" w:afterLines="50"/>
              <w:rPr>
                <w:rFonts w:hint="eastAsia" w:ascii="宋体" w:hAnsi="宋体" w:eastAsia="宋体" w:cs="Times New Roman"/>
                <w:szCs w:val="21"/>
              </w:rPr>
            </w:pPr>
          </w:p>
        </w:tc>
        <w:tc>
          <w:tcPr>
            <w:tcW w:w="942" w:type="dxa"/>
          </w:tcPr>
          <w:p w14:paraId="5E3A1424">
            <w:pPr>
              <w:tabs>
                <w:tab w:val="left" w:pos="1629"/>
              </w:tabs>
              <w:spacing w:beforeLines="50" w:afterLines="50"/>
              <w:rPr>
                <w:rFonts w:hint="eastAsia" w:ascii="宋体" w:hAnsi="宋体" w:eastAsia="宋体" w:cs="Times New Roman"/>
                <w:szCs w:val="21"/>
              </w:rPr>
            </w:pPr>
          </w:p>
        </w:tc>
      </w:tr>
      <w:tr w14:paraId="295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343B57E">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3.5</w:t>
            </w:r>
          </w:p>
        </w:tc>
        <w:tc>
          <w:tcPr>
            <w:tcW w:w="6390" w:type="dxa"/>
            <w:gridSpan w:val="2"/>
          </w:tcPr>
          <w:p w14:paraId="0F65630E">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支持创建简单二维计划，非共面计划设计，逆向调强计划设计等</w:t>
            </w:r>
          </w:p>
        </w:tc>
        <w:tc>
          <w:tcPr>
            <w:tcW w:w="1035" w:type="dxa"/>
          </w:tcPr>
          <w:p w14:paraId="7CF2647D">
            <w:pPr>
              <w:tabs>
                <w:tab w:val="left" w:pos="1629"/>
              </w:tabs>
              <w:spacing w:beforeLines="50" w:afterLines="50"/>
              <w:rPr>
                <w:rFonts w:hint="eastAsia" w:ascii="宋体" w:hAnsi="宋体" w:eastAsia="宋体" w:cs="Times New Roman"/>
                <w:szCs w:val="21"/>
              </w:rPr>
            </w:pPr>
          </w:p>
        </w:tc>
        <w:tc>
          <w:tcPr>
            <w:tcW w:w="864" w:type="dxa"/>
          </w:tcPr>
          <w:p w14:paraId="196F41E7">
            <w:pPr>
              <w:tabs>
                <w:tab w:val="left" w:pos="1629"/>
              </w:tabs>
              <w:spacing w:beforeLines="50" w:afterLines="50"/>
              <w:rPr>
                <w:rFonts w:hint="eastAsia" w:ascii="宋体" w:hAnsi="宋体" w:eastAsia="宋体" w:cs="Times New Roman"/>
                <w:szCs w:val="21"/>
              </w:rPr>
            </w:pPr>
          </w:p>
        </w:tc>
        <w:tc>
          <w:tcPr>
            <w:tcW w:w="942" w:type="dxa"/>
          </w:tcPr>
          <w:p w14:paraId="5395A8C6">
            <w:pPr>
              <w:tabs>
                <w:tab w:val="left" w:pos="1629"/>
              </w:tabs>
              <w:spacing w:beforeLines="50" w:afterLines="50"/>
              <w:rPr>
                <w:rFonts w:hint="eastAsia" w:ascii="宋体" w:hAnsi="宋体" w:eastAsia="宋体" w:cs="Times New Roman"/>
                <w:szCs w:val="21"/>
              </w:rPr>
            </w:pPr>
          </w:p>
        </w:tc>
      </w:tr>
      <w:tr w14:paraId="48EC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FF0FDD6">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3.5.1</w:t>
            </w:r>
          </w:p>
        </w:tc>
        <w:tc>
          <w:tcPr>
            <w:tcW w:w="6390" w:type="dxa"/>
            <w:gridSpan w:val="2"/>
          </w:tcPr>
          <w:p w14:paraId="4D3944B6">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正向三维适形：支持三维适形计划中，相同角度射野可合并，拆分。</w:t>
            </w:r>
          </w:p>
          <w:p w14:paraId="4518050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逆向三维适形：支持3D-CRT逆向计划，根据目标函数可优化机架角、小机头角和床角</w:t>
            </w:r>
          </w:p>
        </w:tc>
        <w:tc>
          <w:tcPr>
            <w:tcW w:w="1035" w:type="dxa"/>
          </w:tcPr>
          <w:p w14:paraId="2BFFC43B">
            <w:pPr>
              <w:tabs>
                <w:tab w:val="left" w:pos="1629"/>
              </w:tabs>
              <w:spacing w:beforeLines="50" w:afterLines="50"/>
              <w:rPr>
                <w:rFonts w:hint="eastAsia" w:ascii="宋体" w:hAnsi="宋体" w:eastAsia="宋体" w:cs="Times New Roman"/>
                <w:szCs w:val="21"/>
              </w:rPr>
            </w:pPr>
          </w:p>
        </w:tc>
        <w:tc>
          <w:tcPr>
            <w:tcW w:w="864" w:type="dxa"/>
          </w:tcPr>
          <w:p w14:paraId="75B507FE">
            <w:pPr>
              <w:tabs>
                <w:tab w:val="left" w:pos="1629"/>
              </w:tabs>
              <w:spacing w:beforeLines="50" w:afterLines="50"/>
              <w:rPr>
                <w:rFonts w:hint="eastAsia" w:ascii="宋体" w:hAnsi="宋体" w:eastAsia="宋体" w:cs="Times New Roman"/>
                <w:szCs w:val="21"/>
              </w:rPr>
            </w:pPr>
          </w:p>
        </w:tc>
        <w:tc>
          <w:tcPr>
            <w:tcW w:w="942" w:type="dxa"/>
          </w:tcPr>
          <w:p w14:paraId="5D90B979">
            <w:pPr>
              <w:tabs>
                <w:tab w:val="left" w:pos="1629"/>
              </w:tabs>
              <w:spacing w:beforeLines="50" w:afterLines="50"/>
              <w:rPr>
                <w:rFonts w:hint="eastAsia" w:ascii="宋体" w:hAnsi="宋体" w:eastAsia="宋体" w:cs="Times New Roman"/>
                <w:szCs w:val="21"/>
              </w:rPr>
            </w:pPr>
          </w:p>
        </w:tc>
      </w:tr>
      <w:tr w14:paraId="4034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5" w:hRule="atLeast"/>
          <w:jc w:val="center"/>
        </w:trPr>
        <w:tc>
          <w:tcPr>
            <w:tcW w:w="1087" w:type="dxa"/>
            <w:vAlign w:val="center"/>
          </w:tcPr>
          <w:p w14:paraId="309BB90C">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3.5.2</w:t>
            </w:r>
          </w:p>
        </w:tc>
        <w:tc>
          <w:tcPr>
            <w:tcW w:w="6390" w:type="dxa"/>
            <w:gridSpan w:val="2"/>
          </w:tcPr>
          <w:p w14:paraId="18A5CD41">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可以在BEV图像上，对MLC的位置或挡铅形状、大小进行编辑</w:t>
            </w:r>
          </w:p>
        </w:tc>
        <w:tc>
          <w:tcPr>
            <w:tcW w:w="1035" w:type="dxa"/>
          </w:tcPr>
          <w:p w14:paraId="36C28770">
            <w:pPr>
              <w:tabs>
                <w:tab w:val="left" w:pos="1629"/>
              </w:tabs>
              <w:spacing w:beforeLines="50" w:afterLines="50"/>
              <w:rPr>
                <w:rFonts w:hint="eastAsia" w:ascii="宋体" w:hAnsi="宋体" w:eastAsia="宋体" w:cs="Times New Roman"/>
                <w:szCs w:val="21"/>
              </w:rPr>
            </w:pPr>
          </w:p>
        </w:tc>
        <w:tc>
          <w:tcPr>
            <w:tcW w:w="864" w:type="dxa"/>
          </w:tcPr>
          <w:p w14:paraId="301685F0">
            <w:pPr>
              <w:tabs>
                <w:tab w:val="left" w:pos="1629"/>
              </w:tabs>
              <w:spacing w:beforeLines="50" w:afterLines="50"/>
              <w:rPr>
                <w:rFonts w:hint="eastAsia" w:ascii="宋体" w:hAnsi="宋体" w:eastAsia="宋体" w:cs="Times New Roman"/>
                <w:szCs w:val="21"/>
              </w:rPr>
            </w:pPr>
          </w:p>
        </w:tc>
        <w:tc>
          <w:tcPr>
            <w:tcW w:w="942" w:type="dxa"/>
          </w:tcPr>
          <w:p w14:paraId="71C70390">
            <w:pPr>
              <w:tabs>
                <w:tab w:val="left" w:pos="1629"/>
              </w:tabs>
              <w:spacing w:beforeLines="50" w:afterLines="50"/>
              <w:rPr>
                <w:rFonts w:hint="eastAsia" w:ascii="宋体" w:hAnsi="宋体" w:eastAsia="宋体" w:cs="Times New Roman"/>
                <w:szCs w:val="21"/>
              </w:rPr>
            </w:pPr>
          </w:p>
        </w:tc>
      </w:tr>
      <w:tr w14:paraId="706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B3A5FC6">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3.5.3</w:t>
            </w:r>
          </w:p>
        </w:tc>
        <w:tc>
          <w:tcPr>
            <w:tcW w:w="6390" w:type="dxa"/>
            <w:gridSpan w:val="2"/>
          </w:tcPr>
          <w:p w14:paraId="67AF6E53">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静态调强：采用直接机器参数优化算法一步直接优化出子野的逆向调强治疗计划功能，MLC子野权重可自动优化，可以控制最大子野个数、子野最小面积、最小子野MU、最小打开叶片对数和叶片最小间距等以及尽量减少总的照射MU。</w:t>
            </w:r>
          </w:p>
        </w:tc>
        <w:tc>
          <w:tcPr>
            <w:tcW w:w="1035" w:type="dxa"/>
          </w:tcPr>
          <w:p w14:paraId="42876E8D">
            <w:pPr>
              <w:tabs>
                <w:tab w:val="left" w:pos="1629"/>
              </w:tabs>
              <w:spacing w:beforeLines="50" w:afterLines="50"/>
              <w:rPr>
                <w:rFonts w:hint="eastAsia" w:ascii="宋体" w:hAnsi="宋体" w:eastAsia="宋体" w:cs="Times New Roman"/>
                <w:szCs w:val="21"/>
              </w:rPr>
            </w:pPr>
          </w:p>
        </w:tc>
        <w:tc>
          <w:tcPr>
            <w:tcW w:w="864" w:type="dxa"/>
          </w:tcPr>
          <w:p w14:paraId="2C87511D">
            <w:pPr>
              <w:tabs>
                <w:tab w:val="left" w:pos="1629"/>
              </w:tabs>
              <w:spacing w:beforeLines="50" w:afterLines="50"/>
              <w:rPr>
                <w:rFonts w:hint="eastAsia" w:ascii="宋体" w:hAnsi="宋体" w:eastAsia="宋体" w:cs="Times New Roman"/>
                <w:szCs w:val="21"/>
              </w:rPr>
            </w:pPr>
          </w:p>
        </w:tc>
        <w:tc>
          <w:tcPr>
            <w:tcW w:w="942" w:type="dxa"/>
          </w:tcPr>
          <w:p w14:paraId="128ECC70">
            <w:pPr>
              <w:tabs>
                <w:tab w:val="left" w:pos="1629"/>
              </w:tabs>
              <w:spacing w:beforeLines="50" w:afterLines="50"/>
              <w:rPr>
                <w:rFonts w:hint="eastAsia" w:ascii="宋体" w:hAnsi="宋体" w:eastAsia="宋体" w:cs="Times New Roman"/>
                <w:szCs w:val="21"/>
              </w:rPr>
            </w:pPr>
          </w:p>
        </w:tc>
      </w:tr>
      <w:tr w14:paraId="4B8D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DE550C6">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3.5.4</w:t>
            </w:r>
          </w:p>
        </w:tc>
        <w:tc>
          <w:tcPr>
            <w:tcW w:w="6390" w:type="dxa"/>
            <w:gridSpan w:val="2"/>
          </w:tcPr>
          <w:p w14:paraId="368A834E">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动态调强：支持动态调强技术，可控制计划总的控制点数。</w:t>
            </w:r>
          </w:p>
        </w:tc>
        <w:tc>
          <w:tcPr>
            <w:tcW w:w="1035" w:type="dxa"/>
          </w:tcPr>
          <w:p w14:paraId="4D863304">
            <w:pPr>
              <w:tabs>
                <w:tab w:val="left" w:pos="1629"/>
              </w:tabs>
              <w:spacing w:beforeLines="50" w:afterLines="50"/>
              <w:rPr>
                <w:rFonts w:hint="eastAsia" w:ascii="宋体" w:hAnsi="宋体" w:eastAsia="宋体" w:cs="Times New Roman"/>
                <w:szCs w:val="21"/>
              </w:rPr>
            </w:pPr>
          </w:p>
        </w:tc>
        <w:tc>
          <w:tcPr>
            <w:tcW w:w="864" w:type="dxa"/>
          </w:tcPr>
          <w:p w14:paraId="7E45613D">
            <w:pPr>
              <w:tabs>
                <w:tab w:val="left" w:pos="1629"/>
              </w:tabs>
              <w:spacing w:beforeLines="50" w:afterLines="50"/>
              <w:rPr>
                <w:rFonts w:hint="eastAsia" w:ascii="宋体" w:hAnsi="宋体" w:eastAsia="宋体" w:cs="Times New Roman"/>
                <w:szCs w:val="21"/>
              </w:rPr>
            </w:pPr>
          </w:p>
        </w:tc>
        <w:tc>
          <w:tcPr>
            <w:tcW w:w="942" w:type="dxa"/>
          </w:tcPr>
          <w:p w14:paraId="41E65E55">
            <w:pPr>
              <w:tabs>
                <w:tab w:val="left" w:pos="1629"/>
              </w:tabs>
              <w:spacing w:beforeLines="50" w:afterLines="50"/>
              <w:rPr>
                <w:rFonts w:hint="eastAsia" w:ascii="宋体" w:hAnsi="宋体" w:eastAsia="宋体" w:cs="Times New Roman"/>
                <w:szCs w:val="21"/>
              </w:rPr>
            </w:pPr>
          </w:p>
        </w:tc>
      </w:tr>
      <w:tr w14:paraId="55FD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291528F">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4</w:t>
            </w:r>
          </w:p>
        </w:tc>
        <w:tc>
          <w:tcPr>
            <w:tcW w:w="6390" w:type="dxa"/>
            <w:gridSpan w:val="2"/>
          </w:tcPr>
          <w:p w14:paraId="7C88E2A2">
            <w:pPr>
              <w:tabs>
                <w:tab w:val="left" w:pos="1629"/>
              </w:tabs>
              <w:spacing w:beforeLines="50" w:afterLines="50"/>
              <w:rPr>
                <w:rFonts w:ascii="宋体" w:hAnsi="宋体" w:eastAsia="宋体" w:cs="Times New Roman"/>
                <w:szCs w:val="21"/>
              </w:rPr>
            </w:pPr>
            <w:r>
              <w:rPr>
                <w:rFonts w:hint="eastAsia" w:ascii="宋体" w:hAnsi="宋体" w:eastAsia="宋体" w:cs="Times New Roman"/>
                <w:b/>
                <w:bCs/>
                <w:szCs w:val="21"/>
              </w:rPr>
              <w:t>计划优化</w:t>
            </w:r>
          </w:p>
        </w:tc>
        <w:tc>
          <w:tcPr>
            <w:tcW w:w="1035" w:type="dxa"/>
          </w:tcPr>
          <w:p w14:paraId="079AB7D5">
            <w:pPr>
              <w:tabs>
                <w:tab w:val="left" w:pos="1629"/>
              </w:tabs>
              <w:spacing w:beforeLines="50" w:afterLines="50"/>
              <w:rPr>
                <w:rFonts w:hint="eastAsia" w:ascii="宋体" w:hAnsi="宋体" w:eastAsia="宋体" w:cs="Times New Roman"/>
                <w:b/>
                <w:bCs/>
                <w:szCs w:val="21"/>
              </w:rPr>
            </w:pPr>
          </w:p>
        </w:tc>
        <w:tc>
          <w:tcPr>
            <w:tcW w:w="864" w:type="dxa"/>
          </w:tcPr>
          <w:p w14:paraId="7E7DCBC0">
            <w:pPr>
              <w:tabs>
                <w:tab w:val="left" w:pos="1629"/>
              </w:tabs>
              <w:spacing w:beforeLines="50" w:afterLines="50"/>
              <w:rPr>
                <w:rFonts w:hint="eastAsia" w:ascii="宋体" w:hAnsi="宋体" w:eastAsia="宋体" w:cs="Times New Roman"/>
                <w:b/>
                <w:bCs/>
                <w:szCs w:val="21"/>
              </w:rPr>
            </w:pPr>
          </w:p>
        </w:tc>
        <w:tc>
          <w:tcPr>
            <w:tcW w:w="942" w:type="dxa"/>
          </w:tcPr>
          <w:p w14:paraId="10A18576">
            <w:pPr>
              <w:tabs>
                <w:tab w:val="left" w:pos="1629"/>
              </w:tabs>
              <w:spacing w:beforeLines="50" w:afterLines="50"/>
              <w:rPr>
                <w:rFonts w:hint="eastAsia" w:ascii="宋体" w:hAnsi="宋体" w:eastAsia="宋体" w:cs="Times New Roman"/>
                <w:b/>
                <w:bCs/>
                <w:szCs w:val="21"/>
              </w:rPr>
            </w:pPr>
          </w:p>
        </w:tc>
      </w:tr>
      <w:tr w14:paraId="3EFA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938B27F">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4.1</w:t>
            </w:r>
          </w:p>
        </w:tc>
        <w:tc>
          <w:tcPr>
            <w:tcW w:w="6390" w:type="dxa"/>
            <w:gridSpan w:val="2"/>
          </w:tcPr>
          <w:p w14:paraId="70A79230">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具有物理剂量学和生物剂量学两种目标函数</w:t>
            </w:r>
          </w:p>
        </w:tc>
        <w:tc>
          <w:tcPr>
            <w:tcW w:w="1035" w:type="dxa"/>
          </w:tcPr>
          <w:p w14:paraId="6B8E7F91">
            <w:pPr>
              <w:tabs>
                <w:tab w:val="left" w:pos="1629"/>
              </w:tabs>
              <w:spacing w:beforeLines="50" w:afterLines="50"/>
              <w:rPr>
                <w:rFonts w:hint="eastAsia" w:ascii="宋体" w:hAnsi="宋体" w:eastAsia="宋体" w:cs="Times New Roman"/>
                <w:szCs w:val="21"/>
              </w:rPr>
            </w:pPr>
          </w:p>
        </w:tc>
        <w:tc>
          <w:tcPr>
            <w:tcW w:w="864" w:type="dxa"/>
          </w:tcPr>
          <w:p w14:paraId="6442FCE3">
            <w:pPr>
              <w:tabs>
                <w:tab w:val="left" w:pos="1629"/>
              </w:tabs>
              <w:spacing w:beforeLines="50" w:afterLines="50"/>
              <w:rPr>
                <w:rFonts w:hint="eastAsia" w:ascii="宋体" w:hAnsi="宋体" w:eastAsia="宋体" w:cs="Times New Roman"/>
                <w:szCs w:val="21"/>
              </w:rPr>
            </w:pPr>
          </w:p>
        </w:tc>
        <w:tc>
          <w:tcPr>
            <w:tcW w:w="942" w:type="dxa"/>
          </w:tcPr>
          <w:p w14:paraId="118C3CF5">
            <w:pPr>
              <w:tabs>
                <w:tab w:val="left" w:pos="1629"/>
              </w:tabs>
              <w:spacing w:beforeLines="50" w:afterLines="50"/>
              <w:rPr>
                <w:rFonts w:hint="eastAsia" w:ascii="宋体" w:hAnsi="宋体" w:eastAsia="宋体" w:cs="Times New Roman"/>
                <w:szCs w:val="21"/>
              </w:rPr>
            </w:pPr>
          </w:p>
        </w:tc>
      </w:tr>
      <w:tr w14:paraId="4468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7E64517">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4.2</w:t>
            </w:r>
          </w:p>
        </w:tc>
        <w:tc>
          <w:tcPr>
            <w:tcW w:w="6390" w:type="dxa"/>
            <w:gridSpan w:val="2"/>
          </w:tcPr>
          <w:p w14:paraId="4E3B4381">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多标准优化：在优化过程中通过严格遵守优化的约束条件来，当满足第一目标后自动寻找下一个更严格的目标，以更好地满足正常器官</w:t>
            </w:r>
          </w:p>
        </w:tc>
        <w:tc>
          <w:tcPr>
            <w:tcW w:w="1035" w:type="dxa"/>
          </w:tcPr>
          <w:p w14:paraId="2139DC92">
            <w:pPr>
              <w:tabs>
                <w:tab w:val="left" w:pos="1629"/>
              </w:tabs>
              <w:spacing w:beforeLines="50" w:afterLines="50"/>
              <w:rPr>
                <w:rFonts w:hint="eastAsia" w:ascii="宋体" w:hAnsi="宋体" w:eastAsia="宋体" w:cs="Times New Roman"/>
                <w:szCs w:val="21"/>
              </w:rPr>
            </w:pPr>
          </w:p>
        </w:tc>
        <w:tc>
          <w:tcPr>
            <w:tcW w:w="864" w:type="dxa"/>
          </w:tcPr>
          <w:p w14:paraId="45E713C5">
            <w:pPr>
              <w:tabs>
                <w:tab w:val="left" w:pos="1629"/>
              </w:tabs>
              <w:spacing w:beforeLines="50" w:afterLines="50"/>
              <w:rPr>
                <w:rFonts w:hint="eastAsia" w:ascii="宋体" w:hAnsi="宋体" w:eastAsia="宋体" w:cs="Times New Roman"/>
                <w:szCs w:val="21"/>
              </w:rPr>
            </w:pPr>
          </w:p>
        </w:tc>
        <w:tc>
          <w:tcPr>
            <w:tcW w:w="942" w:type="dxa"/>
          </w:tcPr>
          <w:p w14:paraId="39089D26">
            <w:pPr>
              <w:tabs>
                <w:tab w:val="left" w:pos="1629"/>
              </w:tabs>
              <w:spacing w:beforeLines="50" w:afterLines="50"/>
              <w:rPr>
                <w:rFonts w:hint="eastAsia" w:ascii="宋体" w:hAnsi="宋体" w:eastAsia="宋体" w:cs="Times New Roman"/>
                <w:szCs w:val="21"/>
              </w:rPr>
            </w:pPr>
          </w:p>
        </w:tc>
      </w:tr>
      <w:tr w14:paraId="18B0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01028A0">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4.3</w:t>
            </w:r>
          </w:p>
        </w:tc>
        <w:tc>
          <w:tcPr>
            <w:tcW w:w="6390" w:type="dxa"/>
            <w:gridSpan w:val="2"/>
          </w:tcPr>
          <w:p w14:paraId="5398FCF3">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可无需勾画辅助器官，仅通过目标函数本身定义剂量过渡区</w:t>
            </w:r>
          </w:p>
        </w:tc>
        <w:tc>
          <w:tcPr>
            <w:tcW w:w="1035" w:type="dxa"/>
          </w:tcPr>
          <w:p w14:paraId="7A50040B">
            <w:pPr>
              <w:tabs>
                <w:tab w:val="left" w:pos="1629"/>
              </w:tabs>
              <w:spacing w:beforeLines="50" w:afterLines="50"/>
              <w:rPr>
                <w:rFonts w:hint="eastAsia" w:ascii="宋体" w:hAnsi="宋体" w:eastAsia="宋体" w:cs="Times New Roman"/>
                <w:szCs w:val="21"/>
              </w:rPr>
            </w:pPr>
          </w:p>
        </w:tc>
        <w:tc>
          <w:tcPr>
            <w:tcW w:w="864" w:type="dxa"/>
          </w:tcPr>
          <w:p w14:paraId="0C367407">
            <w:pPr>
              <w:tabs>
                <w:tab w:val="left" w:pos="1629"/>
              </w:tabs>
              <w:spacing w:beforeLines="50" w:afterLines="50"/>
              <w:rPr>
                <w:rFonts w:hint="eastAsia" w:ascii="宋体" w:hAnsi="宋体" w:eastAsia="宋体" w:cs="Times New Roman"/>
                <w:szCs w:val="21"/>
              </w:rPr>
            </w:pPr>
          </w:p>
        </w:tc>
        <w:tc>
          <w:tcPr>
            <w:tcW w:w="942" w:type="dxa"/>
          </w:tcPr>
          <w:p w14:paraId="43682C31">
            <w:pPr>
              <w:tabs>
                <w:tab w:val="left" w:pos="1629"/>
              </w:tabs>
              <w:spacing w:beforeLines="50" w:afterLines="50"/>
              <w:rPr>
                <w:rFonts w:hint="eastAsia" w:ascii="宋体" w:hAnsi="宋体" w:eastAsia="宋体" w:cs="Times New Roman"/>
                <w:szCs w:val="21"/>
              </w:rPr>
            </w:pPr>
          </w:p>
        </w:tc>
      </w:tr>
      <w:tr w14:paraId="5B5D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C56AFA1">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4.4</w:t>
            </w:r>
          </w:p>
        </w:tc>
        <w:tc>
          <w:tcPr>
            <w:tcW w:w="6390" w:type="dxa"/>
            <w:gridSpan w:val="2"/>
          </w:tcPr>
          <w:p w14:paraId="5EB3962C">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可直接进行子野（M</w:t>
            </w:r>
            <w:r>
              <w:rPr>
                <w:rFonts w:ascii="宋体" w:hAnsi="宋体" w:eastAsia="宋体" w:cs="Times New Roman"/>
                <w:szCs w:val="21"/>
              </w:rPr>
              <w:t>LC</w:t>
            </w:r>
            <w:r>
              <w:rPr>
                <w:rFonts w:hint="eastAsia" w:ascii="宋体" w:hAnsi="宋体" w:eastAsia="宋体" w:cs="Times New Roman"/>
                <w:szCs w:val="21"/>
              </w:rPr>
              <w:t>形状）优化</w:t>
            </w:r>
          </w:p>
        </w:tc>
        <w:tc>
          <w:tcPr>
            <w:tcW w:w="1035" w:type="dxa"/>
          </w:tcPr>
          <w:p w14:paraId="623A4135">
            <w:pPr>
              <w:tabs>
                <w:tab w:val="left" w:pos="1629"/>
              </w:tabs>
              <w:spacing w:beforeLines="50" w:afterLines="50"/>
              <w:rPr>
                <w:rFonts w:hint="eastAsia" w:ascii="宋体" w:hAnsi="宋体" w:eastAsia="宋体" w:cs="Times New Roman"/>
                <w:szCs w:val="21"/>
              </w:rPr>
            </w:pPr>
          </w:p>
        </w:tc>
        <w:tc>
          <w:tcPr>
            <w:tcW w:w="864" w:type="dxa"/>
          </w:tcPr>
          <w:p w14:paraId="2B295109">
            <w:pPr>
              <w:tabs>
                <w:tab w:val="left" w:pos="1629"/>
              </w:tabs>
              <w:spacing w:beforeLines="50" w:afterLines="50"/>
              <w:rPr>
                <w:rFonts w:hint="eastAsia" w:ascii="宋体" w:hAnsi="宋体" w:eastAsia="宋体" w:cs="Times New Roman"/>
                <w:szCs w:val="21"/>
              </w:rPr>
            </w:pPr>
          </w:p>
        </w:tc>
        <w:tc>
          <w:tcPr>
            <w:tcW w:w="942" w:type="dxa"/>
          </w:tcPr>
          <w:p w14:paraId="76024B97">
            <w:pPr>
              <w:tabs>
                <w:tab w:val="left" w:pos="1629"/>
              </w:tabs>
              <w:spacing w:beforeLines="50" w:afterLines="50"/>
              <w:rPr>
                <w:rFonts w:hint="eastAsia" w:ascii="宋体" w:hAnsi="宋体" w:eastAsia="宋体" w:cs="Times New Roman"/>
                <w:szCs w:val="21"/>
              </w:rPr>
            </w:pPr>
          </w:p>
        </w:tc>
      </w:tr>
      <w:tr w14:paraId="0AFA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734FABE4">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5</w:t>
            </w:r>
          </w:p>
        </w:tc>
        <w:tc>
          <w:tcPr>
            <w:tcW w:w="6390" w:type="dxa"/>
            <w:gridSpan w:val="2"/>
          </w:tcPr>
          <w:p w14:paraId="2A731804">
            <w:pPr>
              <w:tabs>
                <w:tab w:val="left" w:pos="1629"/>
              </w:tabs>
              <w:spacing w:beforeLines="50" w:afterLines="50"/>
              <w:rPr>
                <w:rFonts w:ascii="宋体" w:hAnsi="宋体" w:eastAsia="宋体" w:cs="Times New Roman"/>
                <w:szCs w:val="21"/>
              </w:rPr>
            </w:pPr>
            <w:r>
              <w:rPr>
                <w:rFonts w:hint="eastAsia" w:ascii="宋体" w:hAnsi="宋体" w:eastAsia="宋体" w:cs="Times New Roman"/>
                <w:b/>
                <w:bCs/>
                <w:szCs w:val="21"/>
              </w:rPr>
              <w:t>计划评估</w:t>
            </w:r>
          </w:p>
        </w:tc>
        <w:tc>
          <w:tcPr>
            <w:tcW w:w="1035" w:type="dxa"/>
          </w:tcPr>
          <w:p w14:paraId="55093A4B">
            <w:pPr>
              <w:tabs>
                <w:tab w:val="left" w:pos="1629"/>
              </w:tabs>
              <w:spacing w:beforeLines="50" w:afterLines="50"/>
              <w:rPr>
                <w:rFonts w:hint="eastAsia" w:ascii="宋体" w:hAnsi="宋体" w:eastAsia="宋体" w:cs="Times New Roman"/>
                <w:b/>
                <w:bCs/>
                <w:szCs w:val="21"/>
              </w:rPr>
            </w:pPr>
          </w:p>
        </w:tc>
        <w:tc>
          <w:tcPr>
            <w:tcW w:w="864" w:type="dxa"/>
          </w:tcPr>
          <w:p w14:paraId="1217D0D2">
            <w:pPr>
              <w:tabs>
                <w:tab w:val="left" w:pos="1629"/>
              </w:tabs>
              <w:spacing w:beforeLines="50" w:afterLines="50"/>
              <w:rPr>
                <w:rFonts w:hint="eastAsia" w:ascii="宋体" w:hAnsi="宋体" w:eastAsia="宋体" w:cs="Times New Roman"/>
                <w:b/>
                <w:bCs/>
                <w:szCs w:val="21"/>
              </w:rPr>
            </w:pPr>
          </w:p>
        </w:tc>
        <w:tc>
          <w:tcPr>
            <w:tcW w:w="942" w:type="dxa"/>
          </w:tcPr>
          <w:p w14:paraId="46216ED6">
            <w:pPr>
              <w:tabs>
                <w:tab w:val="left" w:pos="1629"/>
              </w:tabs>
              <w:spacing w:beforeLines="50" w:afterLines="50"/>
              <w:rPr>
                <w:rFonts w:hint="eastAsia" w:ascii="宋体" w:hAnsi="宋体" w:eastAsia="宋体" w:cs="Times New Roman"/>
                <w:b/>
                <w:bCs/>
                <w:szCs w:val="21"/>
              </w:rPr>
            </w:pPr>
          </w:p>
        </w:tc>
      </w:tr>
      <w:tr w14:paraId="04D7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D9A9C4B">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5.1</w:t>
            </w:r>
          </w:p>
        </w:tc>
        <w:tc>
          <w:tcPr>
            <w:tcW w:w="6390" w:type="dxa"/>
            <w:gridSpan w:val="2"/>
          </w:tcPr>
          <w:p w14:paraId="3A314C19">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支持计划剂量的叠加显示</w:t>
            </w:r>
          </w:p>
        </w:tc>
        <w:tc>
          <w:tcPr>
            <w:tcW w:w="1035" w:type="dxa"/>
          </w:tcPr>
          <w:p w14:paraId="0C00090C">
            <w:pPr>
              <w:tabs>
                <w:tab w:val="left" w:pos="1629"/>
              </w:tabs>
              <w:spacing w:beforeLines="50" w:afterLines="50"/>
              <w:rPr>
                <w:rFonts w:hint="eastAsia" w:ascii="宋体" w:hAnsi="宋体" w:eastAsia="宋体" w:cs="Times New Roman"/>
                <w:szCs w:val="21"/>
              </w:rPr>
            </w:pPr>
          </w:p>
        </w:tc>
        <w:tc>
          <w:tcPr>
            <w:tcW w:w="864" w:type="dxa"/>
          </w:tcPr>
          <w:p w14:paraId="5AF4DE80">
            <w:pPr>
              <w:tabs>
                <w:tab w:val="left" w:pos="1629"/>
              </w:tabs>
              <w:spacing w:beforeLines="50" w:afterLines="50"/>
              <w:rPr>
                <w:rFonts w:hint="eastAsia" w:ascii="宋体" w:hAnsi="宋体" w:eastAsia="宋体" w:cs="Times New Roman"/>
                <w:szCs w:val="21"/>
              </w:rPr>
            </w:pPr>
          </w:p>
        </w:tc>
        <w:tc>
          <w:tcPr>
            <w:tcW w:w="942" w:type="dxa"/>
          </w:tcPr>
          <w:p w14:paraId="61F50BB8">
            <w:pPr>
              <w:tabs>
                <w:tab w:val="left" w:pos="1629"/>
              </w:tabs>
              <w:spacing w:beforeLines="50" w:afterLines="50"/>
              <w:rPr>
                <w:rFonts w:hint="eastAsia" w:ascii="宋体" w:hAnsi="宋体" w:eastAsia="宋体" w:cs="Times New Roman"/>
                <w:szCs w:val="21"/>
              </w:rPr>
            </w:pPr>
          </w:p>
        </w:tc>
      </w:tr>
      <w:tr w14:paraId="29BA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7CBD6AF">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5.2</w:t>
            </w:r>
          </w:p>
        </w:tc>
        <w:tc>
          <w:tcPr>
            <w:tcW w:w="6390" w:type="dxa"/>
            <w:gridSpan w:val="2"/>
          </w:tcPr>
          <w:p w14:paraId="3EE52D0E">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支持显示感兴趣区域和感兴趣点的统计信息。</w:t>
            </w:r>
          </w:p>
        </w:tc>
        <w:tc>
          <w:tcPr>
            <w:tcW w:w="1035" w:type="dxa"/>
          </w:tcPr>
          <w:p w14:paraId="1A88232B">
            <w:pPr>
              <w:tabs>
                <w:tab w:val="left" w:pos="1629"/>
              </w:tabs>
              <w:spacing w:beforeLines="50" w:afterLines="50"/>
              <w:rPr>
                <w:rFonts w:hint="eastAsia" w:ascii="宋体" w:hAnsi="宋体" w:eastAsia="宋体" w:cs="Times New Roman"/>
                <w:szCs w:val="21"/>
              </w:rPr>
            </w:pPr>
          </w:p>
        </w:tc>
        <w:tc>
          <w:tcPr>
            <w:tcW w:w="864" w:type="dxa"/>
          </w:tcPr>
          <w:p w14:paraId="45D5F1B8">
            <w:pPr>
              <w:tabs>
                <w:tab w:val="left" w:pos="1629"/>
              </w:tabs>
              <w:spacing w:beforeLines="50" w:afterLines="50"/>
              <w:rPr>
                <w:rFonts w:hint="eastAsia" w:ascii="宋体" w:hAnsi="宋体" w:eastAsia="宋体" w:cs="Times New Roman"/>
                <w:szCs w:val="21"/>
              </w:rPr>
            </w:pPr>
          </w:p>
        </w:tc>
        <w:tc>
          <w:tcPr>
            <w:tcW w:w="942" w:type="dxa"/>
          </w:tcPr>
          <w:p w14:paraId="62A2C229">
            <w:pPr>
              <w:tabs>
                <w:tab w:val="left" w:pos="1629"/>
              </w:tabs>
              <w:spacing w:beforeLines="50" w:afterLines="50"/>
              <w:rPr>
                <w:rFonts w:hint="eastAsia" w:ascii="宋体" w:hAnsi="宋体" w:eastAsia="宋体" w:cs="Times New Roman"/>
                <w:szCs w:val="21"/>
              </w:rPr>
            </w:pPr>
          </w:p>
        </w:tc>
      </w:tr>
      <w:tr w14:paraId="66C4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D1F3A40">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5.3</w:t>
            </w:r>
          </w:p>
        </w:tc>
        <w:tc>
          <w:tcPr>
            <w:tcW w:w="6390" w:type="dxa"/>
            <w:gridSpan w:val="2"/>
          </w:tcPr>
          <w:p w14:paraId="1B49598E">
            <w:pPr>
              <w:tabs>
                <w:tab w:val="left" w:pos="1629"/>
              </w:tabs>
              <w:spacing w:beforeLines="50" w:afterLines="50"/>
              <w:rPr>
                <w:rFonts w:ascii="宋体" w:hAnsi="宋体" w:eastAsia="宋体" w:cs="Times New Roman"/>
                <w:szCs w:val="21"/>
              </w:rPr>
            </w:pPr>
            <w:r>
              <w:rPr>
                <w:rFonts w:ascii="宋体" w:hAnsi="宋体" w:eastAsia="宋体" w:cs="Times New Roman"/>
                <w:szCs w:val="21"/>
              </w:rPr>
              <w:t>DVH</w:t>
            </w:r>
            <w:r>
              <w:rPr>
                <w:rFonts w:hint="eastAsia" w:ascii="宋体" w:hAnsi="宋体" w:eastAsia="宋体" w:cs="Times New Roman"/>
                <w:szCs w:val="21"/>
              </w:rPr>
              <w:t>统计分辨率为：最小统计剂量≤1cGy；最小统计范围≤0</w:t>
            </w:r>
            <w:r>
              <w:rPr>
                <w:rFonts w:ascii="宋体" w:hAnsi="宋体" w:eastAsia="宋体" w:cs="Times New Roman"/>
                <w:szCs w:val="21"/>
              </w:rPr>
              <w:t>.1</w:t>
            </w:r>
            <w:r>
              <w:rPr>
                <w:rFonts w:hint="eastAsia" w:ascii="宋体" w:hAnsi="宋体" w:eastAsia="宋体" w:cs="Times New Roman"/>
                <w:szCs w:val="21"/>
              </w:rPr>
              <w:t>cm</w:t>
            </w:r>
          </w:p>
        </w:tc>
        <w:tc>
          <w:tcPr>
            <w:tcW w:w="1035" w:type="dxa"/>
          </w:tcPr>
          <w:p w14:paraId="7364ED7B">
            <w:pPr>
              <w:tabs>
                <w:tab w:val="left" w:pos="1629"/>
              </w:tabs>
              <w:spacing w:beforeLines="50" w:afterLines="50"/>
              <w:rPr>
                <w:rFonts w:ascii="宋体" w:hAnsi="宋体" w:eastAsia="宋体" w:cs="Times New Roman"/>
                <w:szCs w:val="21"/>
              </w:rPr>
            </w:pPr>
          </w:p>
        </w:tc>
        <w:tc>
          <w:tcPr>
            <w:tcW w:w="864" w:type="dxa"/>
          </w:tcPr>
          <w:p w14:paraId="587A477E">
            <w:pPr>
              <w:tabs>
                <w:tab w:val="left" w:pos="1629"/>
              </w:tabs>
              <w:spacing w:beforeLines="50" w:afterLines="50"/>
              <w:rPr>
                <w:rFonts w:ascii="宋体" w:hAnsi="宋体" w:eastAsia="宋体" w:cs="Times New Roman"/>
                <w:szCs w:val="21"/>
              </w:rPr>
            </w:pPr>
          </w:p>
        </w:tc>
        <w:tc>
          <w:tcPr>
            <w:tcW w:w="942" w:type="dxa"/>
          </w:tcPr>
          <w:p w14:paraId="2892638E">
            <w:pPr>
              <w:tabs>
                <w:tab w:val="left" w:pos="1629"/>
              </w:tabs>
              <w:spacing w:beforeLines="50" w:afterLines="50"/>
              <w:rPr>
                <w:rFonts w:ascii="宋体" w:hAnsi="宋体" w:eastAsia="宋体" w:cs="Times New Roman"/>
                <w:szCs w:val="21"/>
              </w:rPr>
            </w:pPr>
          </w:p>
        </w:tc>
      </w:tr>
      <w:tr w14:paraId="39E5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99BEB42">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5.4</w:t>
            </w:r>
          </w:p>
        </w:tc>
        <w:tc>
          <w:tcPr>
            <w:tcW w:w="6390" w:type="dxa"/>
            <w:gridSpan w:val="2"/>
          </w:tcPr>
          <w:p w14:paraId="2B97C540">
            <w:pPr>
              <w:tabs>
                <w:tab w:val="left" w:pos="1629"/>
              </w:tabs>
              <w:spacing w:beforeLines="50" w:afterLines="50"/>
              <w:rPr>
                <w:rFonts w:ascii="宋体" w:hAnsi="宋体" w:eastAsia="宋体" w:cs="Times New Roman"/>
                <w:szCs w:val="21"/>
              </w:rPr>
            </w:pPr>
            <w:r>
              <w:rPr>
                <w:rFonts w:ascii="宋体" w:hAnsi="宋体" w:eastAsia="宋体" w:cs="Times New Roman"/>
                <w:szCs w:val="21"/>
              </w:rPr>
              <w:t>REV</w:t>
            </w:r>
            <w:r>
              <w:rPr>
                <w:rFonts w:hint="eastAsia" w:ascii="宋体" w:hAnsi="宋体" w:eastAsia="宋体" w:cs="Times New Roman"/>
                <w:szCs w:val="21"/>
              </w:rPr>
              <w:t>视觉观，可虚拟显示患者在机房治疗时的位置，与机架、治疗床、和光野的关系，用以治疗时验证患者；</w:t>
            </w:r>
          </w:p>
        </w:tc>
        <w:tc>
          <w:tcPr>
            <w:tcW w:w="1035" w:type="dxa"/>
          </w:tcPr>
          <w:p w14:paraId="7D754783">
            <w:pPr>
              <w:tabs>
                <w:tab w:val="left" w:pos="1629"/>
              </w:tabs>
              <w:spacing w:beforeLines="50" w:afterLines="50"/>
              <w:rPr>
                <w:rFonts w:ascii="宋体" w:hAnsi="宋体" w:eastAsia="宋体" w:cs="Times New Roman"/>
                <w:szCs w:val="21"/>
              </w:rPr>
            </w:pPr>
          </w:p>
        </w:tc>
        <w:tc>
          <w:tcPr>
            <w:tcW w:w="864" w:type="dxa"/>
          </w:tcPr>
          <w:p w14:paraId="58ECA941">
            <w:pPr>
              <w:tabs>
                <w:tab w:val="left" w:pos="1629"/>
              </w:tabs>
              <w:spacing w:beforeLines="50" w:afterLines="50"/>
              <w:rPr>
                <w:rFonts w:ascii="宋体" w:hAnsi="宋体" w:eastAsia="宋体" w:cs="Times New Roman"/>
                <w:szCs w:val="21"/>
              </w:rPr>
            </w:pPr>
          </w:p>
        </w:tc>
        <w:tc>
          <w:tcPr>
            <w:tcW w:w="942" w:type="dxa"/>
          </w:tcPr>
          <w:p w14:paraId="1AA02D5A">
            <w:pPr>
              <w:tabs>
                <w:tab w:val="left" w:pos="1629"/>
              </w:tabs>
              <w:spacing w:beforeLines="50" w:afterLines="50"/>
              <w:rPr>
                <w:rFonts w:ascii="宋体" w:hAnsi="宋体" w:eastAsia="宋体" w:cs="Times New Roman"/>
                <w:szCs w:val="21"/>
              </w:rPr>
            </w:pPr>
          </w:p>
        </w:tc>
      </w:tr>
      <w:tr w14:paraId="4B85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AB0661B">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5.5</w:t>
            </w:r>
          </w:p>
        </w:tc>
        <w:tc>
          <w:tcPr>
            <w:tcW w:w="6390" w:type="dxa"/>
            <w:gridSpan w:val="2"/>
          </w:tcPr>
          <w:p w14:paraId="6D75678F">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具有对多个计划进行比较、相加、相减多模态评估功能。</w:t>
            </w:r>
          </w:p>
        </w:tc>
        <w:tc>
          <w:tcPr>
            <w:tcW w:w="1035" w:type="dxa"/>
          </w:tcPr>
          <w:p w14:paraId="6172A668">
            <w:pPr>
              <w:tabs>
                <w:tab w:val="left" w:pos="1629"/>
              </w:tabs>
              <w:spacing w:beforeLines="50" w:afterLines="50"/>
              <w:rPr>
                <w:rFonts w:hint="eastAsia" w:ascii="宋体" w:hAnsi="宋体" w:eastAsia="宋体" w:cs="Times New Roman"/>
                <w:szCs w:val="21"/>
              </w:rPr>
            </w:pPr>
          </w:p>
        </w:tc>
        <w:tc>
          <w:tcPr>
            <w:tcW w:w="864" w:type="dxa"/>
          </w:tcPr>
          <w:p w14:paraId="1B10561A">
            <w:pPr>
              <w:tabs>
                <w:tab w:val="left" w:pos="1629"/>
              </w:tabs>
              <w:spacing w:beforeLines="50" w:afterLines="50"/>
              <w:rPr>
                <w:rFonts w:hint="eastAsia" w:ascii="宋体" w:hAnsi="宋体" w:eastAsia="宋体" w:cs="Times New Roman"/>
                <w:szCs w:val="21"/>
              </w:rPr>
            </w:pPr>
          </w:p>
        </w:tc>
        <w:tc>
          <w:tcPr>
            <w:tcW w:w="942" w:type="dxa"/>
          </w:tcPr>
          <w:p w14:paraId="536CAED8">
            <w:pPr>
              <w:tabs>
                <w:tab w:val="left" w:pos="1629"/>
              </w:tabs>
              <w:spacing w:beforeLines="50" w:afterLines="50"/>
              <w:rPr>
                <w:rFonts w:hint="eastAsia" w:ascii="宋体" w:hAnsi="宋体" w:eastAsia="宋体" w:cs="Times New Roman"/>
                <w:szCs w:val="21"/>
              </w:rPr>
            </w:pPr>
          </w:p>
        </w:tc>
      </w:tr>
      <w:tr w14:paraId="6994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552A6B8">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5.6</w:t>
            </w:r>
          </w:p>
        </w:tc>
        <w:tc>
          <w:tcPr>
            <w:tcW w:w="6390" w:type="dxa"/>
            <w:gridSpan w:val="2"/>
          </w:tcPr>
          <w:p w14:paraId="25CB788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应能将当前计划基于其它CT图像计算剂量</w:t>
            </w:r>
          </w:p>
        </w:tc>
        <w:tc>
          <w:tcPr>
            <w:tcW w:w="1035" w:type="dxa"/>
          </w:tcPr>
          <w:p w14:paraId="17B744DF">
            <w:pPr>
              <w:tabs>
                <w:tab w:val="left" w:pos="1629"/>
              </w:tabs>
              <w:spacing w:beforeLines="50" w:afterLines="50"/>
              <w:rPr>
                <w:rFonts w:hint="eastAsia" w:ascii="宋体" w:hAnsi="宋体" w:eastAsia="宋体" w:cs="Times New Roman"/>
                <w:szCs w:val="21"/>
              </w:rPr>
            </w:pPr>
          </w:p>
        </w:tc>
        <w:tc>
          <w:tcPr>
            <w:tcW w:w="864" w:type="dxa"/>
          </w:tcPr>
          <w:p w14:paraId="05A5B30A">
            <w:pPr>
              <w:tabs>
                <w:tab w:val="left" w:pos="1629"/>
              </w:tabs>
              <w:spacing w:beforeLines="50" w:afterLines="50"/>
              <w:rPr>
                <w:rFonts w:hint="eastAsia" w:ascii="宋体" w:hAnsi="宋体" w:eastAsia="宋体" w:cs="Times New Roman"/>
                <w:szCs w:val="21"/>
              </w:rPr>
            </w:pPr>
          </w:p>
        </w:tc>
        <w:tc>
          <w:tcPr>
            <w:tcW w:w="942" w:type="dxa"/>
          </w:tcPr>
          <w:p w14:paraId="4995193C">
            <w:pPr>
              <w:tabs>
                <w:tab w:val="left" w:pos="1629"/>
              </w:tabs>
              <w:spacing w:beforeLines="50" w:afterLines="50"/>
              <w:rPr>
                <w:rFonts w:hint="eastAsia" w:ascii="宋体" w:hAnsi="宋体" w:eastAsia="宋体" w:cs="Times New Roman"/>
                <w:szCs w:val="21"/>
              </w:rPr>
            </w:pPr>
          </w:p>
        </w:tc>
      </w:tr>
      <w:tr w14:paraId="7FDD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55EB71BB">
            <w:pPr>
              <w:tabs>
                <w:tab w:val="left" w:pos="1629"/>
              </w:tabs>
              <w:spacing w:beforeLines="50" w:afterLines="50"/>
              <w:rPr>
                <w:rFonts w:ascii="宋体" w:hAnsi="宋体" w:eastAsia="宋体" w:cs="宋体"/>
                <w:kern w:val="0"/>
                <w:szCs w:val="21"/>
              </w:rPr>
            </w:pPr>
            <w:r>
              <w:rPr>
                <w:rFonts w:hint="eastAsia" w:ascii="宋体" w:hAnsi="宋体" w:eastAsia="宋体" w:cs="Times New Roman"/>
                <w:spacing w:val="-10"/>
                <w:kern w:val="0"/>
                <w:szCs w:val="21"/>
              </w:rPr>
              <w:t>6</w:t>
            </w:r>
          </w:p>
        </w:tc>
        <w:tc>
          <w:tcPr>
            <w:tcW w:w="6390" w:type="dxa"/>
            <w:gridSpan w:val="2"/>
          </w:tcPr>
          <w:p w14:paraId="16F3F691">
            <w:pPr>
              <w:tabs>
                <w:tab w:val="left" w:pos="1629"/>
              </w:tabs>
              <w:spacing w:beforeLines="50" w:afterLines="50"/>
              <w:rPr>
                <w:rFonts w:ascii="宋体" w:hAnsi="宋体" w:eastAsia="宋体" w:cs="宋体"/>
                <w:kern w:val="0"/>
                <w:szCs w:val="21"/>
              </w:rPr>
            </w:pPr>
            <w:r>
              <w:rPr>
                <w:rFonts w:ascii="宋体" w:hAnsi="宋体" w:eastAsia="宋体" w:cs="Times New Roman"/>
                <w:b/>
                <w:bCs/>
                <w:szCs w:val="21"/>
              </w:rPr>
              <w:t>CT</w:t>
            </w:r>
            <w:r>
              <w:rPr>
                <w:rFonts w:hint="eastAsia" w:ascii="宋体" w:hAnsi="宋体" w:eastAsia="宋体" w:cs="Times New Roman"/>
                <w:b/>
                <w:bCs/>
                <w:szCs w:val="21"/>
              </w:rPr>
              <w:t>模拟与图像配准</w:t>
            </w:r>
          </w:p>
        </w:tc>
        <w:tc>
          <w:tcPr>
            <w:tcW w:w="1035" w:type="dxa"/>
          </w:tcPr>
          <w:p w14:paraId="79C99D2C">
            <w:pPr>
              <w:tabs>
                <w:tab w:val="left" w:pos="1629"/>
              </w:tabs>
              <w:spacing w:beforeLines="50" w:afterLines="50"/>
              <w:rPr>
                <w:rFonts w:ascii="宋体" w:hAnsi="宋体" w:eastAsia="宋体" w:cs="Times New Roman"/>
                <w:b/>
                <w:bCs/>
                <w:szCs w:val="21"/>
              </w:rPr>
            </w:pPr>
          </w:p>
        </w:tc>
        <w:tc>
          <w:tcPr>
            <w:tcW w:w="864" w:type="dxa"/>
          </w:tcPr>
          <w:p w14:paraId="1FA4AFE8">
            <w:pPr>
              <w:tabs>
                <w:tab w:val="left" w:pos="1629"/>
              </w:tabs>
              <w:spacing w:beforeLines="50" w:afterLines="50"/>
              <w:rPr>
                <w:rFonts w:ascii="宋体" w:hAnsi="宋体" w:eastAsia="宋体" w:cs="Times New Roman"/>
                <w:b/>
                <w:bCs/>
                <w:szCs w:val="21"/>
              </w:rPr>
            </w:pPr>
          </w:p>
        </w:tc>
        <w:tc>
          <w:tcPr>
            <w:tcW w:w="942" w:type="dxa"/>
          </w:tcPr>
          <w:p w14:paraId="6E49DD51">
            <w:pPr>
              <w:tabs>
                <w:tab w:val="left" w:pos="1629"/>
              </w:tabs>
              <w:spacing w:beforeLines="50" w:afterLines="50"/>
              <w:rPr>
                <w:rFonts w:ascii="宋体" w:hAnsi="宋体" w:eastAsia="宋体" w:cs="Times New Roman"/>
                <w:b/>
                <w:bCs/>
                <w:szCs w:val="21"/>
              </w:rPr>
            </w:pPr>
          </w:p>
        </w:tc>
      </w:tr>
      <w:tr w14:paraId="7F30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36329C2">
            <w:pPr>
              <w:tabs>
                <w:tab w:val="left" w:pos="1629"/>
              </w:tabs>
              <w:spacing w:beforeLines="50" w:afterLines="50"/>
              <w:rPr>
                <w:rFonts w:ascii="宋体" w:hAnsi="宋体" w:eastAsia="宋体" w:cs="宋体"/>
                <w:kern w:val="0"/>
                <w:szCs w:val="21"/>
              </w:rPr>
            </w:pPr>
            <w:r>
              <w:rPr>
                <w:rFonts w:hint="eastAsia" w:ascii="宋体" w:hAnsi="宋体" w:eastAsia="宋体" w:cs="Times New Roman"/>
                <w:spacing w:val="-10"/>
                <w:kern w:val="0"/>
                <w:szCs w:val="21"/>
              </w:rPr>
              <w:t>6.1</w:t>
            </w:r>
          </w:p>
        </w:tc>
        <w:tc>
          <w:tcPr>
            <w:tcW w:w="6390" w:type="dxa"/>
            <w:gridSpan w:val="2"/>
          </w:tcPr>
          <w:p w14:paraId="5497075A">
            <w:pPr>
              <w:tabs>
                <w:tab w:val="left" w:pos="1629"/>
              </w:tabs>
              <w:spacing w:beforeLines="50" w:afterLines="50"/>
              <w:rPr>
                <w:rFonts w:ascii="宋体" w:hAnsi="宋体" w:eastAsia="宋体" w:cs="宋体"/>
                <w:kern w:val="0"/>
                <w:szCs w:val="21"/>
              </w:rPr>
            </w:pPr>
            <w:r>
              <w:rPr>
                <w:rFonts w:ascii="宋体" w:hAnsi="宋体" w:eastAsia="宋体" w:cs="Times New Roman"/>
                <w:szCs w:val="21"/>
              </w:rPr>
              <w:t>DRR</w:t>
            </w:r>
            <w:r>
              <w:rPr>
                <w:rFonts w:hint="eastAsia" w:ascii="宋体" w:hAnsi="宋体" w:eastAsia="宋体" w:cs="Times New Roman"/>
                <w:szCs w:val="21"/>
              </w:rPr>
              <w:t>可在任意方向平面生成</w:t>
            </w:r>
          </w:p>
        </w:tc>
        <w:tc>
          <w:tcPr>
            <w:tcW w:w="1035" w:type="dxa"/>
          </w:tcPr>
          <w:p w14:paraId="38F70D6E">
            <w:pPr>
              <w:tabs>
                <w:tab w:val="left" w:pos="1629"/>
              </w:tabs>
              <w:spacing w:beforeLines="50" w:afterLines="50"/>
              <w:rPr>
                <w:rFonts w:ascii="宋体" w:hAnsi="宋体" w:eastAsia="宋体" w:cs="Times New Roman"/>
                <w:szCs w:val="21"/>
              </w:rPr>
            </w:pPr>
          </w:p>
        </w:tc>
        <w:tc>
          <w:tcPr>
            <w:tcW w:w="864" w:type="dxa"/>
          </w:tcPr>
          <w:p w14:paraId="6B5B268B">
            <w:pPr>
              <w:tabs>
                <w:tab w:val="left" w:pos="1629"/>
              </w:tabs>
              <w:spacing w:beforeLines="50" w:afterLines="50"/>
              <w:rPr>
                <w:rFonts w:ascii="宋体" w:hAnsi="宋体" w:eastAsia="宋体" w:cs="Times New Roman"/>
                <w:szCs w:val="21"/>
              </w:rPr>
            </w:pPr>
          </w:p>
        </w:tc>
        <w:tc>
          <w:tcPr>
            <w:tcW w:w="942" w:type="dxa"/>
          </w:tcPr>
          <w:p w14:paraId="06DD8800">
            <w:pPr>
              <w:tabs>
                <w:tab w:val="left" w:pos="1629"/>
              </w:tabs>
              <w:spacing w:beforeLines="50" w:afterLines="50"/>
              <w:rPr>
                <w:rFonts w:ascii="宋体" w:hAnsi="宋体" w:eastAsia="宋体" w:cs="Times New Roman"/>
                <w:szCs w:val="21"/>
              </w:rPr>
            </w:pPr>
          </w:p>
        </w:tc>
      </w:tr>
      <w:tr w14:paraId="34EF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3CD574D">
            <w:pPr>
              <w:tabs>
                <w:tab w:val="left" w:pos="1629"/>
              </w:tabs>
              <w:spacing w:beforeLines="50" w:afterLines="50"/>
              <w:rPr>
                <w:rFonts w:ascii="宋体" w:hAnsi="宋体" w:eastAsia="宋体" w:cs="宋体"/>
                <w:kern w:val="0"/>
                <w:szCs w:val="21"/>
              </w:rPr>
            </w:pPr>
            <w:r>
              <w:rPr>
                <w:rFonts w:hint="eastAsia" w:ascii="宋体" w:hAnsi="宋体" w:eastAsia="宋体" w:cs="Times New Roman"/>
                <w:spacing w:val="-10"/>
                <w:kern w:val="0"/>
                <w:szCs w:val="21"/>
              </w:rPr>
              <w:t>6.2</w:t>
            </w:r>
          </w:p>
        </w:tc>
        <w:tc>
          <w:tcPr>
            <w:tcW w:w="6390" w:type="dxa"/>
            <w:gridSpan w:val="2"/>
            <w:vAlign w:val="center"/>
          </w:tcPr>
          <w:p w14:paraId="6AAFDD65">
            <w:pPr>
              <w:tabs>
                <w:tab w:val="left" w:pos="1629"/>
              </w:tabs>
              <w:spacing w:beforeLines="50" w:afterLines="50"/>
              <w:rPr>
                <w:rFonts w:ascii="宋体" w:hAnsi="宋体" w:eastAsia="宋体" w:cs="宋体"/>
                <w:kern w:val="0"/>
                <w:szCs w:val="21"/>
              </w:rPr>
            </w:pPr>
            <w:r>
              <w:rPr>
                <w:rFonts w:ascii="宋体" w:hAnsi="宋体" w:eastAsia="宋体" w:cs="Times New Roman"/>
                <w:szCs w:val="21"/>
              </w:rPr>
              <w:t>鼠标可控制射野角度和准直器方向，MLC和</w:t>
            </w:r>
            <w:r>
              <w:rPr>
                <w:rFonts w:hint="eastAsia" w:ascii="宋体" w:hAnsi="宋体" w:eastAsia="宋体" w:cs="Times New Roman"/>
                <w:szCs w:val="21"/>
              </w:rPr>
              <w:t>射野窗</w:t>
            </w:r>
            <w:r>
              <w:rPr>
                <w:rFonts w:ascii="宋体" w:hAnsi="宋体" w:eastAsia="宋体" w:cs="Times New Roman"/>
                <w:szCs w:val="21"/>
              </w:rPr>
              <w:t>随射野变化而更新</w:t>
            </w:r>
          </w:p>
        </w:tc>
        <w:tc>
          <w:tcPr>
            <w:tcW w:w="1035" w:type="dxa"/>
            <w:vAlign w:val="center"/>
          </w:tcPr>
          <w:p w14:paraId="46EF446A">
            <w:pPr>
              <w:tabs>
                <w:tab w:val="left" w:pos="1629"/>
              </w:tabs>
              <w:spacing w:beforeLines="50" w:afterLines="50"/>
              <w:rPr>
                <w:rFonts w:ascii="宋体" w:hAnsi="宋体" w:eastAsia="宋体" w:cs="Times New Roman"/>
                <w:szCs w:val="21"/>
              </w:rPr>
            </w:pPr>
          </w:p>
        </w:tc>
        <w:tc>
          <w:tcPr>
            <w:tcW w:w="864" w:type="dxa"/>
            <w:vAlign w:val="center"/>
          </w:tcPr>
          <w:p w14:paraId="0B746D4A">
            <w:pPr>
              <w:tabs>
                <w:tab w:val="left" w:pos="1629"/>
              </w:tabs>
              <w:spacing w:beforeLines="50" w:afterLines="50"/>
              <w:rPr>
                <w:rFonts w:ascii="宋体" w:hAnsi="宋体" w:eastAsia="宋体" w:cs="Times New Roman"/>
                <w:szCs w:val="21"/>
              </w:rPr>
            </w:pPr>
          </w:p>
        </w:tc>
        <w:tc>
          <w:tcPr>
            <w:tcW w:w="942" w:type="dxa"/>
            <w:vAlign w:val="center"/>
          </w:tcPr>
          <w:p w14:paraId="7332F619">
            <w:pPr>
              <w:tabs>
                <w:tab w:val="left" w:pos="1629"/>
              </w:tabs>
              <w:spacing w:beforeLines="50" w:afterLines="50"/>
              <w:rPr>
                <w:rFonts w:ascii="宋体" w:hAnsi="宋体" w:eastAsia="宋体" w:cs="Times New Roman"/>
                <w:szCs w:val="21"/>
              </w:rPr>
            </w:pPr>
          </w:p>
        </w:tc>
      </w:tr>
      <w:tr w14:paraId="53C6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0669FB3">
            <w:pPr>
              <w:tabs>
                <w:tab w:val="left" w:pos="1629"/>
              </w:tabs>
              <w:spacing w:beforeLines="50" w:afterLines="50"/>
              <w:rPr>
                <w:rFonts w:ascii="宋体" w:hAnsi="宋体" w:eastAsia="宋体" w:cs="宋体"/>
                <w:kern w:val="0"/>
                <w:szCs w:val="21"/>
              </w:rPr>
            </w:pPr>
            <w:r>
              <w:rPr>
                <w:rFonts w:hint="eastAsia" w:ascii="宋体" w:hAnsi="宋体" w:eastAsia="宋体" w:cs="Times New Roman"/>
                <w:spacing w:val="-10"/>
                <w:kern w:val="0"/>
                <w:szCs w:val="21"/>
              </w:rPr>
              <w:t>6.3</w:t>
            </w:r>
          </w:p>
        </w:tc>
        <w:tc>
          <w:tcPr>
            <w:tcW w:w="6390" w:type="dxa"/>
            <w:gridSpan w:val="2"/>
            <w:vAlign w:val="center"/>
          </w:tcPr>
          <w:p w14:paraId="60DBB954">
            <w:pPr>
              <w:tabs>
                <w:tab w:val="left" w:pos="1629"/>
              </w:tabs>
              <w:spacing w:beforeLines="50" w:afterLines="50"/>
              <w:rPr>
                <w:rFonts w:ascii="宋体" w:hAnsi="宋体" w:eastAsia="宋体" w:cs="宋体"/>
                <w:kern w:val="0"/>
                <w:szCs w:val="21"/>
              </w:rPr>
            </w:pPr>
            <w:r>
              <w:rPr>
                <w:rFonts w:hint="eastAsia" w:ascii="宋体" w:hAnsi="宋体" w:eastAsia="宋体" w:cs="Times New Roman"/>
                <w:szCs w:val="21"/>
              </w:rPr>
              <w:t>支持</w:t>
            </w:r>
            <w:r>
              <w:rPr>
                <w:rFonts w:ascii="宋体" w:hAnsi="宋体" w:eastAsia="宋体" w:cs="Times New Roman"/>
                <w:szCs w:val="21"/>
              </w:rPr>
              <w:t>CT</w:t>
            </w:r>
            <w:r>
              <w:rPr>
                <w:rFonts w:hint="eastAsia" w:ascii="宋体" w:hAnsi="宋体" w:eastAsia="宋体" w:cs="Times New Roman"/>
                <w:szCs w:val="21"/>
              </w:rPr>
              <w:t>、</w:t>
            </w:r>
            <w:r>
              <w:rPr>
                <w:rFonts w:ascii="宋体" w:hAnsi="宋体" w:eastAsia="宋体" w:cs="Times New Roman"/>
                <w:szCs w:val="21"/>
              </w:rPr>
              <w:t>MRI</w:t>
            </w:r>
            <w:r>
              <w:rPr>
                <w:rFonts w:hint="eastAsia" w:ascii="宋体" w:hAnsi="宋体" w:eastAsia="宋体" w:cs="Times New Roman"/>
                <w:szCs w:val="21"/>
              </w:rPr>
              <w:t>以及</w:t>
            </w:r>
            <w:r>
              <w:rPr>
                <w:rFonts w:ascii="宋体" w:hAnsi="宋体" w:eastAsia="宋体" w:cs="Times New Roman"/>
                <w:szCs w:val="21"/>
              </w:rPr>
              <w:t>PET</w:t>
            </w:r>
            <w:r>
              <w:rPr>
                <w:rFonts w:hint="eastAsia" w:ascii="宋体" w:hAnsi="宋体" w:eastAsia="宋体" w:cs="Times New Roman"/>
                <w:szCs w:val="21"/>
              </w:rPr>
              <w:t>图像配准</w:t>
            </w:r>
          </w:p>
        </w:tc>
        <w:tc>
          <w:tcPr>
            <w:tcW w:w="1035" w:type="dxa"/>
            <w:vAlign w:val="center"/>
          </w:tcPr>
          <w:p w14:paraId="3DF52777">
            <w:pPr>
              <w:tabs>
                <w:tab w:val="left" w:pos="1629"/>
              </w:tabs>
              <w:spacing w:beforeLines="50" w:afterLines="50"/>
              <w:rPr>
                <w:rFonts w:hint="eastAsia" w:ascii="宋体" w:hAnsi="宋体" w:eastAsia="宋体" w:cs="Times New Roman"/>
                <w:szCs w:val="21"/>
              </w:rPr>
            </w:pPr>
          </w:p>
        </w:tc>
        <w:tc>
          <w:tcPr>
            <w:tcW w:w="864" w:type="dxa"/>
            <w:vAlign w:val="center"/>
          </w:tcPr>
          <w:p w14:paraId="5901FB79">
            <w:pPr>
              <w:tabs>
                <w:tab w:val="left" w:pos="1629"/>
              </w:tabs>
              <w:spacing w:beforeLines="50" w:afterLines="50"/>
              <w:rPr>
                <w:rFonts w:hint="eastAsia" w:ascii="宋体" w:hAnsi="宋体" w:eastAsia="宋体" w:cs="Times New Roman"/>
                <w:szCs w:val="21"/>
              </w:rPr>
            </w:pPr>
          </w:p>
        </w:tc>
        <w:tc>
          <w:tcPr>
            <w:tcW w:w="942" w:type="dxa"/>
            <w:vAlign w:val="center"/>
          </w:tcPr>
          <w:p w14:paraId="14D7399B">
            <w:pPr>
              <w:tabs>
                <w:tab w:val="left" w:pos="1629"/>
              </w:tabs>
              <w:spacing w:beforeLines="50" w:afterLines="50"/>
              <w:rPr>
                <w:rFonts w:hint="eastAsia" w:ascii="宋体" w:hAnsi="宋体" w:eastAsia="宋体" w:cs="Times New Roman"/>
                <w:szCs w:val="21"/>
              </w:rPr>
            </w:pPr>
          </w:p>
        </w:tc>
      </w:tr>
      <w:tr w14:paraId="014B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14FB8DA2">
            <w:pPr>
              <w:tabs>
                <w:tab w:val="left" w:pos="1629"/>
              </w:tabs>
              <w:spacing w:beforeLines="50" w:afterLines="50"/>
              <w:rPr>
                <w:rFonts w:ascii="宋体" w:hAnsi="宋体" w:eastAsia="宋体" w:cs="宋体"/>
                <w:kern w:val="0"/>
                <w:szCs w:val="21"/>
              </w:rPr>
            </w:pPr>
            <w:r>
              <w:rPr>
                <w:rFonts w:hint="eastAsia" w:ascii="宋体" w:hAnsi="宋体" w:eastAsia="宋体" w:cs="Times New Roman"/>
                <w:spacing w:val="-10"/>
                <w:kern w:val="0"/>
                <w:szCs w:val="21"/>
              </w:rPr>
              <w:t>6.4</w:t>
            </w:r>
          </w:p>
        </w:tc>
        <w:tc>
          <w:tcPr>
            <w:tcW w:w="6390" w:type="dxa"/>
            <w:gridSpan w:val="2"/>
            <w:vAlign w:val="center"/>
          </w:tcPr>
          <w:p w14:paraId="4B61BC98">
            <w:pPr>
              <w:tabs>
                <w:tab w:val="left" w:pos="1629"/>
              </w:tabs>
              <w:spacing w:beforeLines="50" w:afterLines="50"/>
              <w:rPr>
                <w:rFonts w:ascii="宋体" w:hAnsi="宋体" w:eastAsia="宋体" w:cs="宋体"/>
                <w:kern w:val="0"/>
                <w:szCs w:val="21"/>
              </w:rPr>
            </w:pPr>
            <w:r>
              <w:rPr>
                <w:rFonts w:hint="eastAsia" w:ascii="宋体" w:hAnsi="宋体" w:eastAsia="宋体" w:cs="Times New Roman"/>
                <w:szCs w:val="21"/>
              </w:rPr>
              <w:t>支持点配准、手动配准以及自动配准</w:t>
            </w:r>
          </w:p>
        </w:tc>
        <w:tc>
          <w:tcPr>
            <w:tcW w:w="1035" w:type="dxa"/>
            <w:vAlign w:val="center"/>
          </w:tcPr>
          <w:p w14:paraId="62EC0F0E">
            <w:pPr>
              <w:tabs>
                <w:tab w:val="left" w:pos="1629"/>
              </w:tabs>
              <w:spacing w:beforeLines="50" w:afterLines="50"/>
              <w:rPr>
                <w:rFonts w:hint="eastAsia" w:ascii="宋体" w:hAnsi="宋体" w:eastAsia="宋体" w:cs="Times New Roman"/>
                <w:szCs w:val="21"/>
              </w:rPr>
            </w:pPr>
          </w:p>
        </w:tc>
        <w:tc>
          <w:tcPr>
            <w:tcW w:w="864" w:type="dxa"/>
            <w:vAlign w:val="center"/>
          </w:tcPr>
          <w:p w14:paraId="4528FE87">
            <w:pPr>
              <w:tabs>
                <w:tab w:val="left" w:pos="1629"/>
              </w:tabs>
              <w:spacing w:beforeLines="50" w:afterLines="50"/>
              <w:rPr>
                <w:rFonts w:hint="eastAsia" w:ascii="宋体" w:hAnsi="宋体" w:eastAsia="宋体" w:cs="Times New Roman"/>
                <w:szCs w:val="21"/>
              </w:rPr>
            </w:pPr>
          </w:p>
        </w:tc>
        <w:tc>
          <w:tcPr>
            <w:tcW w:w="942" w:type="dxa"/>
            <w:vAlign w:val="center"/>
          </w:tcPr>
          <w:p w14:paraId="0E25C015">
            <w:pPr>
              <w:tabs>
                <w:tab w:val="left" w:pos="1629"/>
              </w:tabs>
              <w:spacing w:beforeLines="50" w:afterLines="50"/>
              <w:rPr>
                <w:rFonts w:hint="eastAsia" w:ascii="宋体" w:hAnsi="宋体" w:eastAsia="宋体" w:cs="Times New Roman"/>
                <w:szCs w:val="21"/>
              </w:rPr>
            </w:pPr>
          </w:p>
        </w:tc>
      </w:tr>
      <w:tr w14:paraId="04D8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66C57052">
            <w:pPr>
              <w:tabs>
                <w:tab w:val="left" w:pos="1629"/>
              </w:tabs>
              <w:spacing w:beforeLines="50" w:afterLines="50"/>
              <w:rPr>
                <w:rFonts w:ascii="宋体" w:hAnsi="宋体" w:eastAsia="宋体" w:cs="宋体"/>
                <w:kern w:val="0"/>
                <w:szCs w:val="21"/>
              </w:rPr>
            </w:pPr>
            <w:r>
              <w:rPr>
                <w:rFonts w:hint="eastAsia" w:ascii="宋体" w:hAnsi="宋体" w:eastAsia="宋体" w:cs="Times New Roman"/>
                <w:spacing w:val="-10"/>
                <w:kern w:val="0"/>
                <w:szCs w:val="21"/>
              </w:rPr>
              <w:t>6.5</w:t>
            </w:r>
          </w:p>
        </w:tc>
        <w:tc>
          <w:tcPr>
            <w:tcW w:w="6390" w:type="dxa"/>
            <w:gridSpan w:val="2"/>
            <w:vAlign w:val="center"/>
          </w:tcPr>
          <w:p w14:paraId="57C36C1E">
            <w:pPr>
              <w:tabs>
                <w:tab w:val="left" w:pos="1629"/>
              </w:tabs>
              <w:spacing w:beforeLines="50" w:afterLines="50"/>
              <w:rPr>
                <w:rFonts w:ascii="宋体" w:hAnsi="宋体" w:eastAsia="宋体" w:cs="宋体"/>
                <w:kern w:val="0"/>
                <w:szCs w:val="21"/>
              </w:rPr>
            </w:pPr>
            <w:r>
              <w:rPr>
                <w:rFonts w:hint="eastAsia" w:ascii="宋体" w:hAnsi="宋体" w:eastAsia="宋体" w:cs="Times New Roman"/>
                <w:szCs w:val="21"/>
              </w:rPr>
              <w:t>能在融合配准后的影像上同步勾画器官轮廓</w:t>
            </w:r>
          </w:p>
        </w:tc>
        <w:tc>
          <w:tcPr>
            <w:tcW w:w="1035" w:type="dxa"/>
            <w:vAlign w:val="center"/>
          </w:tcPr>
          <w:p w14:paraId="307E1F23">
            <w:pPr>
              <w:tabs>
                <w:tab w:val="left" w:pos="1629"/>
              </w:tabs>
              <w:spacing w:beforeLines="50" w:afterLines="50"/>
              <w:rPr>
                <w:rFonts w:hint="eastAsia" w:ascii="宋体" w:hAnsi="宋体" w:eastAsia="宋体" w:cs="Times New Roman"/>
                <w:szCs w:val="21"/>
              </w:rPr>
            </w:pPr>
          </w:p>
        </w:tc>
        <w:tc>
          <w:tcPr>
            <w:tcW w:w="864" w:type="dxa"/>
            <w:vAlign w:val="center"/>
          </w:tcPr>
          <w:p w14:paraId="08C98501">
            <w:pPr>
              <w:tabs>
                <w:tab w:val="left" w:pos="1629"/>
              </w:tabs>
              <w:spacing w:beforeLines="50" w:afterLines="50"/>
              <w:rPr>
                <w:rFonts w:hint="eastAsia" w:ascii="宋体" w:hAnsi="宋体" w:eastAsia="宋体" w:cs="Times New Roman"/>
                <w:szCs w:val="21"/>
              </w:rPr>
            </w:pPr>
          </w:p>
        </w:tc>
        <w:tc>
          <w:tcPr>
            <w:tcW w:w="942" w:type="dxa"/>
            <w:vAlign w:val="center"/>
          </w:tcPr>
          <w:p w14:paraId="7758ACE9">
            <w:pPr>
              <w:tabs>
                <w:tab w:val="left" w:pos="1629"/>
              </w:tabs>
              <w:spacing w:beforeLines="50" w:afterLines="50"/>
              <w:rPr>
                <w:rFonts w:hint="eastAsia" w:ascii="宋体" w:hAnsi="宋体" w:eastAsia="宋体" w:cs="Times New Roman"/>
                <w:szCs w:val="21"/>
              </w:rPr>
            </w:pPr>
          </w:p>
        </w:tc>
      </w:tr>
      <w:tr w14:paraId="0159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38" w:hRule="atLeast"/>
          <w:jc w:val="center"/>
        </w:trPr>
        <w:tc>
          <w:tcPr>
            <w:tcW w:w="1087" w:type="dxa"/>
            <w:vAlign w:val="center"/>
          </w:tcPr>
          <w:p w14:paraId="257E5D0B">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7</w:t>
            </w:r>
          </w:p>
        </w:tc>
        <w:tc>
          <w:tcPr>
            <w:tcW w:w="6390" w:type="dxa"/>
            <w:gridSpan w:val="2"/>
            <w:vAlign w:val="center"/>
          </w:tcPr>
          <w:p w14:paraId="7DF03729">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计划验证</w:t>
            </w:r>
          </w:p>
        </w:tc>
        <w:tc>
          <w:tcPr>
            <w:tcW w:w="1035" w:type="dxa"/>
            <w:vAlign w:val="center"/>
          </w:tcPr>
          <w:p w14:paraId="733E90E0">
            <w:pPr>
              <w:tabs>
                <w:tab w:val="left" w:pos="1629"/>
              </w:tabs>
              <w:spacing w:beforeLines="50" w:afterLines="50"/>
              <w:rPr>
                <w:rFonts w:hint="eastAsia" w:ascii="宋体" w:hAnsi="宋体" w:eastAsia="宋体" w:cs="Times New Roman"/>
                <w:szCs w:val="21"/>
              </w:rPr>
            </w:pPr>
          </w:p>
        </w:tc>
        <w:tc>
          <w:tcPr>
            <w:tcW w:w="864" w:type="dxa"/>
            <w:vAlign w:val="center"/>
          </w:tcPr>
          <w:p w14:paraId="000FA46D">
            <w:pPr>
              <w:tabs>
                <w:tab w:val="left" w:pos="1629"/>
              </w:tabs>
              <w:spacing w:beforeLines="50" w:afterLines="50"/>
              <w:rPr>
                <w:rFonts w:hint="eastAsia" w:ascii="宋体" w:hAnsi="宋体" w:eastAsia="宋体" w:cs="Times New Roman"/>
                <w:szCs w:val="21"/>
              </w:rPr>
            </w:pPr>
          </w:p>
        </w:tc>
        <w:tc>
          <w:tcPr>
            <w:tcW w:w="942" w:type="dxa"/>
            <w:vAlign w:val="center"/>
          </w:tcPr>
          <w:p w14:paraId="257B1A2D">
            <w:pPr>
              <w:tabs>
                <w:tab w:val="left" w:pos="1629"/>
              </w:tabs>
              <w:spacing w:beforeLines="50" w:afterLines="50"/>
              <w:rPr>
                <w:rFonts w:hint="eastAsia" w:ascii="宋体" w:hAnsi="宋体" w:eastAsia="宋体" w:cs="Times New Roman"/>
                <w:szCs w:val="21"/>
              </w:rPr>
            </w:pPr>
          </w:p>
        </w:tc>
      </w:tr>
      <w:tr w14:paraId="064D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E08CD59">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7.1</w:t>
            </w:r>
          </w:p>
        </w:tc>
        <w:tc>
          <w:tcPr>
            <w:tcW w:w="6390" w:type="dxa"/>
            <w:gridSpan w:val="2"/>
            <w:vAlign w:val="center"/>
          </w:tcPr>
          <w:p w14:paraId="2D8CBBE9">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支持导入、保存并加载算中的模体图像序列</w:t>
            </w:r>
          </w:p>
        </w:tc>
        <w:tc>
          <w:tcPr>
            <w:tcW w:w="1035" w:type="dxa"/>
            <w:vAlign w:val="center"/>
          </w:tcPr>
          <w:p w14:paraId="5332556B">
            <w:pPr>
              <w:tabs>
                <w:tab w:val="left" w:pos="1629"/>
              </w:tabs>
              <w:spacing w:beforeLines="50" w:afterLines="50"/>
              <w:rPr>
                <w:rFonts w:hint="eastAsia" w:ascii="宋体" w:hAnsi="宋体" w:eastAsia="宋体" w:cs="Times New Roman"/>
                <w:szCs w:val="21"/>
              </w:rPr>
            </w:pPr>
          </w:p>
        </w:tc>
        <w:tc>
          <w:tcPr>
            <w:tcW w:w="864" w:type="dxa"/>
            <w:vAlign w:val="center"/>
          </w:tcPr>
          <w:p w14:paraId="2A9386B8">
            <w:pPr>
              <w:tabs>
                <w:tab w:val="left" w:pos="1629"/>
              </w:tabs>
              <w:spacing w:beforeLines="50" w:afterLines="50"/>
              <w:rPr>
                <w:rFonts w:hint="eastAsia" w:ascii="宋体" w:hAnsi="宋体" w:eastAsia="宋体" w:cs="Times New Roman"/>
                <w:szCs w:val="21"/>
              </w:rPr>
            </w:pPr>
          </w:p>
        </w:tc>
        <w:tc>
          <w:tcPr>
            <w:tcW w:w="942" w:type="dxa"/>
            <w:vAlign w:val="center"/>
          </w:tcPr>
          <w:p w14:paraId="7BE1E5B4">
            <w:pPr>
              <w:tabs>
                <w:tab w:val="left" w:pos="1629"/>
              </w:tabs>
              <w:spacing w:beforeLines="50" w:afterLines="50"/>
              <w:rPr>
                <w:rFonts w:hint="eastAsia" w:ascii="宋体" w:hAnsi="宋体" w:eastAsia="宋体" w:cs="Times New Roman"/>
                <w:szCs w:val="21"/>
              </w:rPr>
            </w:pPr>
          </w:p>
        </w:tc>
      </w:tr>
      <w:tr w14:paraId="3BBB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27C6AA0F">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7.2</w:t>
            </w:r>
          </w:p>
        </w:tc>
        <w:tc>
          <w:tcPr>
            <w:tcW w:w="6390" w:type="dxa"/>
            <w:gridSpan w:val="2"/>
            <w:vAlign w:val="center"/>
          </w:tcPr>
          <w:p w14:paraId="00B1CDDF">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支持将当前患者的计划数据拷贝到模体中创建验证计划</w:t>
            </w:r>
          </w:p>
        </w:tc>
        <w:tc>
          <w:tcPr>
            <w:tcW w:w="1035" w:type="dxa"/>
            <w:vAlign w:val="center"/>
          </w:tcPr>
          <w:p w14:paraId="7D87F440">
            <w:pPr>
              <w:tabs>
                <w:tab w:val="left" w:pos="1629"/>
              </w:tabs>
              <w:spacing w:beforeLines="50" w:afterLines="50"/>
              <w:rPr>
                <w:rFonts w:hint="eastAsia" w:ascii="宋体" w:hAnsi="宋体" w:eastAsia="宋体" w:cs="Times New Roman"/>
                <w:szCs w:val="21"/>
              </w:rPr>
            </w:pPr>
          </w:p>
        </w:tc>
        <w:tc>
          <w:tcPr>
            <w:tcW w:w="864" w:type="dxa"/>
            <w:vAlign w:val="center"/>
          </w:tcPr>
          <w:p w14:paraId="1AAC4E4D">
            <w:pPr>
              <w:tabs>
                <w:tab w:val="left" w:pos="1629"/>
              </w:tabs>
              <w:spacing w:beforeLines="50" w:afterLines="50"/>
              <w:rPr>
                <w:rFonts w:hint="eastAsia" w:ascii="宋体" w:hAnsi="宋体" w:eastAsia="宋体" w:cs="Times New Roman"/>
                <w:szCs w:val="21"/>
              </w:rPr>
            </w:pPr>
          </w:p>
        </w:tc>
        <w:tc>
          <w:tcPr>
            <w:tcW w:w="942" w:type="dxa"/>
            <w:vAlign w:val="center"/>
          </w:tcPr>
          <w:p w14:paraId="1E570856">
            <w:pPr>
              <w:tabs>
                <w:tab w:val="left" w:pos="1629"/>
              </w:tabs>
              <w:spacing w:beforeLines="50" w:afterLines="50"/>
              <w:rPr>
                <w:rFonts w:hint="eastAsia" w:ascii="宋体" w:hAnsi="宋体" w:eastAsia="宋体" w:cs="Times New Roman"/>
                <w:szCs w:val="21"/>
              </w:rPr>
            </w:pPr>
          </w:p>
        </w:tc>
      </w:tr>
      <w:tr w14:paraId="3525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A266A6F">
            <w:pPr>
              <w:tabs>
                <w:tab w:val="left" w:pos="1629"/>
              </w:tabs>
              <w:spacing w:beforeLines="50" w:afterLines="50"/>
              <w:rPr>
                <w:rFonts w:ascii="宋体" w:hAnsi="宋体" w:eastAsia="宋体" w:cs="Times New Roman"/>
                <w:spacing w:val="-10"/>
                <w:kern w:val="0"/>
                <w:szCs w:val="21"/>
              </w:rPr>
            </w:pPr>
            <w:r>
              <w:rPr>
                <w:rFonts w:hint="eastAsia" w:ascii="宋体" w:hAnsi="宋体" w:eastAsia="宋体" w:cs="Times New Roman"/>
                <w:spacing w:val="-10"/>
                <w:kern w:val="0"/>
                <w:szCs w:val="21"/>
              </w:rPr>
              <w:t>7.3</w:t>
            </w:r>
          </w:p>
        </w:tc>
        <w:tc>
          <w:tcPr>
            <w:tcW w:w="6390" w:type="dxa"/>
            <w:gridSpan w:val="2"/>
            <w:vAlign w:val="center"/>
          </w:tcPr>
          <w:p w14:paraId="77DA1E99">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支持输出验证计划的剂量分布</w:t>
            </w:r>
          </w:p>
        </w:tc>
        <w:tc>
          <w:tcPr>
            <w:tcW w:w="1035" w:type="dxa"/>
            <w:vAlign w:val="center"/>
          </w:tcPr>
          <w:p w14:paraId="5A6A21DD">
            <w:pPr>
              <w:tabs>
                <w:tab w:val="left" w:pos="1629"/>
              </w:tabs>
              <w:spacing w:beforeLines="50" w:afterLines="50"/>
              <w:rPr>
                <w:rFonts w:hint="eastAsia" w:ascii="宋体" w:hAnsi="宋体" w:eastAsia="宋体" w:cs="Times New Roman"/>
                <w:szCs w:val="21"/>
              </w:rPr>
            </w:pPr>
          </w:p>
        </w:tc>
        <w:tc>
          <w:tcPr>
            <w:tcW w:w="864" w:type="dxa"/>
            <w:vAlign w:val="center"/>
          </w:tcPr>
          <w:p w14:paraId="6BC2CDE0">
            <w:pPr>
              <w:tabs>
                <w:tab w:val="left" w:pos="1629"/>
              </w:tabs>
              <w:spacing w:beforeLines="50" w:afterLines="50"/>
              <w:rPr>
                <w:rFonts w:hint="eastAsia" w:ascii="宋体" w:hAnsi="宋体" w:eastAsia="宋体" w:cs="Times New Roman"/>
                <w:szCs w:val="21"/>
              </w:rPr>
            </w:pPr>
          </w:p>
        </w:tc>
        <w:tc>
          <w:tcPr>
            <w:tcW w:w="942" w:type="dxa"/>
            <w:vAlign w:val="center"/>
          </w:tcPr>
          <w:p w14:paraId="4BB36B2F">
            <w:pPr>
              <w:tabs>
                <w:tab w:val="left" w:pos="1629"/>
              </w:tabs>
              <w:spacing w:beforeLines="50" w:afterLines="50"/>
              <w:rPr>
                <w:rFonts w:hint="eastAsia" w:ascii="宋体" w:hAnsi="宋体" w:eastAsia="宋体" w:cs="Times New Roman"/>
                <w:szCs w:val="21"/>
              </w:rPr>
            </w:pPr>
          </w:p>
        </w:tc>
      </w:tr>
      <w:tr w14:paraId="5ACE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0DA5C95D">
            <w:pPr>
              <w:tabs>
                <w:tab w:val="left" w:pos="1629"/>
              </w:tabs>
              <w:spacing w:beforeLines="50" w:afterLines="50"/>
              <w:rPr>
                <w:rFonts w:ascii="宋体" w:hAnsi="宋体" w:eastAsia="宋体" w:cs="宋体"/>
                <w:b/>
                <w:bCs/>
                <w:kern w:val="0"/>
                <w:szCs w:val="21"/>
              </w:rPr>
            </w:pPr>
            <w:bookmarkStart w:id="40" w:name="_Hlk218762094"/>
            <w:r>
              <w:rPr>
                <w:rFonts w:hint="eastAsia" w:ascii="宋体" w:hAnsi="宋体" w:eastAsia="宋体" w:cs="宋体"/>
                <w:b/>
                <w:bCs/>
                <w:kern w:val="0"/>
                <w:szCs w:val="21"/>
              </w:rPr>
              <w:t>三</w:t>
            </w:r>
          </w:p>
        </w:tc>
        <w:tc>
          <w:tcPr>
            <w:tcW w:w="6390" w:type="dxa"/>
            <w:gridSpan w:val="2"/>
            <w:vAlign w:val="center"/>
          </w:tcPr>
          <w:p w14:paraId="15024AD0">
            <w:pPr>
              <w:tabs>
                <w:tab w:val="left" w:pos="1629"/>
              </w:tabs>
              <w:spacing w:beforeLines="50" w:afterLines="50"/>
              <w:rPr>
                <w:rFonts w:ascii="宋体" w:hAnsi="宋体" w:eastAsia="宋体" w:cs="宋体"/>
                <w:b/>
                <w:bCs/>
                <w:kern w:val="0"/>
                <w:szCs w:val="21"/>
              </w:rPr>
            </w:pPr>
            <w:r>
              <w:rPr>
                <w:rFonts w:hint="eastAsia" w:ascii="宋体" w:hAnsi="宋体" w:eastAsia="宋体" w:cs="宋体"/>
                <w:b/>
                <w:bCs/>
                <w:kern w:val="0"/>
                <w:szCs w:val="21"/>
              </w:rPr>
              <w:t>肿瘤放射治疗信息管理系统</w:t>
            </w:r>
          </w:p>
        </w:tc>
        <w:tc>
          <w:tcPr>
            <w:tcW w:w="1035" w:type="dxa"/>
            <w:vAlign w:val="center"/>
          </w:tcPr>
          <w:p w14:paraId="2520F8FC">
            <w:pPr>
              <w:tabs>
                <w:tab w:val="left" w:pos="1629"/>
              </w:tabs>
              <w:spacing w:beforeLines="50" w:afterLines="50"/>
              <w:rPr>
                <w:rFonts w:hint="eastAsia" w:ascii="宋体" w:hAnsi="宋体" w:eastAsia="宋体" w:cs="宋体"/>
                <w:b/>
                <w:bCs/>
                <w:kern w:val="0"/>
                <w:szCs w:val="21"/>
              </w:rPr>
            </w:pPr>
          </w:p>
        </w:tc>
        <w:tc>
          <w:tcPr>
            <w:tcW w:w="864" w:type="dxa"/>
            <w:vAlign w:val="center"/>
          </w:tcPr>
          <w:p w14:paraId="29103227">
            <w:pPr>
              <w:tabs>
                <w:tab w:val="left" w:pos="1629"/>
              </w:tabs>
              <w:spacing w:beforeLines="50" w:afterLines="50"/>
              <w:rPr>
                <w:rFonts w:hint="eastAsia" w:ascii="宋体" w:hAnsi="宋体" w:eastAsia="宋体" w:cs="宋体"/>
                <w:b/>
                <w:bCs/>
                <w:kern w:val="0"/>
                <w:szCs w:val="21"/>
              </w:rPr>
            </w:pPr>
          </w:p>
        </w:tc>
        <w:tc>
          <w:tcPr>
            <w:tcW w:w="942" w:type="dxa"/>
            <w:vAlign w:val="center"/>
          </w:tcPr>
          <w:p w14:paraId="419749B4">
            <w:pPr>
              <w:tabs>
                <w:tab w:val="left" w:pos="1629"/>
              </w:tabs>
              <w:spacing w:beforeLines="50" w:afterLines="50"/>
              <w:rPr>
                <w:rFonts w:hint="eastAsia" w:ascii="宋体" w:hAnsi="宋体" w:eastAsia="宋体" w:cs="宋体"/>
                <w:b/>
                <w:bCs/>
                <w:kern w:val="0"/>
                <w:szCs w:val="21"/>
              </w:rPr>
            </w:pPr>
          </w:p>
        </w:tc>
      </w:tr>
      <w:bookmarkEnd w:id="40"/>
      <w:tr w14:paraId="0F09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430B5FB6">
            <w:pPr>
              <w:tabs>
                <w:tab w:val="left" w:pos="1629"/>
              </w:tabs>
              <w:spacing w:beforeLines="50" w:afterLines="50"/>
              <w:rPr>
                <w:rFonts w:ascii="宋体" w:hAnsi="宋体" w:eastAsia="宋体" w:cs="Times New Roman"/>
                <w:kern w:val="0"/>
                <w:szCs w:val="21"/>
              </w:rPr>
            </w:pPr>
            <w:r>
              <w:rPr>
                <w:rFonts w:ascii="宋体" w:hAnsi="宋体" w:eastAsia="宋体" w:cs="Times New Roman"/>
                <w:kern w:val="0"/>
                <w:szCs w:val="21"/>
              </w:rPr>
              <w:t>1</w:t>
            </w:r>
          </w:p>
        </w:tc>
        <w:tc>
          <w:tcPr>
            <w:tcW w:w="6390" w:type="dxa"/>
            <w:gridSpan w:val="2"/>
            <w:vAlign w:val="center"/>
          </w:tcPr>
          <w:p w14:paraId="692CE667">
            <w:pPr>
              <w:tabs>
                <w:tab w:val="left" w:pos="1629"/>
              </w:tabs>
              <w:spacing w:beforeLines="50" w:afterLines="50"/>
              <w:rPr>
                <w:rFonts w:ascii="宋体" w:hAnsi="宋体" w:eastAsia="宋体" w:cs="Times New Roman"/>
                <w:kern w:val="0"/>
                <w:szCs w:val="21"/>
              </w:rPr>
            </w:pPr>
            <w:r>
              <w:rPr>
                <w:rFonts w:hint="eastAsia" w:ascii="宋体" w:hAnsi="宋体" w:eastAsia="宋体" w:cs="宋体"/>
                <w:kern w:val="0"/>
                <w:szCs w:val="21"/>
              </w:rPr>
              <w:t>配置要求</w:t>
            </w:r>
          </w:p>
        </w:tc>
        <w:tc>
          <w:tcPr>
            <w:tcW w:w="1035" w:type="dxa"/>
            <w:vAlign w:val="center"/>
          </w:tcPr>
          <w:p w14:paraId="57E1FA2E">
            <w:pPr>
              <w:tabs>
                <w:tab w:val="left" w:pos="1629"/>
              </w:tabs>
              <w:spacing w:beforeLines="50" w:afterLines="50"/>
              <w:rPr>
                <w:rFonts w:hint="eastAsia" w:ascii="宋体" w:hAnsi="宋体" w:eastAsia="宋体" w:cs="宋体"/>
                <w:kern w:val="0"/>
                <w:szCs w:val="21"/>
              </w:rPr>
            </w:pPr>
          </w:p>
        </w:tc>
        <w:tc>
          <w:tcPr>
            <w:tcW w:w="864" w:type="dxa"/>
            <w:vAlign w:val="center"/>
          </w:tcPr>
          <w:p w14:paraId="165BBB31">
            <w:pPr>
              <w:tabs>
                <w:tab w:val="left" w:pos="1629"/>
              </w:tabs>
              <w:spacing w:beforeLines="50" w:afterLines="50"/>
              <w:rPr>
                <w:rFonts w:hint="eastAsia" w:ascii="宋体" w:hAnsi="宋体" w:eastAsia="宋体" w:cs="宋体"/>
                <w:kern w:val="0"/>
                <w:szCs w:val="21"/>
              </w:rPr>
            </w:pPr>
          </w:p>
        </w:tc>
        <w:tc>
          <w:tcPr>
            <w:tcW w:w="942" w:type="dxa"/>
            <w:vAlign w:val="center"/>
          </w:tcPr>
          <w:p w14:paraId="12FBC3E0">
            <w:pPr>
              <w:tabs>
                <w:tab w:val="left" w:pos="1629"/>
              </w:tabs>
              <w:spacing w:beforeLines="50" w:afterLines="50"/>
              <w:rPr>
                <w:rFonts w:hint="eastAsia" w:ascii="宋体" w:hAnsi="宋体" w:eastAsia="宋体" w:cs="宋体"/>
                <w:kern w:val="0"/>
                <w:szCs w:val="21"/>
              </w:rPr>
            </w:pPr>
          </w:p>
        </w:tc>
      </w:tr>
      <w:tr w14:paraId="7F62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jc w:val="center"/>
        </w:trPr>
        <w:tc>
          <w:tcPr>
            <w:tcW w:w="1087" w:type="dxa"/>
            <w:vAlign w:val="center"/>
          </w:tcPr>
          <w:p w14:paraId="3B2417F3">
            <w:pPr>
              <w:tabs>
                <w:tab w:val="left" w:pos="1629"/>
              </w:tabs>
              <w:spacing w:beforeLines="50" w:afterLines="50"/>
              <w:rPr>
                <w:rFonts w:ascii="宋体" w:hAnsi="宋体" w:eastAsia="宋体" w:cs="Times New Roman"/>
                <w:kern w:val="0"/>
                <w:szCs w:val="21"/>
              </w:rPr>
            </w:pPr>
            <w:r>
              <w:rPr>
                <w:rFonts w:hint="eastAsia" w:ascii="宋体" w:hAnsi="宋体" w:eastAsia="宋体" w:cs="Times New Roman"/>
                <w:kern w:val="0"/>
                <w:szCs w:val="21"/>
              </w:rPr>
              <w:t>1.1</w:t>
            </w:r>
          </w:p>
        </w:tc>
        <w:tc>
          <w:tcPr>
            <w:tcW w:w="6390" w:type="dxa"/>
            <w:gridSpan w:val="2"/>
            <w:shd w:val="clear" w:color="auto" w:fill="auto"/>
            <w:vAlign w:val="center"/>
          </w:tcPr>
          <w:p w14:paraId="754EA8A9">
            <w:pPr>
              <w:widowControl/>
              <w:rPr>
                <w:rFonts w:ascii="宋体" w:hAnsi="宋体" w:eastAsia="宋体" w:cs="宋体"/>
                <w:color w:val="000000"/>
                <w:kern w:val="0"/>
                <w:szCs w:val="21"/>
              </w:rPr>
            </w:pPr>
            <w:r>
              <w:rPr>
                <w:rFonts w:hint="eastAsia" w:ascii="宋体" w:hAnsi="宋体" w:eastAsia="宋体" w:cs="宋体"/>
                <w:color w:val="000000"/>
                <w:kern w:val="0"/>
                <w:szCs w:val="21"/>
              </w:rPr>
              <w:t>提供具体架构（B/S或C/S），提供详细配置方案</w:t>
            </w:r>
          </w:p>
        </w:tc>
        <w:tc>
          <w:tcPr>
            <w:tcW w:w="1035" w:type="dxa"/>
            <w:shd w:val="clear" w:color="auto" w:fill="auto"/>
            <w:vAlign w:val="center"/>
          </w:tcPr>
          <w:p w14:paraId="484FBF46">
            <w:pPr>
              <w:widowControl/>
              <w:rPr>
                <w:rFonts w:hint="eastAsia" w:ascii="宋体" w:hAnsi="宋体" w:eastAsia="宋体" w:cs="宋体"/>
                <w:color w:val="000000"/>
                <w:kern w:val="0"/>
                <w:szCs w:val="21"/>
              </w:rPr>
            </w:pPr>
          </w:p>
        </w:tc>
        <w:tc>
          <w:tcPr>
            <w:tcW w:w="864" w:type="dxa"/>
            <w:shd w:val="clear" w:color="auto" w:fill="auto"/>
            <w:vAlign w:val="center"/>
          </w:tcPr>
          <w:p w14:paraId="25378347">
            <w:pPr>
              <w:widowControl/>
              <w:rPr>
                <w:rFonts w:hint="eastAsia" w:ascii="宋体" w:hAnsi="宋体" w:eastAsia="宋体" w:cs="宋体"/>
                <w:color w:val="000000"/>
                <w:kern w:val="0"/>
                <w:szCs w:val="21"/>
              </w:rPr>
            </w:pPr>
          </w:p>
        </w:tc>
        <w:tc>
          <w:tcPr>
            <w:tcW w:w="942" w:type="dxa"/>
            <w:shd w:val="clear" w:color="auto" w:fill="auto"/>
            <w:vAlign w:val="center"/>
          </w:tcPr>
          <w:p w14:paraId="3AD589DB">
            <w:pPr>
              <w:widowControl/>
              <w:rPr>
                <w:rFonts w:hint="eastAsia" w:ascii="宋体" w:hAnsi="宋体" w:eastAsia="宋体" w:cs="宋体"/>
                <w:color w:val="000000"/>
                <w:kern w:val="0"/>
                <w:szCs w:val="21"/>
              </w:rPr>
            </w:pPr>
          </w:p>
        </w:tc>
      </w:tr>
      <w:tr w14:paraId="103378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087" w:type="dxa"/>
            <w:vMerge w:val="restart"/>
            <w:tcBorders>
              <w:top w:val="nil"/>
              <w:left w:val="single" w:color="auto" w:sz="4" w:space="0"/>
              <w:bottom w:val="single" w:color="auto" w:sz="4" w:space="0"/>
              <w:right w:val="single" w:color="auto" w:sz="4" w:space="0"/>
            </w:tcBorders>
            <w:shd w:val="clear" w:color="auto" w:fill="auto"/>
            <w:noWrap/>
            <w:vAlign w:val="center"/>
          </w:tcPr>
          <w:p w14:paraId="7CF1049F">
            <w:pPr>
              <w:widowControl/>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112" w:type="dxa"/>
            <w:vMerge w:val="restart"/>
            <w:tcBorders>
              <w:top w:val="single" w:color="auto" w:sz="4" w:space="0"/>
              <w:left w:val="single" w:color="auto" w:sz="4" w:space="0"/>
              <w:bottom w:val="single" w:color="auto" w:sz="4" w:space="0"/>
              <w:right w:val="single" w:color="auto" w:sz="4" w:space="0"/>
            </w:tcBorders>
            <w:vAlign w:val="center"/>
          </w:tcPr>
          <w:p w14:paraId="1C5B9BC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网络适配卡</w:t>
            </w:r>
          </w:p>
        </w:tc>
        <w:tc>
          <w:tcPr>
            <w:tcW w:w="4278" w:type="dxa"/>
            <w:tcBorders>
              <w:top w:val="nil"/>
              <w:left w:val="nil"/>
              <w:bottom w:val="single" w:color="auto" w:sz="4" w:space="0"/>
              <w:right w:val="single" w:color="auto" w:sz="4" w:space="0"/>
            </w:tcBorders>
            <w:shd w:val="clear" w:color="auto" w:fill="auto"/>
            <w:noWrap/>
            <w:vAlign w:val="center"/>
          </w:tcPr>
          <w:p w14:paraId="7221AD35">
            <w:pPr>
              <w:widowControl/>
              <w:rPr>
                <w:rFonts w:ascii="宋体" w:hAnsi="宋体" w:eastAsia="宋体" w:cs="宋体"/>
                <w:color w:val="000000"/>
                <w:kern w:val="0"/>
                <w:szCs w:val="21"/>
              </w:rPr>
            </w:pPr>
            <w:r>
              <w:rPr>
                <w:rFonts w:hint="eastAsia" w:ascii="宋体" w:hAnsi="宋体" w:eastAsia="宋体" w:cs="宋体"/>
                <w:color w:val="000000"/>
                <w:kern w:val="0"/>
                <w:szCs w:val="21"/>
              </w:rPr>
              <w:t>1．加速器</w:t>
            </w:r>
          </w:p>
        </w:tc>
        <w:tc>
          <w:tcPr>
            <w:tcW w:w="1035" w:type="dxa"/>
            <w:tcBorders>
              <w:top w:val="nil"/>
              <w:left w:val="nil"/>
              <w:bottom w:val="single" w:color="auto" w:sz="4" w:space="0"/>
              <w:right w:val="single" w:color="auto" w:sz="4" w:space="0"/>
            </w:tcBorders>
            <w:shd w:val="clear" w:color="auto" w:fill="auto"/>
            <w:noWrap/>
            <w:vAlign w:val="center"/>
          </w:tcPr>
          <w:p w14:paraId="41DC1983">
            <w:pPr>
              <w:widowControl/>
              <w:rPr>
                <w:rFonts w:hint="eastAsia" w:ascii="宋体" w:hAnsi="宋体" w:eastAsia="宋体" w:cs="宋体"/>
                <w:color w:val="000000"/>
                <w:kern w:val="0"/>
                <w:szCs w:val="21"/>
              </w:rPr>
            </w:pPr>
          </w:p>
        </w:tc>
        <w:tc>
          <w:tcPr>
            <w:tcW w:w="864" w:type="dxa"/>
            <w:tcBorders>
              <w:top w:val="nil"/>
              <w:left w:val="nil"/>
              <w:bottom w:val="single" w:color="auto" w:sz="4" w:space="0"/>
              <w:right w:val="single" w:color="auto" w:sz="4" w:space="0"/>
            </w:tcBorders>
            <w:shd w:val="clear" w:color="auto" w:fill="auto"/>
            <w:noWrap/>
            <w:vAlign w:val="center"/>
          </w:tcPr>
          <w:p w14:paraId="344E0B75">
            <w:pPr>
              <w:widowControl/>
              <w:rPr>
                <w:rFonts w:hint="eastAsia" w:ascii="宋体" w:hAnsi="宋体" w:eastAsia="宋体" w:cs="宋体"/>
                <w:color w:val="000000"/>
                <w:kern w:val="0"/>
                <w:szCs w:val="21"/>
              </w:rPr>
            </w:pPr>
          </w:p>
        </w:tc>
        <w:tc>
          <w:tcPr>
            <w:tcW w:w="966" w:type="dxa"/>
            <w:gridSpan w:val="2"/>
            <w:tcBorders>
              <w:top w:val="nil"/>
              <w:left w:val="nil"/>
              <w:bottom w:val="single" w:color="auto" w:sz="4" w:space="0"/>
              <w:right w:val="single" w:color="auto" w:sz="4" w:space="0"/>
            </w:tcBorders>
            <w:shd w:val="clear" w:color="auto" w:fill="auto"/>
            <w:noWrap/>
            <w:vAlign w:val="center"/>
          </w:tcPr>
          <w:p w14:paraId="3DD180A5">
            <w:pPr>
              <w:widowControl/>
              <w:rPr>
                <w:rFonts w:hint="eastAsia" w:ascii="宋体" w:hAnsi="宋体" w:eastAsia="宋体" w:cs="宋体"/>
                <w:color w:val="000000"/>
                <w:kern w:val="0"/>
                <w:szCs w:val="21"/>
              </w:rPr>
            </w:pPr>
          </w:p>
        </w:tc>
      </w:tr>
      <w:tr w14:paraId="70D47B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087" w:type="dxa"/>
            <w:vMerge w:val="continue"/>
            <w:tcBorders>
              <w:top w:val="nil"/>
              <w:left w:val="single" w:color="auto" w:sz="4" w:space="0"/>
              <w:bottom w:val="single" w:color="auto" w:sz="4" w:space="0"/>
              <w:right w:val="single" w:color="auto" w:sz="4" w:space="0"/>
            </w:tcBorders>
            <w:vAlign w:val="center"/>
          </w:tcPr>
          <w:p w14:paraId="33604DF0">
            <w:pPr>
              <w:widowControl/>
              <w:jc w:val="left"/>
              <w:rPr>
                <w:rFonts w:ascii="宋体" w:hAnsi="宋体" w:eastAsia="宋体" w:cs="宋体"/>
                <w:color w:val="000000"/>
                <w:kern w:val="0"/>
                <w:szCs w:val="21"/>
              </w:rPr>
            </w:pPr>
          </w:p>
        </w:tc>
        <w:tc>
          <w:tcPr>
            <w:tcW w:w="2112" w:type="dxa"/>
            <w:vMerge w:val="continue"/>
            <w:tcBorders>
              <w:top w:val="single" w:color="auto" w:sz="4" w:space="0"/>
              <w:left w:val="single" w:color="auto" w:sz="4" w:space="0"/>
              <w:bottom w:val="single" w:color="auto" w:sz="4" w:space="0"/>
              <w:right w:val="single" w:color="auto" w:sz="4" w:space="0"/>
            </w:tcBorders>
            <w:vAlign w:val="center"/>
          </w:tcPr>
          <w:p w14:paraId="735F4D1D">
            <w:pPr>
              <w:widowControl/>
              <w:jc w:val="left"/>
              <w:rPr>
                <w:rFonts w:ascii="宋体" w:hAnsi="宋体" w:eastAsia="宋体" w:cs="宋体"/>
                <w:color w:val="000000"/>
                <w:kern w:val="0"/>
                <w:szCs w:val="21"/>
              </w:rPr>
            </w:pPr>
          </w:p>
        </w:tc>
        <w:tc>
          <w:tcPr>
            <w:tcW w:w="4278" w:type="dxa"/>
            <w:tcBorders>
              <w:top w:val="nil"/>
              <w:left w:val="nil"/>
              <w:bottom w:val="single" w:color="auto" w:sz="4" w:space="0"/>
              <w:right w:val="single" w:color="auto" w:sz="4" w:space="0"/>
            </w:tcBorders>
            <w:shd w:val="clear" w:color="auto" w:fill="auto"/>
            <w:noWrap/>
            <w:vAlign w:val="center"/>
          </w:tcPr>
          <w:p w14:paraId="4912ADC3">
            <w:pPr>
              <w:widowControl/>
              <w:rPr>
                <w:rFonts w:ascii="宋体" w:hAnsi="宋体" w:eastAsia="宋体" w:cs="宋体"/>
                <w:color w:val="000000"/>
                <w:kern w:val="0"/>
                <w:szCs w:val="21"/>
              </w:rPr>
            </w:pPr>
            <w:r>
              <w:rPr>
                <w:rFonts w:hint="eastAsia" w:ascii="宋体" w:hAnsi="宋体" w:eastAsia="宋体" w:cs="宋体"/>
                <w:color w:val="000000"/>
                <w:kern w:val="0"/>
                <w:szCs w:val="21"/>
              </w:rPr>
              <w:t>2．治疗计划系统</w:t>
            </w:r>
          </w:p>
        </w:tc>
        <w:tc>
          <w:tcPr>
            <w:tcW w:w="1035" w:type="dxa"/>
            <w:tcBorders>
              <w:top w:val="nil"/>
              <w:left w:val="nil"/>
              <w:bottom w:val="single" w:color="auto" w:sz="4" w:space="0"/>
              <w:right w:val="single" w:color="auto" w:sz="4" w:space="0"/>
            </w:tcBorders>
            <w:shd w:val="clear" w:color="auto" w:fill="auto"/>
            <w:noWrap/>
            <w:vAlign w:val="center"/>
          </w:tcPr>
          <w:p w14:paraId="22731568">
            <w:pPr>
              <w:widowControl/>
              <w:rPr>
                <w:rFonts w:hint="eastAsia" w:ascii="宋体" w:hAnsi="宋体" w:eastAsia="宋体" w:cs="宋体"/>
                <w:color w:val="000000"/>
                <w:kern w:val="0"/>
                <w:szCs w:val="21"/>
              </w:rPr>
            </w:pPr>
          </w:p>
        </w:tc>
        <w:tc>
          <w:tcPr>
            <w:tcW w:w="864" w:type="dxa"/>
            <w:tcBorders>
              <w:top w:val="nil"/>
              <w:left w:val="nil"/>
              <w:bottom w:val="single" w:color="auto" w:sz="4" w:space="0"/>
              <w:right w:val="single" w:color="auto" w:sz="4" w:space="0"/>
            </w:tcBorders>
            <w:shd w:val="clear" w:color="auto" w:fill="auto"/>
            <w:noWrap/>
            <w:vAlign w:val="center"/>
          </w:tcPr>
          <w:p w14:paraId="09E62EA7">
            <w:pPr>
              <w:widowControl/>
              <w:rPr>
                <w:rFonts w:hint="eastAsia" w:ascii="宋体" w:hAnsi="宋体" w:eastAsia="宋体" w:cs="宋体"/>
                <w:color w:val="000000"/>
                <w:kern w:val="0"/>
                <w:szCs w:val="21"/>
              </w:rPr>
            </w:pPr>
          </w:p>
        </w:tc>
        <w:tc>
          <w:tcPr>
            <w:tcW w:w="966" w:type="dxa"/>
            <w:gridSpan w:val="2"/>
            <w:tcBorders>
              <w:top w:val="nil"/>
              <w:left w:val="nil"/>
              <w:bottom w:val="single" w:color="auto" w:sz="4" w:space="0"/>
              <w:right w:val="single" w:color="auto" w:sz="4" w:space="0"/>
            </w:tcBorders>
            <w:shd w:val="clear" w:color="auto" w:fill="auto"/>
            <w:noWrap/>
            <w:vAlign w:val="center"/>
          </w:tcPr>
          <w:p w14:paraId="3EBE37E0">
            <w:pPr>
              <w:widowControl/>
              <w:rPr>
                <w:rFonts w:hint="eastAsia" w:ascii="宋体" w:hAnsi="宋体" w:eastAsia="宋体" w:cs="宋体"/>
                <w:color w:val="000000"/>
                <w:kern w:val="0"/>
                <w:szCs w:val="21"/>
              </w:rPr>
            </w:pPr>
          </w:p>
        </w:tc>
      </w:tr>
      <w:tr w14:paraId="5E7888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087" w:type="dxa"/>
            <w:vMerge w:val="continue"/>
            <w:tcBorders>
              <w:top w:val="nil"/>
              <w:left w:val="single" w:color="auto" w:sz="4" w:space="0"/>
              <w:bottom w:val="single" w:color="auto" w:sz="4" w:space="0"/>
              <w:right w:val="single" w:color="auto" w:sz="4" w:space="0"/>
            </w:tcBorders>
            <w:vAlign w:val="center"/>
          </w:tcPr>
          <w:p w14:paraId="3371149C">
            <w:pPr>
              <w:widowControl/>
              <w:jc w:val="left"/>
              <w:rPr>
                <w:rFonts w:ascii="宋体" w:hAnsi="宋体" w:eastAsia="宋体" w:cs="宋体"/>
                <w:color w:val="000000"/>
                <w:kern w:val="0"/>
                <w:szCs w:val="21"/>
              </w:rPr>
            </w:pPr>
          </w:p>
        </w:tc>
        <w:tc>
          <w:tcPr>
            <w:tcW w:w="2112" w:type="dxa"/>
            <w:vMerge w:val="continue"/>
            <w:tcBorders>
              <w:top w:val="single" w:color="auto" w:sz="4" w:space="0"/>
              <w:left w:val="single" w:color="auto" w:sz="4" w:space="0"/>
              <w:bottom w:val="single" w:color="auto" w:sz="4" w:space="0"/>
              <w:right w:val="single" w:color="auto" w:sz="4" w:space="0"/>
            </w:tcBorders>
            <w:vAlign w:val="center"/>
          </w:tcPr>
          <w:p w14:paraId="11BDB667">
            <w:pPr>
              <w:widowControl/>
              <w:jc w:val="left"/>
              <w:rPr>
                <w:rFonts w:ascii="宋体" w:hAnsi="宋体" w:eastAsia="宋体" w:cs="宋体"/>
                <w:color w:val="000000"/>
                <w:kern w:val="0"/>
                <w:szCs w:val="21"/>
              </w:rPr>
            </w:pPr>
          </w:p>
        </w:tc>
        <w:tc>
          <w:tcPr>
            <w:tcW w:w="4278" w:type="dxa"/>
            <w:tcBorders>
              <w:top w:val="nil"/>
              <w:left w:val="nil"/>
              <w:bottom w:val="single" w:color="auto" w:sz="4" w:space="0"/>
              <w:right w:val="single" w:color="auto" w:sz="4" w:space="0"/>
            </w:tcBorders>
            <w:shd w:val="clear" w:color="auto" w:fill="auto"/>
            <w:noWrap/>
            <w:vAlign w:val="center"/>
          </w:tcPr>
          <w:p w14:paraId="38B5B336">
            <w:pPr>
              <w:widowControl/>
              <w:rPr>
                <w:rFonts w:ascii="宋体" w:hAnsi="宋体" w:eastAsia="宋体" w:cs="宋体"/>
                <w:color w:val="000000"/>
                <w:kern w:val="0"/>
                <w:szCs w:val="21"/>
              </w:rPr>
            </w:pPr>
            <w:r>
              <w:rPr>
                <w:rFonts w:hint="eastAsia" w:ascii="宋体" w:hAnsi="宋体" w:eastAsia="宋体" w:cs="宋体"/>
                <w:color w:val="000000"/>
                <w:kern w:val="0"/>
                <w:szCs w:val="21"/>
              </w:rPr>
              <w:t>3．网络工作站</w:t>
            </w:r>
          </w:p>
        </w:tc>
        <w:tc>
          <w:tcPr>
            <w:tcW w:w="1035" w:type="dxa"/>
            <w:tcBorders>
              <w:top w:val="nil"/>
              <w:left w:val="nil"/>
              <w:bottom w:val="single" w:color="auto" w:sz="4" w:space="0"/>
              <w:right w:val="single" w:color="auto" w:sz="4" w:space="0"/>
            </w:tcBorders>
            <w:shd w:val="clear" w:color="auto" w:fill="auto"/>
            <w:noWrap/>
            <w:vAlign w:val="center"/>
          </w:tcPr>
          <w:p w14:paraId="39E73CDE">
            <w:pPr>
              <w:widowControl/>
              <w:rPr>
                <w:rFonts w:hint="eastAsia" w:ascii="宋体" w:hAnsi="宋体" w:eastAsia="宋体" w:cs="宋体"/>
                <w:color w:val="000000"/>
                <w:kern w:val="0"/>
                <w:szCs w:val="21"/>
              </w:rPr>
            </w:pPr>
          </w:p>
        </w:tc>
        <w:tc>
          <w:tcPr>
            <w:tcW w:w="864" w:type="dxa"/>
            <w:tcBorders>
              <w:top w:val="nil"/>
              <w:left w:val="nil"/>
              <w:bottom w:val="single" w:color="auto" w:sz="4" w:space="0"/>
              <w:right w:val="single" w:color="auto" w:sz="4" w:space="0"/>
            </w:tcBorders>
            <w:shd w:val="clear" w:color="auto" w:fill="auto"/>
            <w:noWrap/>
            <w:vAlign w:val="center"/>
          </w:tcPr>
          <w:p w14:paraId="56F877EA">
            <w:pPr>
              <w:widowControl/>
              <w:rPr>
                <w:rFonts w:hint="eastAsia" w:ascii="宋体" w:hAnsi="宋体" w:eastAsia="宋体" w:cs="宋体"/>
                <w:color w:val="000000"/>
                <w:kern w:val="0"/>
                <w:szCs w:val="21"/>
              </w:rPr>
            </w:pPr>
          </w:p>
        </w:tc>
        <w:tc>
          <w:tcPr>
            <w:tcW w:w="966" w:type="dxa"/>
            <w:gridSpan w:val="2"/>
            <w:tcBorders>
              <w:top w:val="nil"/>
              <w:left w:val="nil"/>
              <w:bottom w:val="single" w:color="auto" w:sz="4" w:space="0"/>
              <w:right w:val="single" w:color="auto" w:sz="4" w:space="0"/>
            </w:tcBorders>
            <w:shd w:val="clear" w:color="auto" w:fill="auto"/>
            <w:noWrap/>
            <w:vAlign w:val="center"/>
          </w:tcPr>
          <w:p w14:paraId="571DEB2A">
            <w:pPr>
              <w:widowControl/>
              <w:rPr>
                <w:rFonts w:hint="eastAsia" w:ascii="宋体" w:hAnsi="宋体" w:eastAsia="宋体" w:cs="宋体"/>
                <w:color w:val="000000"/>
                <w:kern w:val="0"/>
                <w:szCs w:val="21"/>
              </w:rPr>
            </w:pPr>
          </w:p>
        </w:tc>
      </w:tr>
      <w:tr w14:paraId="4FD606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087" w:type="dxa"/>
            <w:vMerge w:val="continue"/>
            <w:tcBorders>
              <w:top w:val="nil"/>
              <w:left w:val="single" w:color="auto" w:sz="4" w:space="0"/>
              <w:bottom w:val="single" w:color="auto" w:sz="4" w:space="0"/>
              <w:right w:val="single" w:color="auto" w:sz="4" w:space="0"/>
            </w:tcBorders>
            <w:vAlign w:val="center"/>
          </w:tcPr>
          <w:p w14:paraId="65454747">
            <w:pPr>
              <w:widowControl/>
              <w:jc w:val="left"/>
              <w:rPr>
                <w:rFonts w:ascii="宋体" w:hAnsi="宋体" w:eastAsia="宋体" w:cs="宋体"/>
                <w:color w:val="000000"/>
                <w:kern w:val="0"/>
                <w:szCs w:val="21"/>
              </w:rPr>
            </w:pPr>
          </w:p>
        </w:tc>
        <w:tc>
          <w:tcPr>
            <w:tcW w:w="2112" w:type="dxa"/>
            <w:vMerge w:val="continue"/>
            <w:tcBorders>
              <w:top w:val="single" w:color="auto" w:sz="4" w:space="0"/>
              <w:left w:val="nil"/>
              <w:bottom w:val="single" w:color="auto" w:sz="4" w:space="0"/>
              <w:right w:val="single" w:color="auto" w:sz="4" w:space="0"/>
            </w:tcBorders>
            <w:shd w:val="clear" w:color="auto" w:fill="auto"/>
            <w:noWrap/>
            <w:vAlign w:val="center"/>
          </w:tcPr>
          <w:p w14:paraId="76DB6AC4">
            <w:pPr>
              <w:widowControl/>
              <w:rPr>
                <w:rFonts w:ascii="宋体" w:hAnsi="宋体" w:eastAsia="宋体" w:cs="宋体"/>
                <w:color w:val="000000"/>
                <w:kern w:val="0"/>
                <w:szCs w:val="21"/>
              </w:rPr>
            </w:pPr>
          </w:p>
        </w:tc>
        <w:tc>
          <w:tcPr>
            <w:tcW w:w="4278" w:type="dxa"/>
            <w:tcBorders>
              <w:top w:val="nil"/>
              <w:left w:val="nil"/>
              <w:bottom w:val="single" w:color="auto" w:sz="4" w:space="0"/>
              <w:right w:val="single" w:color="auto" w:sz="4" w:space="0"/>
            </w:tcBorders>
            <w:shd w:val="clear" w:color="auto" w:fill="auto"/>
            <w:noWrap/>
            <w:vAlign w:val="center"/>
          </w:tcPr>
          <w:p w14:paraId="05992955">
            <w:pPr>
              <w:widowControl/>
              <w:rPr>
                <w:rFonts w:ascii="宋体" w:hAnsi="宋体" w:eastAsia="宋体" w:cs="宋体"/>
                <w:color w:val="000000"/>
                <w:kern w:val="0"/>
                <w:szCs w:val="21"/>
              </w:rPr>
            </w:pPr>
            <w:r>
              <w:rPr>
                <w:rFonts w:hint="eastAsia" w:ascii="宋体" w:hAnsi="宋体" w:eastAsia="宋体" w:cs="宋体"/>
                <w:color w:val="000000"/>
                <w:kern w:val="0"/>
                <w:szCs w:val="21"/>
              </w:rPr>
              <w:t>100M/1000M自适应PCI32-bit网卡</w:t>
            </w:r>
          </w:p>
        </w:tc>
        <w:tc>
          <w:tcPr>
            <w:tcW w:w="1035" w:type="dxa"/>
            <w:tcBorders>
              <w:top w:val="nil"/>
              <w:left w:val="nil"/>
              <w:bottom w:val="single" w:color="auto" w:sz="4" w:space="0"/>
              <w:right w:val="single" w:color="auto" w:sz="4" w:space="0"/>
            </w:tcBorders>
            <w:shd w:val="clear" w:color="auto" w:fill="auto"/>
            <w:noWrap/>
            <w:vAlign w:val="center"/>
          </w:tcPr>
          <w:p w14:paraId="5B8B8748">
            <w:pPr>
              <w:widowControl/>
              <w:rPr>
                <w:rFonts w:hint="eastAsia" w:ascii="宋体" w:hAnsi="宋体" w:eastAsia="宋体" w:cs="宋体"/>
                <w:color w:val="000000"/>
                <w:kern w:val="0"/>
                <w:szCs w:val="21"/>
              </w:rPr>
            </w:pPr>
          </w:p>
        </w:tc>
        <w:tc>
          <w:tcPr>
            <w:tcW w:w="864" w:type="dxa"/>
            <w:tcBorders>
              <w:top w:val="nil"/>
              <w:left w:val="nil"/>
              <w:bottom w:val="single" w:color="auto" w:sz="4" w:space="0"/>
              <w:right w:val="single" w:color="auto" w:sz="4" w:space="0"/>
            </w:tcBorders>
            <w:shd w:val="clear" w:color="auto" w:fill="auto"/>
            <w:noWrap/>
            <w:vAlign w:val="center"/>
          </w:tcPr>
          <w:p w14:paraId="60BBA2C6">
            <w:pPr>
              <w:widowControl/>
              <w:rPr>
                <w:rFonts w:hint="eastAsia" w:ascii="宋体" w:hAnsi="宋体" w:eastAsia="宋体" w:cs="宋体"/>
                <w:color w:val="000000"/>
                <w:kern w:val="0"/>
                <w:szCs w:val="21"/>
              </w:rPr>
            </w:pPr>
          </w:p>
        </w:tc>
        <w:tc>
          <w:tcPr>
            <w:tcW w:w="966" w:type="dxa"/>
            <w:gridSpan w:val="2"/>
            <w:tcBorders>
              <w:top w:val="nil"/>
              <w:left w:val="nil"/>
              <w:bottom w:val="single" w:color="auto" w:sz="4" w:space="0"/>
              <w:right w:val="single" w:color="auto" w:sz="4" w:space="0"/>
            </w:tcBorders>
            <w:shd w:val="clear" w:color="auto" w:fill="auto"/>
            <w:noWrap/>
            <w:vAlign w:val="center"/>
          </w:tcPr>
          <w:p w14:paraId="779F820D">
            <w:pPr>
              <w:widowControl/>
              <w:rPr>
                <w:rFonts w:hint="eastAsia" w:ascii="宋体" w:hAnsi="宋体" w:eastAsia="宋体" w:cs="宋体"/>
                <w:color w:val="000000"/>
                <w:kern w:val="0"/>
                <w:szCs w:val="21"/>
              </w:rPr>
            </w:pPr>
          </w:p>
        </w:tc>
      </w:tr>
      <w:tr w14:paraId="0CD321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3" w:hRule="atLeast"/>
          <w:jc w:val="center"/>
        </w:trPr>
        <w:tc>
          <w:tcPr>
            <w:tcW w:w="1087" w:type="dxa"/>
            <w:vMerge w:val="continue"/>
            <w:tcBorders>
              <w:top w:val="nil"/>
              <w:left w:val="single" w:color="auto" w:sz="4" w:space="0"/>
              <w:bottom w:val="single" w:color="auto" w:sz="4" w:space="0"/>
              <w:right w:val="single" w:color="auto" w:sz="4" w:space="0"/>
            </w:tcBorders>
            <w:vAlign w:val="center"/>
          </w:tcPr>
          <w:p w14:paraId="74AD736B">
            <w:pPr>
              <w:widowControl/>
              <w:jc w:val="left"/>
              <w:rPr>
                <w:rFonts w:ascii="宋体" w:hAnsi="宋体" w:eastAsia="宋体" w:cs="宋体"/>
                <w:color w:val="000000"/>
                <w:kern w:val="0"/>
                <w:szCs w:val="21"/>
              </w:rPr>
            </w:pPr>
          </w:p>
        </w:tc>
        <w:tc>
          <w:tcPr>
            <w:tcW w:w="2112" w:type="dxa"/>
            <w:tcBorders>
              <w:top w:val="single" w:color="auto" w:sz="4" w:space="0"/>
              <w:left w:val="nil"/>
              <w:bottom w:val="single" w:color="auto" w:sz="4" w:space="0"/>
              <w:right w:val="single" w:color="auto" w:sz="4" w:space="0"/>
            </w:tcBorders>
            <w:shd w:val="clear" w:color="auto" w:fill="auto"/>
            <w:noWrap/>
            <w:vAlign w:val="center"/>
          </w:tcPr>
          <w:p w14:paraId="15B8B910">
            <w:pPr>
              <w:widowControl/>
              <w:rPr>
                <w:rFonts w:ascii="宋体" w:hAnsi="宋体" w:eastAsia="宋体" w:cs="宋体"/>
                <w:color w:val="000000"/>
                <w:kern w:val="0"/>
                <w:szCs w:val="21"/>
              </w:rPr>
            </w:pPr>
            <w:r>
              <w:rPr>
                <w:rFonts w:hint="eastAsia" w:ascii="宋体" w:hAnsi="宋体" w:eastAsia="宋体" w:cs="宋体"/>
                <w:color w:val="000000"/>
                <w:kern w:val="0"/>
                <w:szCs w:val="21"/>
              </w:rPr>
              <w:t>网络操作系统</w:t>
            </w:r>
          </w:p>
        </w:tc>
        <w:tc>
          <w:tcPr>
            <w:tcW w:w="4278" w:type="dxa"/>
            <w:tcBorders>
              <w:top w:val="nil"/>
              <w:left w:val="nil"/>
              <w:bottom w:val="single" w:color="auto" w:sz="4" w:space="0"/>
              <w:right w:val="single" w:color="auto" w:sz="4" w:space="0"/>
            </w:tcBorders>
            <w:shd w:val="clear" w:color="auto" w:fill="auto"/>
            <w:noWrap/>
            <w:vAlign w:val="center"/>
          </w:tcPr>
          <w:p w14:paraId="5B6C8D71">
            <w:pPr>
              <w:widowControl/>
              <w:rPr>
                <w:rFonts w:ascii="宋体" w:hAnsi="宋体" w:eastAsia="宋体" w:cs="宋体"/>
                <w:color w:val="000000"/>
                <w:kern w:val="0"/>
                <w:szCs w:val="21"/>
              </w:rPr>
            </w:pPr>
            <w:r>
              <w:rPr>
                <w:rFonts w:hint="eastAsia" w:ascii="宋体" w:hAnsi="宋体" w:eastAsia="宋体" w:cs="宋体"/>
                <w:color w:val="000000"/>
                <w:kern w:val="0"/>
                <w:szCs w:val="21"/>
              </w:rPr>
              <w:t>Windows Server 2019或更高版本</w:t>
            </w:r>
          </w:p>
        </w:tc>
        <w:tc>
          <w:tcPr>
            <w:tcW w:w="1035" w:type="dxa"/>
            <w:tcBorders>
              <w:top w:val="nil"/>
              <w:left w:val="nil"/>
              <w:bottom w:val="single" w:color="auto" w:sz="4" w:space="0"/>
              <w:right w:val="single" w:color="auto" w:sz="4" w:space="0"/>
            </w:tcBorders>
            <w:shd w:val="clear" w:color="auto" w:fill="auto"/>
            <w:noWrap/>
            <w:vAlign w:val="center"/>
          </w:tcPr>
          <w:p w14:paraId="716B99B2">
            <w:pPr>
              <w:widowControl/>
              <w:rPr>
                <w:rFonts w:hint="eastAsia" w:ascii="宋体" w:hAnsi="宋体" w:eastAsia="宋体" w:cs="宋体"/>
                <w:color w:val="000000"/>
                <w:kern w:val="0"/>
                <w:szCs w:val="21"/>
              </w:rPr>
            </w:pPr>
          </w:p>
        </w:tc>
        <w:tc>
          <w:tcPr>
            <w:tcW w:w="864" w:type="dxa"/>
            <w:tcBorders>
              <w:top w:val="nil"/>
              <w:left w:val="nil"/>
              <w:bottom w:val="single" w:color="auto" w:sz="4" w:space="0"/>
              <w:right w:val="single" w:color="auto" w:sz="4" w:space="0"/>
            </w:tcBorders>
            <w:shd w:val="clear" w:color="auto" w:fill="auto"/>
            <w:noWrap/>
            <w:vAlign w:val="center"/>
          </w:tcPr>
          <w:p w14:paraId="3F42612B">
            <w:pPr>
              <w:widowControl/>
              <w:rPr>
                <w:rFonts w:hint="eastAsia" w:ascii="宋体" w:hAnsi="宋体" w:eastAsia="宋体" w:cs="宋体"/>
                <w:color w:val="000000"/>
                <w:kern w:val="0"/>
                <w:szCs w:val="21"/>
              </w:rPr>
            </w:pPr>
          </w:p>
        </w:tc>
        <w:tc>
          <w:tcPr>
            <w:tcW w:w="966" w:type="dxa"/>
            <w:gridSpan w:val="2"/>
            <w:tcBorders>
              <w:top w:val="nil"/>
              <w:left w:val="nil"/>
              <w:bottom w:val="single" w:color="auto" w:sz="4" w:space="0"/>
              <w:right w:val="single" w:color="auto" w:sz="4" w:space="0"/>
            </w:tcBorders>
            <w:shd w:val="clear" w:color="auto" w:fill="auto"/>
            <w:noWrap/>
            <w:vAlign w:val="center"/>
          </w:tcPr>
          <w:p w14:paraId="26380C76">
            <w:pPr>
              <w:widowControl/>
              <w:rPr>
                <w:rFonts w:hint="eastAsia" w:ascii="宋体" w:hAnsi="宋体" w:eastAsia="宋体" w:cs="宋体"/>
                <w:color w:val="000000"/>
                <w:kern w:val="0"/>
                <w:szCs w:val="21"/>
              </w:rPr>
            </w:pPr>
          </w:p>
        </w:tc>
      </w:tr>
      <w:tr w14:paraId="3E88D1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087" w:type="dxa"/>
            <w:vMerge w:val="continue"/>
            <w:tcBorders>
              <w:top w:val="nil"/>
              <w:left w:val="single" w:color="auto" w:sz="4" w:space="0"/>
              <w:bottom w:val="single" w:color="auto" w:sz="4" w:space="0"/>
              <w:right w:val="single" w:color="auto" w:sz="4" w:space="0"/>
            </w:tcBorders>
            <w:vAlign w:val="center"/>
          </w:tcPr>
          <w:p w14:paraId="0F2E1A7E">
            <w:pPr>
              <w:widowControl/>
              <w:jc w:val="left"/>
              <w:rPr>
                <w:rFonts w:ascii="宋体" w:hAnsi="宋体" w:eastAsia="宋体" w:cs="宋体"/>
                <w:color w:val="000000"/>
                <w:kern w:val="0"/>
                <w:szCs w:val="21"/>
              </w:rPr>
            </w:pPr>
          </w:p>
        </w:tc>
        <w:tc>
          <w:tcPr>
            <w:tcW w:w="2112" w:type="dxa"/>
            <w:tcBorders>
              <w:top w:val="nil"/>
              <w:left w:val="nil"/>
              <w:bottom w:val="single" w:color="auto" w:sz="4" w:space="0"/>
              <w:right w:val="single" w:color="auto" w:sz="4" w:space="0"/>
            </w:tcBorders>
            <w:shd w:val="clear" w:color="auto" w:fill="auto"/>
            <w:noWrap/>
            <w:vAlign w:val="center"/>
          </w:tcPr>
          <w:p w14:paraId="12860977">
            <w:pPr>
              <w:widowControl/>
              <w:rPr>
                <w:rFonts w:ascii="宋体" w:hAnsi="宋体" w:eastAsia="宋体" w:cs="宋体"/>
                <w:color w:val="000000"/>
                <w:kern w:val="0"/>
                <w:szCs w:val="21"/>
              </w:rPr>
            </w:pPr>
            <w:r>
              <w:rPr>
                <w:rFonts w:hint="eastAsia" w:ascii="宋体" w:hAnsi="宋体" w:eastAsia="宋体" w:cs="宋体"/>
                <w:color w:val="000000"/>
                <w:kern w:val="0"/>
                <w:szCs w:val="21"/>
              </w:rPr>
              <w:t>NAS备份存储</w:t>
            </w:r>
          </w:p>
        </w:tc>
        <w:tc>
          <w:tcPr>
            <w:tcW w:w="4278" w:type="dxa"/>
            <w:tcBorders>
              <w:top w:val="nil"/>
              <w:left w:val="nil"/>
              <w:bottom w:val="single" w:color="auto" w:sz="4" w:space="0"/>
              <w:right w:val="single" w:color="auto" w:sz="4" w:space="0"/>
            </w:tcBorders>
            <w:shd w:val="clear" w:color="auto" w:fill="auto"/>
            <w:noWrap/>
            <w:vAlign w:val="center"/>
          </w:tcPr>
          <w:p w14:paraId="14ED48DE">
            <w:pPr>
              <w:widowControl/>
              <w:rPr>
                <w:rFonts w:ascii="宋体" w:hAnsi="宋体" w:eastAsia="宋体" w:cs="宋体"/>
                <w:color w:val="000000"/>
                <w:kern w:val="0"/>
                <w:szCs w:val="21"/>
              </w:rPr>
            </w:pPr>
            <w:r>
              <w:rPr>
                <w:rFonts w:hint="eastAsia" w:ascii="宋体" w:hAnsi="宋体" w:eastAsia="宋体" w:cs="宋体"/>
                <w:color w:val="000000"/>
                <w:kern w:val="0"/>
                <w:szCs w:val="21"/>
              </w:rPr>
              <w:t>≥30T</w:t>
            </w:r>
          </w:p>
        </w:tc>
        <w:tc>
          <w:tcPr>
            <w:tcW w:w="1035" w:type="dxa"/>
            <w:tcBorders>
              <w:top w:val="nil"/>
              <w:left w:val="nil"/>
              <w:bottom w:val="single" w:color="auto" w:sz="4" w:space="0"/>
              <w:right w:val="single" w:color="auto" w:sz="4" w:space="0"/>
            </w:tcBorders>
            <w:shd w:val="clear" w:color="auto" w:fill="auto"/>
            <w:noWrap/>
            <w:vAlign w:val="center"/>
          </w:tcPr>
          <w:p w14:paraId="16BCC050">
            <w:pPr>
              <w:widowControl/>
              <w:rPr>
                <w:rFonts w:hint="eastAsia" w:ascii="宋体" w:hAnsi="宋体" w:eastAsia="宋体" w:cs="宋体"/>
                <w:color w:val="000000"/>
                <w:kern w:val="0"/>
                <w:szCs w:val="21"/>
              </w:rPr>
            </w:pPr>
          </w:p>
        </w:tc>
        <w:tc>
          <w:tcPr>
            <w:tcW w:w="864" w:type="dxa"/>
            <w:tcBorders>
              <w:top w:val="nil"/>
              <w:left w:val="nil"/>
              <w:bottom w:val="single" w:color="auto" w:sz="4" w:space="0"/>
              <w:right w:val="single" w:color="auto" w:sz="4" w:space="0"/>
            </w:tcBorders>
            <w:shd w:val="clear" w:color="auto" w:fill="auto"/>
            <w:noWrap/>
            <w:vAlign w:val="center"/>
          </w:tcPr>
          <w:p w14:paraId="3A531669">
            <w:pPr>
              <w:widowControl/>
              <w:rPr>
                <w:rFonts w:hint="eastAsia" w:ascii="宋体" w:hAnsi="宋体" w:eastAsia="宋体" w:cs="宋体"/>
                <w:color w:val="000000"/>
                <w:kern w:val="0"/>
                <w:szCs w:val="21"/>
              </w:rPr>
            </w:pPr>
          </w:p>
        </w:tc>
        <w:tc>
          <w:tcPr>
            <w:tcW w:w="966" w:type="dxa"/>
            <w:gridSpan w:val="2"/>
            <w:tcBorders>
              <w:top w:val="nil"/>
              <w:left w:val="nil"/>
              <w:bottom w:val="single" w:color="auto" w:sz="4" w:space="0"/>
              <w:right w:val="single" w:color="auto" w:sz="4" w:space="0"/>
            </w:tcBorders>
            <w:shd w:val="clear" w:color="auto" w:fill="auto"/>
            <w:noWrap/>
            <w:vAlign w:val="center"/>
          </w:tcPr>
          <w:p w14:paraId="6D9E3CC3">
            <w:pPr>
              <w:widowControl/>
              <w:rPr>
                <w:rFonts w:hint="eastAsia" w:ascii="宋体" w:hAnsi="宋体" w:eastAsia="宋体" w:cs="宋体"/>
                <w:color w:val="000000"/>
                <w:kern w:val="0"/>
                <w:szCs w:val="21"/>
              </w:rPr>
            </w:pPr>
          </w:p>
        </w:tc>
      </w:tr>
      <w:tr w14:paraId="29A0E7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4" w:hRule="atLeast"/>
          <w:jc w:val="center"/>
        </w:trPr>
        <w:tc>
          <w:tcPr>
            <w:tcW w:w="1087" w:type="dxa"/>
            <w:vMerge w:val="continue"/>
            <w:tcBorders>
              <w:top w:val="nil"/>
              <w:left w:val="single" w:color="auto" w:sz="4" w:space="0"/>
              <w:bottom w:val="single" w:color="auto" w:sz="4" w:space="0"/>
              <w:right w:val="single" w:color="auto" w:sz="4" w:space="0"/>
            </w:tcBorders>
            <w:vAlign w:val="center"/>
          </w:tcPr>
          <w:p w14:paraId="246A1F09">
            <w:pPr>
              <w:widowControl/>
              <w:jc w:val="left"/>
              <w:rPr>
                <w:rFonts w:ascii="宋体" w:hAnsi="宋体" w:eastAsia="宋体" w:cs="宋体"/>
                <w:color w:val="000000"/>
                <w:kern w:val="0"/>
                <w:szCs w:val="21"/>
              </w:rPr>
            </w:pPr>
          </w:p>
        </w:tc>
        <w:tc>
          <w:tcPr>
            <w:tcW w:w="2112" w:type="dxa"/>
            <w:tcBorders>
              <w:top w:val="nil"/>
              <w:left w:val="nil"/>
              <w:bottom w:val="single" w:color="auto" w:sz="4" w:space="0"/>
              <w:right w:val="single" w:color="auto" w:sz="4" w:space="0"/>
            </w:tcBorders>
            <w:shd w:val="clear" w:color="auto" w:fill="auto"/>
            <w:noWrap/>
            <w:vAlign w:val="center"/>
          </w:tcPr>
          <w:p w14:paraId="05CA57FC">
            <w:pPr>
              <w:widowControl/>
              <w:rPr>
                <w:rFonts w:ascii="宋体" w:hAnsi="宋体" w:eastAsia="宋体" w:cs="宋体"/>
                <w:color w:val="000000"/>
                <w:kern w:val="0"/>
                <w:szCs w:val="21"/>
              </w:rPr>
            </w:pPr>
            <w:r>
              <w:rPr>
                <w:rFonts w:hint="eastAsia" w:ascii="宋体" w:hAnsi="宋体" w:eastAsia="宋体" w:cs="宋体"/>
                <w:color w:val="000000"/>
                <w:kern w:val="0"/>
                <w:szCs w:val="21"/>
              </w:rPr>
              <w:t>加速器同品牌肿瘤信息管理系统</w:t>
            </w:r>
          </w:p>
        </w:tc>
        <w:tc>
          <w:tcPr>
            <w:tcW w:w="4278" w:type="dxa"/>
            <w:tcBorders>
              <w:top w:val="nil"/>
              <w:left w:val="nil"/>
              <w:bottom w:val="single" w:color="auto" w:sz="4" w:space="0"/>
              <w:right w:val="single" w:color="auto" w:sz="4" w:space="0"/>
            </w:tcBorders>
            <w:shd w:val="clear" w:color="auto" w:fill="auto"/>
            <w:noWrap/>
            <w:vAlign w:val="center"/>
          </w:tcPr>
          <w:p w14:paraId="179C85E4">
            <w:pPr>
              <w:widowControl/>
              <w:rPr>
                <w:rFonts w:ascii="宋体" w:hAnsi="宋体" w:eastAsia="宋体" w:cs="宋体"/>
                <w:color w:val="000000"/>
                <w:kern w:val="0"/>
                <w:szCs w:val="21"/>
              </w:rPr>
            </w:pPr>
            <w:r>
              <w:rPr>
                <w:rFonts w:hint="eastAsia" w:ascii="宋体" w:hAnsi="宋体" w:eastAsia="宋体" w:cs="宋体"/>
                <w:color w:val="000000"/>
                <w:kern w:val="0"/>
                <w:szCs w:val="21"/>
              </w:rPr>
              <w:t>提供投标型号</w:t>
            </w:r>
          </w:p>
        </w:tc>
        <w:tc>
          <w:tcPr>
            <w:tcW w:w="1035" w:type="dxa"/>
            <w:tcBorders>
              <w:top w:val="nil"/>
              <w:left w:val="nil"/>
              <w:bottom w:val="single" w:color="auto" w:sz="4" w:space="0"/>
              <w:right w:val="single" w:color="auto" w:sz="4" w:space="0"/>
            </w:tcBorders>
            <w:shd w:val="clear" w:color="auto" w:fill="auto"/>
            <w:noWrap/>
            <w:vAlign w:val="center"/>
          </w:tcPr>
          <w:p w14:paraId="2B02FCDE">
            <w:pPr>
              <w:widowControl/>
              <w:rPr>
                <w:rFonts w:hint="eastAsia" w:ascii="宋体" w:hAnsi="宋体" w:eastAsia="宋体" w:cs="宋体"/>
                <w:color w:val="000000"/>
                <w:kern w:val="0"/>
                <w:szCs w:val="21"/>
              </w:rPr>
            </w:pPr>
          </w:p>
        </w:tc>
        <w:tc>
          <w:tcPr>
            <w:tcW w:w="864" w:type="dxa"/>
            <w:tcBorders>
              <w:top w:val="nil"/>
              <w:left w:val="nil"/>
              <w:bottom w:val="single" w:color="auto" w:sz="4" w:space="0"/>
              <w:right w:val="single" w:color="auto" w:sz="4" w:space="0"/>
            </w:tcBorders>
            <w:shd w:val="clear" w:color="auto" w:fill="auto"/>
            <w:noWrap/>
            <w:vAlign w:val="center"/>
          </w:tcPr>
          <w:p w14:paraId="61697986">
            <w:pPr>
              <w:widowControl/>
              <w:rPr>
                <w:rFonts w:hint="eastAsia" w:ascii="宋体" w:hAnsi="宋体" w:eastAsia="宋体" w:cs="宋体"/>
                <w:color w:val="000000"/>
                <w:kern w:val="0"/>
                <w:szCs w:val="21"/>
              </w:rPr>
            </w:pPr>
          </w:p>
        </w:tc>
        <w:tc>
          <w:tcPr>
            <w:tcW w:w="966" w:type="dxa"/>
            <w:gridSpan w:val="2"/>
            <w:tcBorders>
              <w:top w:val="nil"/>
              <w:left w:val="nil"/>
              <w:bottom w:val="single" w:color="auto" w:sz="4" w:space="0"/>
              <w:right w:val="single" w:color="auto" w:sz="4" w:space="0"/>
            </w:tcBorders>
            <w:shd w:val="clear" w:color="auto" w:fill="auto"/>
            <w:noWrap/>
            <w:vAlign w:val="center"/>
          </w:tcPr>
          <w:p w14:paraId="1AE5CE85">
            <w:pPr>
              <w:widowControl/>
              <w:rPr>
                <w:rFonts w:hint="eastAsia" w:ascii="宋体" w:hAnsi="宋体" w:eastAsia="宋体" w:cs="宋体"/>
                <w:color w:val="000000"/>
                <w:kern w:val="0"/>
                <w:szCs w:val="21"/>
              </w:rPr>
            </w:pPr>
          </w:p>
        </w:tc>
      </w:tr>
      <w:tr w14:paraId="1AA727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D3F2BAC">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1.3</w:t>
            </w:r>
          </w:p>
        </w:tc>
        <w:tc>
          <w:tcPr>
            <w:tcW w:w="6390" w:type="dxa"/>
            <w:gridSpan w:val="2"/>
            <w:tcBorders>
              <w:top w:val="nil"/>
              <w:left w:val="nil"/>
              <w:bottom w:val="single" w:color="auto" w:sz="4" w:space="0"/>
              <w:right w:val="single" w:color="auto" w:sz="4" w:space="0"/>
            </w:tcBorders>
            <w:shd w:val="clear" w:color="auto" w:fill="auto"/>
            <w:noWrap/>
            <w:vAlign w:val="center"/>
          </w:tcPr>
          <w:p w14:paraId="247763B6">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资质要求：肿瘤信息化管理系统的相关软件著作权；提供证明材料；</w:t>
            </w:r>
          </w:p>
        </w:tc>
        <w:tc>
          <w:tcPr>
            <w:tcW w:w="1035" w:type="dxa"/>
            <w:tcBorders>
              <w:top w:val="nil"/>
              <w:left w:val="nil"/>
              <w:bottom w:val="single" w:color="auto" w:sz="4" w:space="0"/>
              <w:right w:val="single" w:color="auto" w:sz="4" w:space="0"/>
            </w:tcBorders>
            <w:shd w:val="clear" w:color="auto" w:fill="auto"/>
            <w:noWrap/>
            <w:vAlign w:val="center"/>
          </w:tcPr>
          <w:p w14:paraId="1CD2F868">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1E70EA40">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306A6B1D">
            <w:pPr>
              <w:tabs>
                <w:tab w:val="left" w:pos="1629"/>
              </w:tabs>
              <w:spacing w:beforeLines="50" w:afterLines="50"/>
              <w:rPr>
                <w:rFonts w:hint="eastAsia" w:ascii="宋体" w:hAnsi="宋体" w:eastAsia="宋体" w:cs="Times New Roman"/>
                <w:szCs w:val="21"/>
              </w:rPr>
            </w:pPr>
          </w:p>
        </w:tc>
      </w:tr>
      <w:tr w14:paraId="13552E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582"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7078567E">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1.4</w:t>
            </w:r>
          </w:p>
        </w:tc>
        <w:tc>
          <w:tcPr>
            <w:tcW w:w="6390" w:type="dxa"/>
            <w:gridSpan w:val="2"/>
            <w:tcBorders>
              <w:top w:val="nil"/>
              <w:left w:val="single" w:color="auto" w:sz="4" w:space="0"/>
              <w:bottom w:val="single" w:color="auto" w:sz="4" w:space="0"/>
              <w:right w:val="single" w:color="auto" w:sz="4" w:space="0"/>
            </w:tcBorders>
            <w:shd w:val="clear" w:color="auto" w:fill="auto"/>
            <w:noWrap/>
            <w:vAlign w:val="center"/>
          </w:tcPr>
          <w:p w14:paraId="53E2E0D5">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服务器数据库系统平台：请投标方指出采用何种数据库软件及其版本。</w:t>
            </w:r>
          </w:p>
        </w:tc>
        <w:tc>
          <w:tcPr>
            <w:tcW w:w="1035" w:type="dxa"/>
            <w:tcBorders>
              <w:top w:val="nil"/>
              <w:left w:val="single" w:color="auto" w:sz="4" w:space="0"/>
              <w:bottom w:val="single" w:color="auto" w:sz="4" w:space="0"/>
              <w:right w:val="single" w:color="auto" w:sz="4" w:space="0"/>
            </w:tcBorders>
            <w:shd w:val="clear" w:color="auto" w:fill="auto"/>
            <w:noWrap/>
            <w:vAlign w:val="center"/>
          </w:tcPr>
          <w:p w14:paraId="6B396C5F">
            <w:pPr>
              <w:tabs>
                <w:tab w:val="left" w:pos="1629"/>
              </w:tabs>
              <w:spacing w:beforeLines="50" w:afterLines="50"/>
              <w:rPr>
                <w:rFonts w:hint="eastAsia" w:ascii="宋体" w:hAnsi="宋体" w:eastAsia="宋体" w:cs="Times New Roman"/>
                <w:szCs w:val="21"/>
              </w:rPr>
            </w:pPr>
          </w:p>
        </w:tc>
        <w:tc>
          <w:tcPr>
            <w:tcW w:w="864" w:type="dxa"/>
            <w:tcBorders>
              <w:top w:val="nil"/>
              <w:left w:val="single" w:color="auto" w:sz="4" w:space="0"/>
              <w:bottom w:val="single" w:color="auto" w:sz="4" w:space="0"/>
              <w:right w:val="single" w:color="auto" w:sz="4" w:space="0"/>
            </w:tcBorders>
            <w:shd w:val="clear" w:color="auto" w:fill="auto"/>
            <w:noWrap/>
            <w:vAlign w:val="center"/>
          </w:tcPr>
          <w:p w14:paraId="2F48C21A">
            <w:pPr>
              <w:tabs>
                <w:tab w:val="left" w:pos="1629"/>
              </w:tabs>
              <w:spacing w:beforeLines="50" w:afterLines="50"/>
              <w:rPr>
                <w:rFonts w:hint="eastAsia" w:ascii="宋体" w:hAnsi="宋体" w:eastAsia="宋体" w:cs="Times New Roman"/>
                <w:szCs w:val="21"/>
              </w:rPr>
            </w:pPr>
          </w:p>
        </w:tc>
        <w:tc>
          <w:tcPr>
            <w:tcW w:w="942" w:type="dxa"/>
            <w:tcBorders>
              <w:top w:val="nil"/>
              <w:left w:val="single" w:color="auto" w:sz="4" w:space="0"/>
              <w:bottom w:val="single" w:color="auto" w:sz="4" w:space="0"/>
              <w:right w:val="single" w:color="auto" w:sz="4" w:space="0"/>
            </w:tcBorders>
            <w:shd w:val="clear" w:color="auto" w:fill="auto"/>
            <w:noWrap/>
            <w:vAlign w:val="center"/>
          </w:tcPr>
          <w:p w14:paraId="532F0039">
            <w:pPr>
              <w:tabs>
                <w:tab w:val="left" w:pos="1629"/>
              </w:tabs>
              <w:spacing w:beforeLines="50" w:afterLines="50"/>
              <w:rPr>
                <w:rFonts w:hint="eastAsia" w:ascii="宋体" w:hAnsi="宋体" w:eastAsia="宋体" w:cs="Times New Roman"/>
                <w:szCs w:val="21"/>
              </w:rPr>
            </w:pPr>
          </w:p>
        </w:tc>
      </w:tr>
      <w:tr w14:paraId="17EC93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46171">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1.5</w:t>
            </w:r>
          </w:p>
        </w:tc>
        <w:tc>
          <w:tcPr>
            <w:tcW w:w="6390" w:type="dxa"/>
            <w:gridSpan w:val="2"/>
            <w:tcBorders>
              <w:top w:val="single" w:color="auto" w:sz="4" w:space="0"/>
              <w:left w:val="single" w:color="auto" w:sz="4" w:space="0"/>
              <w:bottom w:val="single" w:color="auto" w:sz="4" w:space="0"/>
              <w:right w:val="single" w:color="auto" w:sz="4" w:space="0"/>
            </w:tcBorders>
            <w:vAlign w:val="center"/>
          </w:tcPr>
          <w:p w14:paraId="1CCA4721">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放疗数据库应用软件：在交货时，应提供正版软件的使用许可证。该应用软件是建立和运行于上述服务器数据库系统平台上的应用软件和用户界面程序。</w:t>
            </w:r>
          </w:p>
        </w:tc>
        <w:tc>
          <w:tcPr>
            <w:tcW w:w="1035" w:type="dxa"/>
            <w:tcBorders>
              <w:top w:val="single" w:color="auto" w:sz="4" w:space="0"/>
              <w:left w:val="single" w:color="auto" w:sz="4" w:space="0"/>
              <w:bottom w:val="single" w:color="auto" w:sz="4" w:space="0"/>
              <w:right w:val="single" w:color="auto" w:sz="4" w:space="0"/>
            </w:tcBorders>
            <w:vAlign w:val="center"/>
          </w:tcPr>
          <w:p w14:paraId="19D1AE3E">
            <w:pPr>
              <w:tabs>
                <w:tab w:val="left" w:pos="1629"/>
              </w:tabs>
              <w:spacing w:beforeLines="50" w:afterLines="50"/>
              <w:rPr>
                <w:rFonts w:hint="eastAsia" w:ascii="宋体" w:hAnsi="宋体" w:eastAsia="宋体" w:cs="Times New Roman"/>
                <w:szCs w:val="21"/>
              </w:rPr>
            </w:pPr>
          </w:p>
        </w:tc>
        <w:tc>
          <w:tcPr>
            <w:tcW w:w="864" w:type="dxa"/>
            <w:tcBorders>
              <w:top w:val="single" w:color="auto" w:sz="4" w:space="0"/>
              <w:left w:val="single" w:color="auto" w:sz="4" w:space="0"/>
              <w:bottom w:val="single" w:color="auto" w:sz="4" w:space="0"/>
              <w:right w:val="single" w:color="auto" w:sz="4" w:space="0"/>
            </w:tcBorders>
            <w:vAlign w:val="center"/>
          </w:tcPr>
          <w:p w14:paraId="6F3F3C51">
            <w:pPr>
              <w:tabs>
                <w:tab w:val="left" w:pos="1629"/>
              </w:tabs>
              <w:spacing w:beforeLines="50" w:afterLines="50"/>
              <w:rPr>
                <w:rFonts w:hint="eastAsia" w:ascii="宋体" w:hAnsi="宋体" w:eastAsia="宋体" w:cs="Times New Roman"/>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EDB34D6">
            <w:pPr>
              <w:tabs>
                <w:tab w:val="left" w:pos="1629"/>
              </w:tabs>
              <w:spacing w:beforeLines="50" w:afterLines="50"/>
              <w:rPr>
                <w:rFonts w:hint="eastAsia" w:ascii="宋体" w:hAnsi="宋体" w:eastAsia="宋体" w:cs="Times New Roman"/>
                <w:szCs w:val="21"/>
              </w:rPr>
            </w:pPr>
          </w:p>
        </w:tc>
      </w:tr>
      <w:tr w14:paraId="3C07C9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678"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94DE6">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1.6</w:t>
            </w:r>
          </w:p>
        </w:tc>
        <w:tc>
          <w:tcPr>
            <w:tcW w:w="6390" w:type="dxa"/>
            <w:gridSpan w:val="2"/>
            <w:tcBorders>
              <w:top w:val="single" w:color="auto" w:sz="4" w:space="0"/>
              <w:left w:val="single" w:color="auto" w:sz="4" w:space="0"/>
              <w:bottom w:val="single" w:color="auto" w:sz="4" w:space="0"/>
              <w:right w:val="single" w:color="auto" w:sz="4" w:space="0"/>
            </w:tcBorders>
            <w:vAlign w:val="center"/>
          </w:tcPr>
          <w:p w14:paraId="0E17964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用户级别限制：所有的病人数据，包括文本资料、图像信息和治疗计划数据，以及治疗过程中产生的图像和文本数据信息，均应集中存储在服务器数据库中，方便管理、备份和所有联网工作站的信息资源共享。</w:t>
            </w:r>
          </w:p>
          <w:p w14:paraId="03CDF46A">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服务器软件能设置各工作站用户的使用权限</w:t>
            </w:r>
          </w:p>
        </w:tc>
        <w:tc>
          <w:tcPr>
            <w:tcW w:w="1035" w:type="dxa"/>
            <w:tcBorders>
              <w:top w:val="single" w:color="auto" w:sz="4" w:space="0"/>
              <w:left w:val="single" w:color="auto" w:sz="4" w:space="0"/>
              <w:bottom w:val="single" w:color="auto" w:sz="4" w:space="0"/>
              <w:right w:val="single" w:color="auto" w:sz="4" w:space="0"/>
            </w:tcBorders>
            <w:vAlign w:val="center"/>
          </w:tcPr>
          <w:p w14:paraId="319DA308">
            <w:pPr>
              <w:tabs>
                <w:tab w:val="left" w:pos="1629"/>
              </w:tabs>
              <w:spacing w:beforeLines="50" w:afterLines="50"/>
              <w:rPr>
                <w:rFonts w:hint="eastAsia" w:ascii="宋体" w:hAnsi="宋体" w:eastAsia="宋体" w:cs="Times New Roman"/>
                <w:szCs w:val="21"/>
              </w:rPr>
            </w:pPr>
          </w:p>
        </w:tc>
        <w:tc>
          <w:tcPr>
            <w:tcW w:w="864" w:type="dxa"/>
            <w:tcBorders>
              <w:top w:val="single" w:color="auto" w:sz="4" w:space="0"/>
              <w:left w:val="single" w:color="auto" w:sz="4" w:space="0"/>
              <w:bottom w:val="single" w:color="auto" w:sz="4" w:space="0"/>
              <w:right w:val="single" w:color="auto" w:sz="4" w:space="0"/>
            </w:tcBorders>
            <w:vAlign w:val="center"/>
          </w:tcPr>
          <w:p w14:paraId="53E90101">
            <w:pPr>
              <w:tabs>
                <w:tab w:val="left" w:pos="1629"/>
              </w:tabs>
              <w:spacing w:beforeLines="50" w:afterLines="50"/>
              <w:rPr>
                <w:rFonts w:hint="eastAsia" w:ascii="宋体" w:hAnsi="宋体" w:eastAsia="宋体" w:cs="Times New Roman"/>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5AD8226B">
            <w:pPr>
              <w:tabs>
                <w:tab w:val="left" w:pos="1629"/>
              </w:tabs>
              <w:spacing w:beforeLines="50" w:afterLines="50"/>
              <w:rPr>
                <w:rFonts w:hint="eastAsia" w:ascii="宋体" w:hAnsi="宋体" w:eastAsia="宋体" w:cs="Times New Roman"/>
                <w:szCs w:val="21"/>
              </w:rPr>
            </w:pPr>
          </w:p>
        </w:tc>
      </w:tr>
      <w:tr w14:paraId="1F075C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780E47C9">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1.7</w:t>
            </w:r>
          </w:p>
        </w:tc>
        <w:tc>
          <w:tcPr>
            <w:tcW w:w="6390" w:type="dxa"/>
            <w:gridSpan w:val="2"/>
            <w:tcBorders>
              <w:top w:val="single" w:color="auto" w:sz="4" w:space="0"/>
              <w:left w:val="nil"/>
              <w:bottom w:val="single" w:color="auto" w:sz="4" w:space="0"/>
              <w:right w:val="single" w:color="auto" w:sz="4" w:space="0"/>
            </w:tcBorders>
            <w:shd w:val="clear" w:color="auto" w:fill="auto"/>
            <w:noWrap/>
            <w:vAlign w:val="center"/>
          </w:tcPr>
          <w:p w14:paraId="5B0BBBC6">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一体化数据库和患者管理：患者数据和治疗数据存储在一个数据库中</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2C599B6">
            <w:pPr>
              <w:tabs>
                <w:tab w:val="left" w:pos="1629"/>
              </w:tabs>
              <w:spacing w:beforeLines="50" w:afterLines="50"/>
              <w:rPr>
                <w:rFonts w:hint="eastAsia" w:ascii="宋体" w:hAnsi="宋体" w:eastAsia="宋体" w:cs="Times New Roman"/>
                <w:szCs w:val="21"/>
              </w:rPr>
            </w:pP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08CFEFD5">
            <w:pPr>
              <w:tabs>
                <w:tab w:val="left" w:pos="1629"/>
              </w:tabs>
              <w:spacing w:beforeLines="50" w:afterLines="50"/>
              <w:rPr>
                <w:rFonts w:hint="eastAsia" w:ascii="宋体" w:hAnsi="宋体" w:eastAsia="宋体" w:cs="Times New Roman"/>
                <w:szCs w:val="21"/>
              </w:rPr>
            </w:pPr>
          </w:p>
        </w:tc>
        <w:tc>
          <w:tcPr>
            <w:tcW w:w="942" w:type="dxa"/>
            <w:tcBorders>
              <w:top w:val="single" w:color="auto" w:sz="4" w:space="0"/>
              <w:left w:val="nil"/>
              <w:bottom w:val="single" w:color="auto" w:sz="4" w:space="0"/>
              <w:right w:val="single" w:color="auto" w:sz="4" w:space="0"/>
            </w:tcBorders>
            <w:shd w:val="clear" w:color="auto" w:fill="auto"/>
            <w:noWrap/>
            <w:vAlign w:val="center"/>
          </w:tcPr>
          <w:p w14:paraId="793F1A32">
            <w:pPr>
              <w:tabs>
                <w:tab w:val="left" w:pos="1629"/>
              </w:tabs>
              <w:spacing w:beforeLines="50" w:afterLines="50"/>
              <w:rPr>
                <w:rFonts w:hint="eastAsia" w:ascii="宋体" w:hAnsi="宋体" w:eastAsia="宋体" w:cs="Times New Roman"/>
                <w:szCs w:val="21"/>
              </w:rPr>
            </w:pPr>
          </w:p>
        </w:tc>
      </w:tr>
      <w:tr w14:paraId="62A950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14:paraId="441CA14A">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1.8</w:t>
            </w:r>
          </w:p>
        </w:tc>
        <w:tc>
          <w:tcPr>
            <w:tcW w:w="6390" w:type="dxa"/>
            <w:gridSpan w:val="2"/>
            <w:tcBorders>
              <w:top w:val="single" w:color="auto" w:sz="4" w:space="0"/>
              <w:left w:val="nil"/>
              <w:bottom w:val="single" w:color="auto" w:sz="4" w:space="0"/>
              <w:right w:val="single" w:color="auto" w:sz="4" w:space="0"/>
            </w:tcBorders>
            <w:shd w:val="clear" w:color="auto" w:fill="auto"/>
            <w:noWrap/>
            <w:vAlign w:val="center"/>
          </w:tcPr>
          <w:p w14:paraId="7988C24F">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数据中心：提供患者列表，显示满足查询条件的患者概要信，支持多样化列表操作等</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0E8ABCD">
            <w:pPr>
              <w:tabs>
                <w:tab w:val="left" w:pos="1629"/>
              </w:tabs>
              <w:spacing w:beforeLines="50" w:afterLines="50"/>
              <w:rPr>
                <w:rFonts w:hint="eastAsia" w:ascii="宋体" w:hAnsi="宋体" w:eastAsia="宋体" w:cs="Times New Roman"/>
                <w:szCs w:val="21"/>
              </w:rPr>
            </w:pP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73370271">
            <w:pPr>
              <w:tabs>
                <w:tab w:val="left" w:pos="1629"/>
              </w:tabs>
              <w:spacing w:beforeLines="50" w:afterLines="50"/>
              <w:rPr>
                <w:rFonts w:hint="eastAsia" w:ascii="宋体" w:hAnsi="宋体" w:eastAsia="宋体" w:cs="Times New Roman"/>
                <w:szCs w:val="21"/>
              </w:rPr>
            </w:pPr>
          </w:p>
        </w:tc>
        <w:tc>
          <w:tcPr>
            <w:tcW w:w="942" w:type="dxa"/>
            <w:tcBorders>
              <w:top w:val="single" w:color="auto" w:sz="4" w:space="0"/>
              <w:left w:val="nil"/>
              <w:bottom w:val="single" w:color="auto" w:sz="4" w:space="0"/>
              <w:right w:val="single" w:color="auto" w:sz="4" w:space="0"/>
            </w:tcBorders>
            <w:shd w:val="clear" w:color="auto" w:fill="auto"/>
            <w:noWrap/>
            <w:vAlign w:val="center"/>
          </w:tcPr>
          <w:p w14:paraId="7643F279">
            <w:pPr>
              <w:tabs>
                <w:tab w:val="left" w:pos="1629"/>
              </w:tabs>
              <w:spacing w:beforeLines="50" w:afterLines="50"/>
              <w:rPr>
                <w:rFonts w:hint="eastAsia" w:ascii="宋体" w:hAnsi="宋体" w:eastAsia="宋体" w:cs="Times New Roman"/>
                <w:szCs w:val="21"/>
              </w:rPr>
            </w:pPr>
          </w:p>
        </w:tc>
      </w:tr>
      <w:tr w14:paraId="0A6C50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EE8F8">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1.9</w:t>
            </w:r>
          </w:p>
        </w:tc>
        <w:tc>
          <w:tcPr>
            <w:tcW w:w="6390" w:type="dxa"/>
            <w:gridSpan w:val="2"/>
            <w:tcBorders>
              <w:top w:val="single" w:color="auto" w:sz="4" w:space="0"/>
              <w:left w:val="nil"/>
              <w:bottom w:val="single" w:color="auto" w:sz="4" w:space="0"/>
              <w:right w:val="single" w:color="auto" w:sz="4" w:space="0"/>
            </w:tcBorders>
            <w:shd w:val="clear" w:color="auto" w:fill="auto"/>
            <w:noWrap/>
            <w:vAlign w:val="center"/>
          </w:tcPr>
          <w:p w14:paraId="598DBC4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工作列表：为用户提供个人工作面板，支持有权限的用户查看他人的任务</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60325A6">
            <w:pPr>
              <w:tabs>
                <w:tab w:val="left" w:pos="1629"/>
              </w:tabs>
              <w:spacing w:beforeLines="50" w:afterLines="50"/>
              <w:rPr>
                <w:rFonts w:hint="eastAsia" w:ascii="宋体" w:hAnsi="宋体" w:eastAsia="宋体" w:cs="Times New Roman"/>
                <w:szCs w:val="21"/>
              </w:rPr>
            </w:pP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203B23A2">
            <w:pPr>
              <w:tabs>
                <w:tab w:val="left" w:pos="1629"/>
              </w:tabs>
              <w:spacing w:beforeLines="50" w:afterLines="50"/>
              <w:rPr>
                <w:rFonts w:hint="eastAsia" w:ascii="宋体" w:hAnsi="宋体" w:eastAsia="宋体" w:cs="Times New Roman"/>
                <w:szCs w:val="21"/>
              </w:rPr>
            </w:pPr>
          </w:p>
        </w:tc>
        <w:tc>
          <w:tcPr>
            <w:tcW w:w="942" w:type="dxa"/>
            <w:tcBorders>
              <w:top w:val="single" w:color="auto" w:sz="4" w:space="0"/>
              <w:left w:val="nil"/>
              <w:bottom w:val="single" w:color="auto" w:sz="4" w:space="0"/>
              <w:right w:val="single" w:color="auto" w:sz="4" w:space="0"/>
            </w:tcBorders>
            <w:shd w:val="clear" w:color="auto" w:fill="auto"/>
            <w:noWrap/>
            <w:vAlign w:val="center"/>
          </w:tcPr>
          <w:p w14:paraId="26A04604">
            <w:pPr>
              <w:tabs>
                <w:tab w:val="left" w:pos="1629"/>
              </w:tabs>
              <w:spacing w:beforeLines="50" w:afterLines="50"/>
              <w:rPr>
                <w:rFonts w:hint="eastAsia" w:ascii="宋体" w:hAnsi="宋体" w:eastAsia="宋体" w:cs="Times New Roman"/>
                <w:szCs w:val="21"/>
              </w:rPr>
            </w:pPr>
          </w:p>
        </w:tc>
      </w:tr>
      <w:tr w14:paraId="7EE638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359"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73F5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1.10</w:t>
            </w:r>
          </w:p>
        </w:tc>
        <w:tc>
          <w:tcPr>
            <w:tcW w:w="6390" w:type="dxa"/>
            <w:gridSpan w:val="2"/>
            <w:tcBorders>
              <w:top w:val="single" w:color="auto" w:sz="4" w:space="0"/>
              <w:left w:val="nil"/>
              <w:bottom w:val="single" w:color="auto" w:sz="4" w:space="0"/>
              <w:right w:val="single" w:color="auto" w:sz="4" w:space="0"/>
            </w:tcBorders>
            <w:shd w:val="clear" w:color="auto" w:fill="auto"/>
            <w:noWrap/>
            <w:vAlign w:val="center"/>
          </w:tcPr>
          <w:p w14:paraId="0EB8CF73">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预约管理：为用户提供制模、定位、治疗、验证任务预约统一平台，提供多样化预约操作等</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BE62B04">
            <w:pPr>
              <w:tabs>
                <w:tab w:val="left" w:pos="1629"/>
              </w:tabs>
              <w:spacing w:beforeLines="50" w:afterLines="50"/>
              <w:rPr>
                <w:rFonts w:hint="eastAsia" w:ascii="宋体" w:hAnsi="宋体" w:eastAsia="宋体" w:cs="Times New Roman"/>
                <w:szCs w:val="21"/>
              </w:rPr>
            </w:pP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6F5B58C3">
            <w:pPr>
              <w:tabs>
                <w:tab w:val="left" w:pos="1629"/>
              </w:tabs>
              <w:spacing w:beforeLines="50" w:afterLines="50"/>
              <w:rPr>
                <w:rFonts w:hint="eastAsia" w:ascii="宋体" w:hAnsi="宋体" w:eastAsia="宋体" w:cs="Times New Roman"/>
                <w:szCs w:val="21"/>
              </w:rPr>
            </w:pPr>
          </w:p>
        </w:tc>
        <w:tc>
          <w:tcPr>
            <w:tcW w:w="942" w:type="dxa"/>
            <w:tcBorders>
              <w:top w:val="single" w:color="auto" w:sz="4" w:space="0"/>
              <w:left w:val="nil"/>
              <w:bottom w:val="single" w:color="auto" w:sz="4" w:space="0"/>
              <w:right w:val="single" w:color="auto" w:sz="4" w:space="0"/>
            </w:tcBorders>
            <w:shd w:val="clear" w:color="auto" w:fill="auto"/>
            <w:noWrap/>
            <w:vAlign w:val="center"/>
          </w:tcPr>
          <w:p w14:paraId="0C72D89D">
            <w:pPr>
              <w:tabs>
                <w:tab w:val="left" w:pos="1629"/>
              </w:tabs>
              <w:spacing w:beforeLines="50" w:afterLines="50"/>
              <w:rPr>
                <w:rFonts w:hint="eastAsia" w:ascii="宋体" w:hAnsi="宋体" w:eastAsia="宋体" w:cs="Times New Roman"/>
                <w:szCs w:val="21"/>
              </w:rPr>
            </w:pPr>
          </w:p>
        </w:tc>
      </w:tr>
      <w:tr w14:paraId="5CE3B3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94"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60F9E86">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1.11</w:t>
            </w:r>
          </w:p>
        </w:tc>
        <w:tc>
          <w:tcPr>
            <w:tcW w:w="6390" w:type="dxa"/>
            <w:gridSpan w:val="2"/>
            <w:tcBorders>
              <w:top w:val="nil"/>
              <w:left w:val="nil"/>
              <w:bottom w:val="single" w:color="auto" w:sz="4" w:space="0"/>
              <w:right w:val="single" w:color="auto" w:sz="4" w:space="0"/>
            </w:tcBorders>
            <w:shd w:val="clear" w:color="auto" w:fill="auto"/>
            <w:noWrap/>
            <w:vAlign w:val="center"/>
          </w:tcPr>
          <w:p w14:paraId="1EB98909">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放疗专科电子病历：具备患者信息，患者诊断，单据管理，患者流程管理等功能。</w:t>
            </w:r>
          </w:p>
        </w:tc>
        <w:tc>
          <w:tcPr>
            <w:tcW w:w="1035" w:type="dxa"/>
            <w:tcBorders>
              <w:top w:val="nil"/>
              <w:left w:val="nil"/>
              <w:bottom w:val="single" w:color="auto" w:sz="4" w:space="0"/>
              <w:right w:val="single" w:color="auto" w:sz="4" w:space="0"/>
            </w:tcBorders>
            <w:shd w:val="clear" w:color="auto" w:fill="auto"/>
            <w:noWrap/>
            <w:vAlign w:val="center"/>
          </w:tcPr>
          <w:p w14:paraId="36D91AE7">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2E31114B">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7D8DC4AF">
            <w:pPr>
              <w:tabs>
                <w:tab w:val="left" w:pos="1629"/>
              </w:tabs>
              <w:spacing w:beforeLines="50" w:afterLines="50"/>
              <w:rPr>
                <w:rFonts w:hint="eastAsia" w:ascii="宋体" w:hAnsi="宋体" w:eastAsia="宋体" w:cs="Times New Roman"/>
                <w:szCs w:val="21"/>
              </w:rPr>
            </w:pPr>
          </w:p>
        </w:tc>
      </w:tr>
      <w:tr w14:paraId="243918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04"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9B9285A">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1.12</w:t>
            </w:r>
          </w:p>
        </w:tc>
        <w:tc>
          <w:tcPr>
            <w:tcW w:w="6390" w:type="dxa"/>
            <w:gridSpan w:val="2"/>
            <w:tcBorders>
              <w:top w:val="nil"/>
              <w:left w:val="nil"/>
              <w:bottom w:val="single" w:color="auto" w:sz="4" w:space="0"/>
              <w:right w:val="single" w:color="auto" w:sz="4" w:space="0"/>
            </w:tcBorders>
            <w:shd w:val="clear" w:color="auto" w:fill="auto"/>
            <w:noWrap/>
            <w:vAlign w:val="center"/>
          </w:tcPr>
          <w:p w14:paraId="38889803">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科室管理：具备设备管理，用户管理，角色权限管理，组织机构管理等功能</w:t>
            </w:r>
          </w:p>
        </w:tc>
        <w:tc>
          <w:tcPr>
            <w:tcW w:w="1035" w:type="dxa"/>
            <w:tcBorders>
              <w:top w:val="nil"/>
              <w:left w:val="nil"/>
              <w:bottom w:val="single" w:color="auto" w:sz="4" w:space="0"/>
              <w:right w:val="single" w:color="auto" w:sz="4" w:space="0"/>
            </w:tcBorders>
            <w:shd w:val="clear" w:color="auto" w:fill="auto"/>
            <w:noWrap/>
            <w:vAlign w:val="center"/>
          </w:tcPr>
          <w:p w14:paraId="70B7732B">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7B464D75">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64363640">
            <w:pPr>
              <w:tabs>
                <w:tab w:val="left" w:pos="1629"/>
              </w:tabs>
              <w:spacing w:beforeLines="50" w:afterLines="50"/>
              <w:rPr>
                <w:rFonts w:hint="eastAsia" w:ascii="宋体" w:hAnsi="宋体" w:eastAsia="宋体" w:cs="Times New Roman"/>
                <w:szCs w:val="21"/>
              </w:rPr>
            </w:pPr>
          </w:p>
        </w:tc>
      </w:tr>
      <w:tr w14:paraId="60D23C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4E5BEEED">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1.13</w:t>
            </w:r>
          </w:p>
        </w:tc>
        <w:tc>
          <w:tcPr>
            <w:tcW w:w="6390" w:type="dxa"/>
            <w:gridSpan w:val="2"/>
            <w:tcBorders>
              <w:top w:val="nil"/>
              <w:left w:val="nil"/>
              <w:bottom w:val="single" w:color="auto" w:sz="4" w:space="0"/>
              <w:right w:val="single" w:color="auto" w:sz="4" w:space="0"/>
            </w:tcBorders>
            <w:shd w:val="clear" w:color="auto" w:fill="auto"/>
            <w:noWrap/>
            <w:vAlign w:val="center"/>
          </w:tcPr>
          <w:p w14:paraId="7AE8A91C">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主页设置：方便不同角色用户根据使用习惯对登入的主页进行修改</w:t>
            </w:r>
          </w:p>
        </w:tc>
        <w:tc>
          <w:tcPr>
            <w:tcW w:w="1035" w:type="dxa"/>
            <w:tcBorders>
              <w:top w:val="nil"/>
              <w:left w:val="nil"/>
              <w:bottom w:val="single" w:color="auto" w:sz="4" w:space="0"/>
              <w:right w:val="single" w:color="auto" w:sz="4" w:space="0"/>
            </w:tcBorders>
            <w:shd w:val="clear" w:color="auto" w:fill="auto"/>
            <w:noWrap/>
            <w:vAlign w:val="center"/>
          </w:tcPr>
          <w:p w14:paraId="7B32730E">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224150A2">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7DEC2A2D">
            <w:pPr>
              <w:tabs>
                <w:tab w:val="left" w:pos="1629"/>
              </w:tabs>
              <w:spacing w:beforeLines="50" w:afterLines="50"/>
              <w:rPr>
                <w:rFonts w:hint="eastAsia" w:ascii="宋体" w:hAnsi="宋体" w:eastAsia="宋体" w:cs="Times New Roman"/>
                <w:szCs w:val="21"/>
              </w:rPr>
            </w:pPr>
          </w:p>
        </w:tc>
      </w:tr>
      <w:tr w14:paraId="3AFF41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44"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6CFF38E">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1.14</w:t>
            </w:r>
          </w:p>
        </w:tc>
        <w:tc>
          <w:tcPr>
            <w:tcW w:w="6390" w:type="dxa"/>
            <w:gridSpan w:val="2"/>
            <w:tcBorders>
              <w:top w:val="nil"/>
              <w:left w:val="nil"/>
              <w:bottom w:val="single" w:color="auto" w:sz="4" w:space="0"/>
              <w:right w:val="single" w:color="auto" w:sz="4" w:space="0"/>
            </w:tcBorders>
            <w:shd w:val="clear" w:color="auto" w:fill="auto"/>
            <w:noWrap/>
            <w:vAlign w:val="center"/>
          </w:tcPr>
          <w:p w14:paraId="484CAAFB">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审计日志：具备查看日志，实体变更，删除设置等功能</w:t>
            </w:r>
          </w:p>
        </w:tc>
        <w:tc>
          <w:tcPr>
            <w:tcW w:w="1035" w:type="dxa"/>
            <w:tcBorders>
              <w:top w:val="nil"/>
              <w:left w:val="nil"/>
              <w:bottom w:val="single" w:color="auto" w:sz="4" w:space="0"/>
              <w:right w:val="single" w:color="auto" w:sz="4" w:space="0"/>
            </w:tcBorders>
            <w:shd w:val="clear" w:color="auto" w:fill="auto"/>
            <w:noWrap/>
            <w:vAlign w:val="center"/>
          </w:tcPr>
          <w:p w14:paraId="7E712B1E">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00259B30">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4A5E7B83">
            <w:pPr>
              <w:tabs>
                <w:tab w:val="left" w:pos="1629"/>
              </w:tabs>
              <w:spacing w:beforeLines="50" w:afterLines="50"/>
              <w:rPr>
                <w:rFonts w:hint="eastAsia" w:ascii="宋体" w:hAnsi="宋体" w:eastAsia="宋体" w:cs="Times New Roman"/>
                <w:szCs w:val="21"/>
              </w:rPr>
            </w:pPr>
          </w:p>
        </w:tc>
      </w:tr>
      <w:tr w14:paraId="3F6D03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94"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8644071">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1.15</w:t>
            </w:r>
          </w:p>
        </w:tc>
        <w:tc>
          <w:tcPr>
            <w:tcW w:w="6390" w:type="dxa"/>
            <w:gridSpan w:val="2"/>
            <w:tcBorders>
              <w:top w:val="nil"/>
              <w:left w:val="nil"/>
              <w:bottom w:val="single" w:color="auto" w:sz="4" w:space="0"/>
              <w:right w:val="single" w:color="auto" w:sz="4" w:space="0"/>
            </w:tcBorders>
            <w:shd w:val="clear" w:color="auto" w:fill="auto"/>
            <w:noWrap/>
            <w:vAlign w:val="center"/>
          </w:tcPr>
          <w:p w14:paraId="3BFC0A3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AE配置：支持对DICOM导入导出的端口进行设置</w:t>
            </w:r>
          </w:p>
        </w:tc>
        <w:tc>
          <w:tcPr>
            <w:tcW w:w="1035" w:type="dxa"/>
            <w:tcBorders>
              <w:top w:val="nil"/>
              <w:left w:val="nil"/>
              <w:bottom w:val="single" w:color="auto" w:sz="4" w:space="0"/>
              <w:right w:val="single" w:color="auto" w:sz="4" w:space="0"/>
            </w:tcBorders>
            <w:shd w:val="clear" w:color="auto" w:fill="auto"/>
            <w:noWrap/>
            <w:vAlign w:val="center"/>
          </w:tcPr>
          <w:p w14:paraId="054A915C">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13DCFB0B">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4678CB37">
            <w:pPr>
              <w:tabs>
                <w:tab w:val="left" w:pos="1629"/>
              </w:tabs>
              <w:spacing w:beforeLines="50" w:afterLines="50"/>
              <w:rPr>
                <w:rFonts w:hint="eastAsia" w:ascii="宋体" w:hAnsi="宋体" w:eastAsia="宋体" w:cs="Times New Roman"/>
                <w:szCs w:val="21"/>
              </w:rPr>
            </w:pPr>
          </w:p>
        </w:tc>
      </w:tr>
      <w:tr w14:paraId="2D34B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33EBD79A">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1.16</w:t>
            </w:r>
          </w:p>
        </w:tc>
        <w:tc>
          <w:tcPr>
            <w:tcW w:w="6390" w:type="dxa"/>
            <w:gridSpan w:val="2"/>
            <w:tcBorders>
              <w:top w:val="nil"/>
              <w:left w:val="nil"/>
              <w:bottom w:val="single" w:color="auto" w:sz="4" w:space="0"/>
              <w:right w:val="single" w:color="auto" w:sz="4" w:space="0"/>
            </w:tcBorders>
            <w:shd w:val="clear" w:color="auto" w:fill="auto"/>
            <w:noWrap/>
            <w:vAlign w:val="center"/>
          </w:tcPr>
          <w:p w14:paraId="4FC615F1">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协议与接口：支持DICOM 3.0 标准协议，DICOM RT 标准协议，Work list协议，HL7标准协议</w:t>
            </w:r>
          </w:p>
        </w:tc>
        <w:tc>
          <w:tcPr>
            <w:tcW w:w="1035" w:type="dxa"/>
            <w:tcBorders>
              <w:top w:val="nil"/>
              <w:left w:val="nil"/>
              <w:bottom w:val="single" w:color="auto" w:sz="4" w:space="0"/>
              <w:right w:val="single" w:color="auto" w:sz="4" w:space="0"/>
            </w:tcBorders>
            <w:shd w:val="clear" w:color="auto" w:fill="auto"/>
            <w:noWrap/>
            <w:vAlign w:val="center"/>
          </w:tcPr>
          <w:p w14:paraId="50558ADD">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58ED501F">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62E34EF3">
            <w:pPr>
              <w:tabs>
                <w:tab w:val="left" w:pos="1629"/>
              </w:tabs>
              <w:spacing w:beforeLines="50" w:afterLines="50"/>
              <w:rPr>
                <w:rFonts w:hint="eastAsia" w:ascii="宋体" w:hAnsi="宋体" w:eastAsia="宋体" w:cs="Times New Roman"/>
                <w:szCs w:val="21"/>
              </w:rPr>
            </w:pPr>
          </w:p>
        </w:tc>
      </w:tr>
      <w:tr w14:paraId="6C5A59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59"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4B1A2AB">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1.17</w:t>
            </w:r>
          </w:p>
        </w:tc>
        <w:tc>
          <w:tcPr>
            <w:tcW w:w="6390" w:type="dxa"/>
            <w:gridSpan w:val="2"/>
            <w:tcBorders>
              <w:top w:val="nil"/>
              <w:left w:val="nil"/>
              <w:bottom w:val="single" w:color="auto" w:sz="4" w:space="0"/>
              <w:right w:val="single" w:color="auto" w:sz="4" w:space="0"/>
            </w:tcBorders>
            <w:shd w:val="clear" w:color="auto" w:fill="auto"/>
            <w:noWrap/>
            <w:vAlign w:val="center"/>
          </w:tcPr>
          <w:p w14:paraId="6865BF6F">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排队自动叫号系统：具备队列管理，查询患者，叫号管理等功能</w:t>
            </w:r>
          </w:p>
        </w:tc>
        <w:tc>
          <w:tcPr>
            <w:tcW w:w="1035" w:type="dxa"/>
            <w:tcBorders>
              <w:top w:val="nil"/>
              <w:left w:val="nil"/>
              <w:bottom w:val="single" w:color="auto" w:sz="4" w:space="0"/>
              <w:right w:val="single" w:color="auto" w:sz="4" w:space="0"/>
            </w:tcBorders>
            <w:shd w:val="clear" w:color="auto" w:fill="auto"/>
            <w:noWrap/>
            <w:vAlign w:val="center"/>
          </w:tcPr>
          <w:p w14:paraId="439A68C9">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09FC5048">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76535F83">
            <w:pPr>
              <w:tabs>
                <w:tab w:val="left" w:pos="1629"/>
              </w:tabs>
              <w:spacing w:beforeLines="50" w:afterLines="50"/>
              <w:rPr>
                <w:rFonts w:hint="eastAsia" w:ascii="宋体" w:hAnsi="宋体" w:eastAsia="宋体" w:cs="Times New Roman"/>
                <w:szCs w:val="21"/>
              </w:rPr>
            </w:pPr>
          </w:p>
        </w:tc>
      </w:tr>
      <w:tr w14:paraId="2E999F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14"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36ACE1DB">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1.18</w:t>
            </w:r>
          </w:p>
        </w:tc>
        <w:tc>
          <w:tcPr>
            <w:tcW w:w="6390" w:type="dxa"/>
            <w:gridSpan w:val="2"/>
            <w:tcBorders>
              <w:top w:val="nil"/>
              <w:left w:val="nil"/>
              <w:bottom w:val="single" w:color="auto" w:sz="4" w:space="0"/>
              <w:right w:val="single" w:color="auto" w:sz="4" w:space="0"/>
            </w:tcBorders>
            <w:shd w:val="clear" w:color="auto" w:fill="auto"/>
            <w:noWrap/>
            <w:vAlign w:val="center"/>
          </w:tcPr>
          <w:p w14:paraId="27A2696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放射治疗记录和验证系统软件：具有放射治疗记录和验证软件类产品相关软件著作权；提供证明材料；</w:t>
            </w:r>
          </w:p>
        </w:tc>
        <w:tc>
          <w:tcPr>
            <w:tcW w:w="1035" w:type="dxa"/>
            <w:tcBorders>
              <w:top w:val="nil"/>
              <w:left w:val="nil"/>
              <w:bottom w:val="single" w:color="auto" w:sz="4" w:space="0"/>
              <w:right w:val="single" w:color="auto" w:sz="4" w:space="0"/>
            </w:tcBorders>
            <w:shd w:val="clear" w:color="auto" w:fill="auto"/>
            <w:noWrap/>
            <w:vAlign w:val="center"/>
          </w:tcPr>
          <w:p w14:paraId="04C7358B">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38A10DF4">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7F546A9E">
            <w:pPr>
              <w:tabs>
                <w:tab w:val="left" w:pos="1629"/>
              </w:tabs>
              <w:spacing w:beforeLines="50" w:afterLines="50"/>
              <w:rPr>
                <w:rFonts w:hint="eastAsia" w:ascii="宋体" w:hAnsi="宋体" w:eastAsia="宋体" w:cs="Times New Roman"/>
                <w:szCs w:val="21"/>
              </w:rPr>
            </w:pPr>
          </w:p>
        </w:tc>
      </w:tr>
      <w:tr w14:paraId="56CDE3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49"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1CA3902">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1.19</w:t>
            </w:r>
          </w:p>
        </w:tc>
        <w:tc>
          <w:tcPr>
            <w:tcW w:w="6390" w:type="dxa"/>
            <w:gridSpan w:val="2"/>
            <w:tcBorders>
              <w:top w:val="nil"/>
              <w:left w:val="nil"/>
              <w:bottom w:val="single" w:color="auto" w:sz="4" w:space="0"/>
              <w:right w:val="single" w:color="auto" w:sz="4" w:space="0"/>
            </w:tcBorders>
            <w:shd w:val="clear" w:color="auto" w:fill="auto"/>
            <w:noWrap/>
            <w:vAlign w:val="center"/>
          </w:tcPr>
          <w:p w14:paraId="4EAC91D4">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患者列表：可以创建、删除、浏览患者名单，可以对患者状态处理，可以预览患者的流程状态</w:t>
            </w:r>
          </w:p>
        </w:tc>
        <w:tc>
          <w:tcPr>
            <w:tcW w:w="1035" w:type="dxa"/>
            <w:tcBorders>
              <w:top w:val="nil"/>
              <w:left w:val="nil"/>
              <w:bottom w:val="single" w:color="auto" w:sz="4" w:space="0"/>
              <w:right w:val="single" w:color="auto" w:sz="4" w:space="0"/>
            </w:tcBorders>
            <w:shd w:val="clear" w:color="auto" w:fill="auto"/>
            <w:noWrap/>
            <w:vAlign w:val="center"/>
          </w:tcPr>
          <w:p w14:paraId="20C7639D">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06B86EE9">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227944D6">
            <w:pPr>
              <w:tabs>
                <w:tab w:val="left" w:pos="1629"/>
              </w:tabs>
              <w:spacing w:beforeLines="50" w:afterLines="50"/>
              <w:rPr>
                <w:rFonts w:hint="eastAsia" w:ascii="宋体" w:hAnsi="宋体" w:eastAsia="宋体" w:cs="Times New Roman"/>
                <w:szCs w:val="21"/>
              </w:rPr>
            </w:pPr>
          </w:p>
        </w:tc>
      </w:tr>
      <w:tr w14:paraId="7E611F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51"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61C8327E">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1.20</w:t>
            </w:r>
          </w:p>
        </w:tc>
        <w:tc>
          <w:tcPr>
            <w:tcW w:w="6390" w:type="dxa"/>
            <w:gridSpan w:val="2"/>
            <w:tcBorders>
              <w:top w:val="nil"/>
              <w:left w:val="nil"/>
              <w:bottom w:val="single" w:color="auto" w:sz="4" w:space="0"/>
              <w:right w:val="single" w:color="auto" w:sz="4" w:space="0"/>
            </w:tcBorders>
            <w:shd w:val="clear" w:color="auto" w:fill="auto"/>
            <w:noWrap/>
            <w:vAlign w:val="center"/>
          </w:tcPr>
          <w:p w14:paraId="2DD6500E">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患者信息：可对患者信息，如医疗注意事项、联系方式进行增加、编辑、删除</w:t>
            </w:r>
          </w:p>
        </w:tc>
        <w:tc>
          <w:tcPr>
            <w:tcW w:w="1035" w:type="dxa"/>
            <w:tcBorders>
              <w:top w:val="nil"/>
              <w:left w:val="nil"/>
              <w:bottom w:val="single" w:color="auto" w:sz="4" w:space="0"/>
              <w:right w:val="single" w:color="auto" w:sz="4" w:space="0"/>
            </w:tcBorders>
            <w:shd w:val="clear" w:color="auto" w:fill="auto"/>
            <w:noWrap/>
            <w:vAlign w:val="center"/>
          </w:tcPr>
          <w:p w14:paraId="6E605CFF">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6F006EF6">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397B0811">
            <w:pPr>
              <w:tabs>
                <w:tab w:val="left" w:pos="1629"/>
              </w:tabs>
              <w:spacing w:beforeLines="50" w:afterLines="50"/>
              <w:rPr>
                <w:rFonts w:hint="eastAsia" w:ascii="宋体" w:hAnsi="宋体" w:eastAsia="宋体" w:cs="Times New Roman"/>
                <w:szCs w:val="21"/>
              </w:rPr>
            </w:pPr>
          </w:p>
        </w:tc>
      </w:tr>
      <w:tr w14:paraId="4ABC36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384"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5B47FD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1.21</w:t>
            </w:r>
          </w:p>
        </w:tc>
        <w:tc>
          <w:tcPr>
            <w:tcW w:w="6390" w:type="dxa"/>
            <w:gridSpan w:val="2"/>
            <w:tcBorders>
              <w:top w:val="nil"/>
              <w:left w:val="nil"/>
              <w:bottom w:val="single" w:color="auto" w:sz="4" w:space="0"/>
              <w:right w:val="single" w:color="auto" w:sz="4" w:space="0"/>
            </w:tcBorders>
            <w:shd w:val="clear" w:color="auto" w:fill="auto"/>
            <w:noWrap/>
            <w:vAlign w:val="center"/>
          </w:tcPr>
          <w:p w14:paraId="0FAF5E4A">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DICOM的导入和导出：支持DICOM3.0格式的影像，支持DICOM RT格式的数据，对影像及数据进行预处理，支持多种导入及导出的途径</w:t>
            </w:r>
          </w:p>
        </w:tc>
        <w:tc>
          <w:tcPr>
            <w:tcW w:w="1035" w:type="dxa"/>
            <w:tcBorders>
              <w:top w:val="nil"/>
              <w:left w:val="nil"/>
              <w:bottom w:val="single" w:color="auto" w:sz="4" w:space="0"/>
              <w:right w:val="single" w:color="auto" w:sz="4" w:space="0"/>
            </w:tcBorders>
            <w:shd w:val="clear" w:color="auto" w:fill="auto"/>
            <w:noWrap/>
            <w:vAlign w:val="center"/>
          </w:tcPr>
          <w:p w14:paraId="60864597">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38D9F37C">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6145824A">
            <w:pPr>
              <w:tabs>
                <w:tab w:val="left" w:pos="1629"/>
              </w:tabs>
              <w:spacing w:beforeLines="50" w:afterLines="50"/>
              <w:rPr>
                <w:rFonts w:hint="eastAsia" w:ascii="宋体" w:hAnsi="宋体" w:eastAsia="宋体" w:cs="Times New Roman"/>
                <w:szCs w:val="21"/>
              </w:rPr>
            </w:pPr>
          </w:p>
        </w:tc>
      </w:tr>
      <w:tr w14:paraId="2BE8EC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09D9B758">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1.22</w:t>
            </w:r>
          </w:p>
        </w:tc>
        <w:tc>
          <w:tcPr>
            <w:tcW w:w="6390" w:type="dxa"/>
            <w:gridSpan w:val="2"/>
            <w:tcBorders>
              <w:top w:val="nil"/>
              <w:left w:val="nil"/>
              <w:bottom w:val="single" w:color="auto" w:sz="4" w:space="0"/>
              <w:right w:val="single" w:color="auto" w:sz="4" w:space="0"/>
            </w:tcBorders>
            <w:shd w:val="clear" w:color="auto" w:fill="auto"/>
            <w:noWrap/>
            <w:vAlign w:val="center"/>
          </w:tcPr>
          <w:p w14:paraId="24DBE792">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科室管理：可以设置患者在科室中各项工作的时间、地点事项、设备并指定操作人员类型，方便流程管理</w:t>
            </w:r>
          </w:p>
        </w:tc>
        <w:tc>
          <w:tcPr>
            <w:tcW w:w="1035" w:type="dxa"/>
            <w:tcBorders>
              <w:top w:val="nil"/>
              <w:left w:val="nil"/>
              <w:bottom w:val="single" w:color="auto" w:sz="4" w:space="0"/>
              <w:right w:val="single" w:color="auto" w:sz="4" w:space="0"/>
            </w:tcBorders>
            <w:shd w:val="clear" w:color="auto" w:fill="auto"/>
            <w:noWrap/>
            <w:vAlign w:val="center"/>
          </w:tcPr>
          <w:p w14:paraId="67DEC340">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3E9256C1">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181456BB">
            <w:pPr>
              <w:tabs>
                <w:tab w:val="left" w:pos="1629"/>
              </w:tabs>
              <w:spacing w:beforeLines="50" w:afterLines="50"/>
              <w:rPr>
                <w:rFonts w:hint="eastAsia" w:ascii="宋体" w:hAnsi="宋体" w:eastAsia="宋体" w:cs="Times New Roman"/>
                <w:szCs w:val="21"/>
              </w:rPr>
            </w:pPr>
          </w:p>
        </w:tc>
      </w:tr>
      <w:tr w14:paraId="2CDCBF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5743C0E">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1.23</w:t>
            </w:r>
          </w:p>
        </w:tc>
        <w:tc>
          <w:tcPr>
            <w:tcW w:w="6390" w:type="dxa"/>
            <w:gridSpan w:val="2"/>
            <w:tcBorders>
              <w:top w:val="nil"/>
              <w:left w:val="nil"/>
              <w:bottom w:val="single" w:color="auto" w:sz="4" w:space="0"/>
              <w:right w:val="single" w:color="auto" w:sz="4" w:space="0"/>
            </w:tcBorders>
            <w:shd w:val="clear" w:color="auto" w:fill="auto"/>
            <w:noWrap/>
            <w:vAlign w:val="center"/>
          </w:tcPr>
          <w:p w14:paraId="19BA8FBB">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计划管理：对要执行的计划和射野选择摆位容差和机械容差</w:t>
            </w:r>
          </w:p>
        </w:tc>
        <w:tc>
          <w:tcPr>
            <w:tcW w:w="1035" w:type="dxa"/>
            <w:tcBorders>
              <w:top w:val="nil"/>
              <w:left w:val="nil"/>
              <w:bottom w:val="single" w:color="auto" w:sz="4" w:space="0"/>
              <w:right w:val="single" w:color="auto" w:sz="4" w:space="0"/>
            </w:tcBorders>
            <w:shd w:val="clear" w:color="auto" w:fill="auto"/>
            <w:noWrap/>
            <w:vAlign w:val="center"/>
          </w:tcPr>
          <w:p w14:paraId="4275C95B">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14CEE13E">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7A992671">
            <w:pPr>
              <w:tabs>
                <w:tab w:val="left" w:pos="1629"/>
              </w:tabs>
              <w:spacing w:beforeLines="50" w:afterLines="50"/>
              <w:rPr>
                <w:rFonts w:hint="eastAsia" w:ascii="宋体" w:hAnsi="宋体" w:eastAsia="宋体" w:cs="Times New Roman"/>
                <w:szCs w:val="21"/>
              </w:rPr>
            </w:pPr>
          </w:p>
        </w:tc>
      </w:tr>
      <w:tr w14:paraId="619FEF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B0C6D3A">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1.24</w:t>
            </w:r>
          </w:p>
        </w:tc>
        <w:tc>
          <w:tcPr>
            <w:tcW w:w="6390" w:type="dxa"/>
            <w:gridSpan w:val="2"/>
            <w:tcBorders>
              <w:top w:val="nil"/>
              <w:left w:val="nil"/>
              <w:bottom w:val="single" w:color="auto" w:sz="4" w:space="0"/>
              <w:right w:val="single" w:color="auto" w:sz="4" w:space="0"/>
            </w:tcBorders>
            <w:shd w:val="clear" w:color="auto" w:fill="auto"/>
            <w:noWrap/>
            <w:vAlign w:val="center"/>
          </w:tcPr>
          <w:p w14:paraId="78FB65FB">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治疗排程：具备对治疗计划进行排程</w:t>
            </w:r>
          </w:p>
        </w:tc>
        <w:tc>
          <w:tcPr>
            <w:tcW w:w="1035" w:type="dxa"/>
            <w:tcBorders>
              <w:top w:val="nil"/>
              <w:left w:val="nil"/>
              <w:bottom w:val="single" w:color="auto" w:sz="4" w:space="0"/>
              <w:right w:val="single" w:color="auto" w:sz="4" w:space="0"/>
            </w:tcBorders>
            <w:shd w:val="clear" w:color="auto" w:fill="auto"/>
            <w:noWrap/>
            <w:vAlign w:val="center"/>
          </w:tcPr>
          <w:p w14:paraId="450326F4">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2BCAA2C7">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2601EC66">
            <w:pPr>
              <w:tabs>
                <w:tab w:val="left" w:pos="1629"/>
              </w:tabs>
              <w:spacing w:beforeLines="50" w:afterLines="50"/>
              <w:rPr>
                <w:rFonts w:hint="eastAsia" w:ascii="宋体" w:hAnsi="宋体" w:eastAsia="宋体" w:cs="Times New Roman"/>
                <w:szCs w:val="21"/>
              </w:rPr>
            </w:pPr>
          </w:p>
        </w:tc>
      </w:tr>
      <w:tr w14:paraId="29CE6E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94"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48F35569">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1.25</w:t>
            </w:r>
          </w:p>
        </w:tc>
        <w:tc>
          <w:tcPr>
            <w:tcW w:w="6390" w:type="dxa"/>
            <w:gridSpan w:val="2"/>
            <w:tcBorders>
              <w:top w:val="nil"/>
              <w:left w:val="nil"/>
              <w:bottom w:val="single" w:color="auto" w:sz="4" w:space="0"/>
              <w:right w:val="single" w:color="auto" w:sz="4" w:space="0"/>
            </w:tcBorders>
            <w:shd w:val="clear" w:color="auto" w:fill="auto"/>
            <w:noWrap/>
            <w:vAlign w:val="center"/>
          </w:tcPr>
          <w:p w14:paraId="4A6808AC">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治疗记录：具备对患者治疗野和影响野的治疗记录进行浏览，剂量追踪（对点或肿瘤）等功能</w:t>
            </w:r>
          </w:p>
        </w:tc>
        <w:tc>
          <w:tcPr>
            <w:tcW w:w="1035" w:type="dxa"/>
            <w:tcBorders>
              <w:top w:val="nil"/>
              <w:left w:val="nil"/>
              <w:bottom w:val="single" w:color="auto" w:sz="4" w:space="0"/>
              <w:right w:val="single" w:color="auto" w:sz="4" w:space="0"/>
            </w:tcBorders>
            <w:shd w:val="clear" w:color="auto" w:fill="auto"/>
            <w:noWrap/>
            <w:vAlign w:val="center"/>
          </w:tcPr>
          <w:p w14:paraId="084FFF64">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56EBD334">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0B7166CC">
            <w:pPr>
              <w:tabs>
                <w:tab w:val="left" w:pos="1629"/>
              </w:tabs>
              <w:spacing w:beforeLines="50" w:afterLines="50"/>
              <w:rPr>
                <w:rFonts w:hint="eastAsia" w:ascii="宋体" w:hAnsi="宋体" w:eastAsia="宋体" w:cs="Times New Roman"/>
                <w:szCs w:val="21"/>
              </w:rPr>
            </w:pPr>
          </w:p>
        </w:tc>
      </w:tr>
      <w:tr w14:paraId="6BC9CA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3A485BE6">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1.26</w:t>
            </w:r>
          </w:p>
        </w:tc>
        <w:tc>
          <w:tcPr>
            <w:tcW w:w="6390" w:type="dxa"/>
            <w:gridSpan w:val="2"/>
            <w:tcBorders>
              <w:top w:val="nil"/>
              <w:left w:val="nil"/>
              <w:bottom w:val="single" w:color="auto" w:sz="4" w:space="0"/>
              <w:right w:val="single" w:color="auto" w:sz="4" w:space="0"/>
            </w:tcBorders>
            <w:shd w:val="clear" w:color="auto" w:fill="auto"/>
            <w:noWrap/>
            <w:vAlign w:val="center"/>
          </w:tcPr>
          <w:p w14:paraId="1D0533C1">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预约管理：具备详细安排患者治疗的时间段功能</w:t>
            </w:r>
          </w:p>
        </w:tc>
        <w:tc>
          <w:tcPr>
            <w:tcW w:w="1035" w:type="dxa"/>
            <w:tcBorders>
              <w:top w:val="nil"/>
              <w:left w:val="nil"/>
              <w:bottom w:val="single" w:color="auto" w:sz="4" w:space="0"/>
              <w:right w:val="single" w:color="auto" w:sz="4" w:space="0"/>
            </w:tcBorders>
            <w:shd w:val="clear" w:color="auto" w:fill="auto"/>
            <w:noWrap/>
            <w:vAlign w:val="center"/>
          </w:tcPr>
          <w:p w14:paraId="37978D60">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68C9F779">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62C94AF1">
            <w:pPr>
              <w:tabs>
                <w:tab w:val="left" w:pos="1629"/>
              </w:tabs>
              <w:spacing w:beforeLines="50" w:afterLines="50"/>
              <w:rPr>
                <w:rFonts w:hint="eastAsia" w:ascii="宋体" w:hAnsi="宋体" w:eastAsia="宋体" w:cs="Times New Roman"/>
                <w:szCs w:val="21"/>
              </w:rPr>
            </w:pPr>
          </w:p>
        </w:tc>
      </w:tr>
      <w:tr w14:paraId="0AABAE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A03564D">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1.27</w:t>
            </w:r>
          </w:p>
        </w:tc>
        <w:tc>
          <w:tcPr>
            <w:tcW w:w="6390" w:type="dxa"/>
            <w:gridSpan w:val="2"/>
            <w:tcBorders>
              <w:top w:val="nil"/>
              <w:left w:val="nil"/>
              <w:bottom w:val="single" w:color="auto" w:sz="4" w:space="0"/>
              <w:right w:val="single" w:color="auto" w:sz="4" w:space="0"/>
            </w:tcBorders>
            <w:shd w:val="clear" w:color="auto" w:fill="auto"/>
            <w:noWrap/>
            <w:vAlign w:val="center"/>
          </w:tcPr>
          <w:p w14:paraId="5EDE63C6">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系统设置与权限：具备创建和管理各种角色的权限（管理员，医生，物理师，技术员）</w:t>
            </w:r>
          </w:p>
        </w:tc>
        <w:tc>
          <w:tcPr>
            <w:tcW w:w="1035" w:type="dxa"/>
            <w:tcBorders>
              <w:top w:val="nil"/>
              <w:left w:val="nil"/>
              <w:bottom w:val="single" w:color="auto" w:sz="4" w:space="0"/>
              <w:right w:val="single" w:color="auto" w:sz="4" w:space="0"/>
            </w:tcBorders>
            <w:shd w:val="clear" w:color="auto" w:fill="auto"/>
            <w:noWrap/>
            <w:vAlign w:val="center"/>
          </w:tcPr>
          <w:p w14:paraId="1B794894">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noWrap/>
            <w:vAlign w:val="center"/>
          </w:tcPr>
          <w:p w14:paraId="715D7698">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noWrap/>
            <w:vAlign w:val="center"/>
          </w:tcPr>
          <w:p w14:paraId="1B78C632">
            <w:pPr>
              <w:tabs>
                <w:tab w:val="left" w:pos="1629"/>
              </w:tabs>
              <w:spacing w:beforeLines="50" w:afterLines="50"/>
              <w:rPr>
                <w:rFonts w:hint="eastAsia" w:ascii="宋体" w:hAnsi="宋体" w:eastAsia="宋体" w:cs="Times New Roman"/>
                <w:szCs w:val="21"/>
              </w:rPr>
            </w:pPr>
          </w:p>
        </w:tc>
      </w:tr>
      <w:tr w14:paraId="67EEB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73" w:hRule="atLeast"/>
          <w:jc w:val="center"/>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6CAC1D54">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2</w:t>
            </w:r>
          </w:p>
        </w:tc>
        <w:tc>
          <w:tcPr>
            <w:tcW w:w="6390" w:type="dxa"/>
            <w:gridSpan w:val="2"/>
            <w:tcBorders>
              <w:top w:val="nil"/>
              <w:left w:val="nil"/>
              <w:bottom w:val="single" w:color="auto" w:sz="4" w:space="0"/>
              <w:right w:val="single" w:color="auto" w:sz="4" w:space="0"/>
            </w:tcBorders>
            <w:shd w:val="clear" w:color="auto" w:fill="auto"/>
            <w:vAlign w:val="center"/>
          </w:tcPr>
          <w:p w14:paraId="27A2E7D4">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辅助设备</w:t>
            </w:r>
          </w:p>
        </w:tc>
        <w:tc>
          <w:tcPr>
            <w:tcW w:w="1035" w:type="dxa"/>
            <w:tcBorders>
              <w:top w:val="nil"/>
              <w:left w:val="nil"/>
              <w:bottom w:val="single" w:color="auto" w:sz="4" w:space="0"/>
              <w:right w:val="single" w:color="auto" w:sz="4" w:space="0"/>
            </w:tcBorders>
            <w:shd w:val="clear" w:color="auto" w:fill="auto"/>
            <w:vAlign w:val="center"/>
          </w:tcPr>
          <w:p w14:paraId="4A819EE4">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477849BF">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7A73F9BA">
            <w:pPr>
              <w:tabs>
                <w:tab w:val="left" w:pos="1629"/>
              </w:tabs>
              <w:spacing w:beforeLines="50" w:afterLines="50"/>
              <w:rPr>
                <w:rFonts w:hint="eastAsia" w:ascii="宋体" w:hAnsi="宋体" w:eastAsia="宋体" w:cs="Times New Roman"/>
                <w:szCs w:val="21"/>
              </w:rPr>
            </w:pPr>
          </w:p>
        </w:tc>
      </w:tr>
      <w:tr w14:paraId="72FC7C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265341DA">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2.1</w:t>
            </w:r>
          </w:p>
        </w:tc>
        <w:tc>
          <w:tcPr>
            <w:tcW w:w="6390" w:type="dxa"/>
            <w:gridSpan w:val="2"/>
            <w:tcBorders>
              <w:top w:val="nil"/>
              <w:left w:val="nil"/>
              <w:bottom w:val="single" w:color="auto" w:sz="4" w:space="0"/>
              <w:right w:val="single" w:color="auto" w:sz="4" w:space="0"/>
            </w:tcBorders>
            <w:shd w:val="clear" w:color="auto" w:fill="auto"/>
            <w:vAlign w:val="center"/>
          </w:tcPr>
          <w:p w14:paraId="3D30C968">
            <w:pPr>
              <w:tabs>
                <w:tab w:val="left" w:pos="1629"/>
              </w:tabs>
              <w:spacing w:beforeLines="50" w:afterLines="50"/>
              <w:rPr>
                <w:rFonts w:ascii="宋体" w:hAnsi="宋体" w:eastAsia="宋体" w:cs="Times New Roman"/>
                <w:szCs w:val="21"/>
              </w:rPr>
            </w:pPr>
            <w:bookmarkStart w:id="41" w:name="OLE_LINK112"/>
            <w:bookmarkStart w:id="42" w:name="OLE_LINK113"/>
            <w:r>
              <w:rPr>
                <w:rFonts w:hint="eastAsia" w:ascii="宋体" w:hAnsi="宋体" w:eastAsia="宋体" w:cs="Times New Roman"/>
                <w:szCs w:val="21"/>
              </w:rPr>
              <w:t>配置1套</w:t>
            </w:r>
            <w:bookmarkEnd w:id="41"/>
            <w:bookmarkEnd w:id="42"/>
            <w:r>
              <w:rPr>
                <w:rFonts w:hint="eastAsia" w:ascii="宋体" w:hAnsi="宋体" w:eastAsia="宋体" w:cs="Times New Roman"/>
                <w:szCs w:val="21"/>
              </w:rPr>
              <w:t>直线加速器专用定位激光灯。（等中心处投影线宽≤1mm）</w:t>
            </w:r>
          </w:p>
        </w:tc>
        <w:tc>
          <w:tcPr>
            <w:tcW w:w="1035" w:type="dxa"/>
            <w:tcBorders>
              <w:top w:val="nil"/>
              <w:left w:val="nil"/>
              <w:bottom w:val="single" w:color="auto" w:sz="4" w:space="0"/>
              <w:right w:val="single" w:color="auto" w:sz="4" w:space="0"/>
            </w:tcBorders>
            <w:shd w:val="clear" w:color="auto" w:fill="auto"/>
            <w:vAlign w:val="center"/>
          </w:tcPr>
          <w:p w14:paraId="2E12E3A9">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419A75C5">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4FCDFB56">
            <w:pPr>
              <w:tabs>
                <w:tab w:val="left" w:pos="1629"/>
              </w:tabs>
              <w:spacing w:beforeLines="50" w:afterLines="50"/>
              <w:rPr>
                <w:rFonts w:hint="eastAsia" w:ascii="宋体" w:hAnsi="宋体" w:eastAsia="宋体" w:cs="Times New Roman"/>
                <w:szCs w:val="21"/>
              </w:rPr>
            </w:pPr>
          </w:p>
        </w:tc>
      </w:tr>
      <w:tr w14:paraId="5D1518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52"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09F91A6F">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2.2</w:t>
            </w:r>
          </w:p>
        </w:tc>
        <w:tc>
          <w:tcPr>
            <w:tcW w:w="6390" w:type="dxa"/>
            <w:gridSpan w:val="2"/>
            <w:tcBorders>
              <w:top w:val="nil"/>
              <w:left w:val="nil"/>
              <w:bottom w:val="single" w:color="auto" w:sz="4" w:space="0"/>
              <w:right w:val="single" w:color="auto" w:sz="4" w:space="0"/>
            </w:tcBorders>
            <w:shd w:val="clear" w:color="auto" w:fill="auto"/>
            <w:vAlign w:val="center"/>
          </w:tcPr>
          <w:p w14:paraId="7D29BC03">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配置1套稳压电源、不间断电源UPS</w:t>
            </w:r>
          </w:p>
        </w:tc>
        <w:tc>
          <w:tcPr>
            <w:tcW w:w="1035" w:type="dxa"/>
            <w:tcBorders>
              <w:top w:val="nil"/>
              <w:left w:val="nil"/>
              <w:bottom w:val="single" w:color="auto" w:sz="4" w:space="0"/>
              <w:right w:val="single" w:color="auto" w:sz="4" w:space="0"/>
            </w:tcBorders>
            <w:shd w:val="clear" w:color="auto" w:fill="auto"/>
            <w:vAlign w:val="center"/>
          </w:tcPr>
          <w:p w14:paraId="64AC2D5C">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26460516">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28A3CE37">
            <w:pPr>
              <w:tabs>
                <w:tab w:val="left" w:pos="1629"/>
              </w:tabs>
              <w:spacing w:beforeLines="50" w:afterLines="50"/>
              <w:rPr>
                <w:rFonts w:hint="eastAsia" w:ascii="宋体" w:hAnsi="宋体" w:eastAsia="宋体" w:cs="Times New Roman"/>
                <w:szCs w:val="21"/>
              </w:rPr>
            </w:pPr>
          </w:p>
        </w:tc>
      </w:tr>
      <w:tr w14:paraId="2FEB0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395"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38D134C0">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2.3</w:t>
            </w:r>
          </w:p>
        </w:tc>
        <w:tc>
          <w:tcPr>
            <w:tcW w:w="6390" w:type="dxa"/>
            <w:gridSpan w:val="2"/>
            <w:tcBorders>
              <w:top w:val="nil"/>
              <w:left w:val="nil"/>
              <w:bottom w:val="single" w:color="auto" w:sz="4" w:space="0"/>
              <w:right w:val="single" w:color="auto" w:sz="4" w:space="0"/>
            </w:tcBorders>
            <w:shd w:val="clear" w:color="auto" w:fill="auto"/>
            <w:vAlign w:val="center"/>
          </w:tcPr>
          <w:p w14:paraId="7B9826C0">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配置1套闭路电视专用监视系统。（摄像头数量：机房里3个，迷道1个，加速器门口1个，需达到江西省直线加速器环评、控评要求)</w:t>
            </w:r>
          </w:p>
        </w:tc>
        <w:tc>
          <w:tcPr>
            <w:tcW w:w="1035" w:type="dxa"/>
            <w:tcBorders>
              <w:top w:val="nil"/>
              <w:left w:val="nil"/>
              <w:bottom w:val="single" w:color="auto" w:sz="4" w:space="0"/>
              <w:right w:val="single" w:color="auto" w:sz="4" w:space="0"/>
            </w:tcBorders>
            <w:shd w:val="clear" w:color="auto" w:fill="auto"/>
            <w:vAlign w:val="center"/>
          </w:tcPr>
          <w:p w14:paraId="4D3566EC">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269EDCB6">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25B947CA">
            <w:pPr>
              <w:tabs>
                <w:tab w:val="left" w:pos="1629"/>
              </w:tabs>
              <w:spacing w:beforeLines="50" w:afterLines="50"/>
              <w:rPr>
                <w:rFonts w:hint="eastAsia" w:ascii="宋体" w:hAnsi="宋体" w:eastAsia="宋体" w:cs="Times New Roman"/>
                <w:szCs w:val="21"/>
              </w:rPr>
            </w:pPr>
          </w:p>
        </w:tc>
      </w:tr>
      <w:tr w14:paraId="73948C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47"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FEA7236">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2.4</w:t>
            </w:r>
          </w:p>
        </w:tc>
        <w:tc>
          <w:tcPr>
            <w:tcW w:w="6390" w:type="dxa"/>
            <w:gridSpan w:val="2"/>
            <w:tcBorders>
              <w:top w:val="nil"/>
              <w:left w:val="nil"/>
              <w:bottom w:val="single" w:color="auto" w:sz="4" w:space="0"/>
              <w:right w:val="single" w:color="auto" w:sz="4" w:space="0"/>
            </w:tcBorders>
            <w:shd w:val="clear" w:color="auto" w:fill="auto"/>
            <w:vAlign w:val="center"/>
          </w:tcPr>
          <w:p w14:paraId="3707DCF2">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外水冷机</w:t>
            </w:r>
          </w:p>
        </w:tc>
        <w:tc>
          <w:tcPr>
            <w:tcW w:w="1035" w:type="dxa"/>
            <w:tcBorders>
              <w:top w:val="nil"/>
              <w:left w:val="nil"/>
              <w:bottom w:val="single" w:color="auto" w:sz="4" w:space="0"/>
              <w:right w:val="single" w:color="auto" w:sz="4" w:space="0"/>
            </w:tcBorders>
            <w:shd w:val="clear" w:color="auto" w:fill="auto"/>
            <w:vAlign w:val="center"/>
          </w:tcPr>
          <w:p w14:paraId="01325FCA">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2CDF904D">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019DDD17">
            <w:pPr>
              <w:tabs>
                <w:tab w:val="left" w:pos="1629"/>
              </w:tabs>
              <w:spacing w:beforeLines="50" w:afterLines="50"/>
              <w:rPr>
                <w:rFonts w:hint="eastAsia" w:ascii="宋体" w:hAnsi="宋体" w:eastAsia="宋体" w:cs="Times New Roman"/>
                <w:szCs w:val="21"/>
              </w:rPr>
            </w:pPr>
          </w:p>
        </w:tc>
      </w:tr>
      <w:tr w14:paraId="2A7A26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35F5E8C">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2.5</w:t>
            </w:r>
          </w:p>
        </w:tc>
        <w:tc>
          <w:tcPr>
            <w:tcW w:w="6390" w:type="dxa"/>
            <w:gridSpan w:val="2"/>
            <w:tcBorders>
              <w:top w:val="nil"/>
              <w:left w:val="nil"/>
              <w:bottom w:val="single" w:color="auto" w:sz="4" w:space="0"/>
              <w:right w:val="single" w:color="auto" w:sz="4" w:space="0"/>
            </w:tcBorders>
            <w:shd w:val="clear" w:color="auto" w:fill="auto"/>
            <w:vAlign w:val="center"/>
          </w:tcPr>
          <w:p w14:paraId="0CCEF0F1">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配置1套专用对讲系统。</w:t>
            </w:r>
          </w:p>
        </w:tc>
        <w:tc>
          <w:tcPr>
            <w:tcW w:w="1035" w:type="dxa"/>
            <w:tcBorders>
              <w:top w:val="nil"/>
              <w:left w:val="nil"/>
              <w:bottom w:val="single" w:color="auto" w:sz="4" w:space="0"/>
              <w:right w:val="single" w:color="auto" w:sz="4" w:space="0"/>
            </w:tcBorders>
            <w:shd w:val="clear" w:color="auto" w:fill="auto"/>
            <w:vAlign w:val="center"/>
          </w:tcPr>
          <w:p w14:paraId="2C126BA9">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21744393">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5F5A3CA2">
            <w:pPr>
              <w:tabs>
                <w:tab w:val="left" w:pos="1629"/>
              </w:tabs>
              <w:spacing w:beforeLines="50" w:afterLines="50"/>
              <w:rPr>
                <w:rFonts w:hint="eastAsia" w:ascii="宋体" w:hAnsi="宋体" w:eastAsia="宋体" w:cs="Times New Roman"/>
                <w:szCs w:val="21"/>
              </w:rPr>
            </w:pPr>
          </w:p>
        </w:tc>
      </w:tr>
      <w:tr w14:paraId="0F4398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25051CE0">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2.6</w:t>
            </w:r>
          </w:p>
        </w:tc>
        <w:tc>
          <w:tcPr>
            <w:tcW w:w="6390" w:type="dxa"/>
            <w:gridSpan w:val="2"/>
            <w:tcBorders>
              <w:top w:val="nil"/>
              <w:left w:val="nil"/>
              <w:bottom w:val="single" w:color="auto" w:sz="4" w:space="0"/>
              <w:right w:val="single" w:color="auto" w:sz="4" w:space="0"/>
            </w:tcBorders>
            <w:shd w:val="clear" w:color="auto" w:fill="auto"/>
            <w:vAlign w:val="center"/>
          </w:tcPr>
          <w:p w14:paraId="437EA474">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保养工具包</w:t>
            </w:r>
          </w:p>
        </w:tc>
        <w:tc>
          <w:tcPr>
            <w:tcW w:w="1035" w:type="dxa"/>
            <w:tcBorders>
              <w:top w:val="nil"/>
              <w:left w:val="nil"/>
              <w:bottom w:val="single" w:color="auto" w:sz="4" w:space="0"/>
              <w:right w:val="single" w:color="auto" w:sz="4" w:space="0"/>
            </w:tcBorders>
            <w:shd w:val="clear" w:color="auto" w:fill="auto"/>
            <w:vAlign w:val="center"/>
          </w:tcPr>
          <w:p w14:paraId="25EA4A02">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377A9312">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6470CB7F">
            <w:pPr>
              <w:tabs>
                <w:tab w:val="left" w:pos="1629"/>
              </w:tabs>
              <w:spacing w:beforeLines="50" w:afterLines="50"/>
              <w:rPr>
                <w:rFonts w:hint="eastAsia" w:ascii="宋体" w:hAnsi="宋体" w:eastAsia="宋体" w:cs="Times New Roman"/>
                <w:szCs w:val="21"/>
              </w:rPr>
            </w:pPr>
          </w:p>
        </w:tc>
      </w:tr>
      <w:tr w14:paraId="5D5D21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30324B0">
            <w:pPr>
              <w:tabs>
                <w:tab w:val="left" w:pos="1629"/>
              </w:tabs>
              <w:spacing w:beforeLines="50" w:afterLines="50"/>
              <w:rPr>
                <w:rFonts w:ascii="宋体" w:hAnsi="宋体" w:eastAsia="宋体" w:cs="Times New Roman"/>
                <w:szCs w:val="21"/>
              </w:rPr>
            </w:pPr>
            <w:bookmarkStart w:id="43" w:name="OLE_LINK121"/>
            <w:bookmarkStart w:id="44" w:name="OLE_LINK122"/>
            <w:r>
              <w:rPr>
                <w:rFonts w:hint="eastAsia" w:ascii="宋体" w:hAnsi="宋体" w:eastAsia="宋体" w:cs="Times New Roman"/>
                <w:szCs w:val="21"/>
              </w:rPr>
              <w:t>2.7</w:t>
            </w:r>
            <w:bookmarkEnd w:id="43"/>
            <w:bookmarkEnd w:id="44"/>
          </w:p>
        </w:tc>
        <w:tc>
          <w:tcPr>
            <w:tcW w:w="6390" w:type="dxa"/>
            <w:gridSpan w:val="2"/>
            <w:tcBorders>
              <w:top w:val="nil"/>
              <w:left w:val="nil"/>
              <w:bottom w:val="single" w:color="auto" w:sz="4" w:space="0"/>
              <w:right w:val="single" w:color="auto" w:sz="4" w:space="0"/>
            </w:tcBorders>
            <w:shd w:val="clear" w:color="auto" w:fill="auto"/>
            <w:vAlign w:val="center"/>
          </w:tcPr>
          <w:p w14:paraId="48EDFDB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提供加速器数据采集和拟合(建模），≥1台</w:t>
            </w:r>
          </w:p>
        </w:tc>
        <w:tc>
          <w:tcPr>
            <w:tcW w:w="1035" w:type="dxa"/>
            <w:tcBorders>
              <w:top w:val="nil"/>
              <w:left w:val="nil"/>
              <w:bottom w:val="single" w:color="auto" w:sz="4" w:space="0"/>
              <w:right w:val="single" w:color="auto" w:sz="4" w:space="0"/>
            </w:tcBorders>
            <w:shd w:val="clear" w:color="auto" w:fill="auto"/>
            <w:vAlign w:val="center"/>
          </w:tcPr>
          <w:p w14:paraId="1A664A2C">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44F95D40">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1FF30F31">
            <w:pPr>
              <w:tabs>
                <w:tab w:val="left" w:pos="1629"/>
              </w:tabs>
              <w:spacing w:beforeLines="50" w:afterLines="50"/>
              <w:rPr>
                <w:rFonts w:hint="eastAsia" w:ascii="宋体" w:hAnsi="宋体" w:eastAsia="宋体" w:cs="Times New Roman"/>
                <w:szCs w:val="21"/>
              </w:rPr>
            </w:pPr>
          </w:p>
        </w:tc>
      </w:tr>
      <w:tr w14:paraId="13268D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876D08D">
            <w:pPr>
              <w:tabs>
                <w:tab w:val="left" w:pos="1629"/>
              </w:tabs>
              <w:spacing w:beforeLines="50" w:afterLines="50"/>
              <w:rPr>
                <w:rFonts w:ascii="宋体" w:hAnsi="宋体" w:eastAsia="宋体" w:cs="Times New Roman"/>
                <w:color w:val="000000" w:themeColor="text1"/>
                <w:szCs w:val="21"/>
                <w:highlight w:val="none"/>
              </w:rPr>
            </w:pPr>
            <w:bookmarkStart w:id="45" w:name="_Hlk218784905"/>
            <w:r>
              <w:rPr>
                <w:rFonts w:hint="eastAsia" w:ascii="宋体" w:hAnsi="宋体" w:eastAsia="宋体" w:cs="Times New Roman"/>
                <w:color w:val="000000" w:themeColor="text1"/>
                <w:szCs w:val="21"/>
                <w:highlight w:val="none"/>
              </w:rPr>
              <w:t>2.8</w:t>
            </w:r>
          </w:p>
        </w:tc>
        <w:tc>
          <w:tcPr>
            <w:tcW w:w="6390" w:type="dxa"/>
            <w:gridSpan w:val="2"/>
            <w:tcBorders>
              <w:top w:val="nil"/>
              <w:left w:val="nil"/>
              <w:bottom w:val="single" w:color="auto" w:sz="4" w:space="0"/>
              <w:right w:val="single" w:color="auto" w:sz="4" w:space="0"/>
            </w:tcBorders>
            <w:shd w:val="clear" w:color="auto" w:fill="auto"/>
            <w:vAlign w:val="center"/>
          </w:tcPr>
          <w:p w14:paraId="7E5D2BBE">
            <w:pPr>
              <w:tabs>
                <w:tab w:val="left" w:pos="1629"/>
              </w:tabs>
              <w:spacing w:beforeLines="50" w:afterLines="50"/>
              <w:rPr>
                <w:rFonts w:hint="eastAsia" w:ascii="宋体" w:hAnsi="宋体" w:eastAsia="宋体" w:cs="Times New Roman"/>
                <w:color w:val="000000" w:themeColor="text1"/>
                <w:szCs w:val="21"/>
                <w:highlight w:val="none"/>
                <w:lang w:eastAsia="zh-CN"/>
              </w:rPr>
            </w:pPr>
            <w:r>
              <w:rPr>
                <w:rFonts w:hint="eastAsia" w:ascii="宋体" w:hAnsi="宋体" w:eastAsia="宋体" w:cs="Times New Roman"/>
                <w:color w:val="000000" w:themeColor="text1"/>
                <w:szCs w:val="21"/>
                <w:highlight w:val="none"/>
              </w:rPr>
              <w:t>提供设备机房，设备间及操作间防护及装修（含铅门）。</w:t>
            </w:r>
            <w:r>
              <w:rPr>
                <w:rFonts w:hint="eastAsia" w:ascii="宋体" w:hAnsi="宋体" w:eastAsia="宋体" w:cs="Times New Roman"/>
                <w:color w:val="000000" w:themeColor="text1"/>
                <w:szCs w:val="21"/>
                <w:highlight w:val="none"/>
                <w:lang w:eastAsia="zh-CN"/>
              </w:rPr>
              <w:t>（</w:t>
            </w:r>
            <w:r>
              <w:rPr>
                <w:rFonts w:hint="eastAsia" w:ascii="宋体" w:hAnsi="宋体" w:eastAsia="宋体" w:cs="Times New Roman"/>
                <w:color w:val="000000" w:themeColor="text1"/>
                <w:szCs w:val="21"/>
                <w:highlight w:val="none"/>
                <w:lang w:val="en-US" w:eastAsia="zh-CN"/>
              </w:rPr>
              <w:t>单独报价</w:t>
            </w:r>
            <w:r>
              <w:rPr>
                <w:rFonts w:hint="eastAsia" w:ascii="宋体" w:hAnsi="宋体" w:eastAsia="宋体" w:cs="Times New Roman"/>
                <w:color w:val="000000" w:themeColor="text1"/>
                <w:szCs w:val="21"/>
                <w:highlight w:val="none"/>
                <w:lang w:eastAsia="zh-CN"/>
              </w:rPr>
              <w:t>）</w:t>
            </w:r>
          </w:p>
        </w:tc>
        <w:tc>
          <w:tcPr>
            <w:tcW w:w="1035" w:type="dxa"/>
            <w:tcBorders>
              <w:top w:val="nil"/>
              <w:left w:val="nil"/>
              <w:bottom w:val="single" w:color="auto" w:sz="4" w:space="0"/>
              <w:right w:val="single" w:color="auto" w:sz="4" w:space="0"/>
            </w:tcBorders>
            <w:shd w:val="clear" w:color="auto" w:fill="auto"/>
            <w:vAlign w:val="center"/>
          </w:tcPr>
          <w:p w14:paraId="0906E470">
            <w:pPr>
              <w:tabs>
                <w:tab w:val="left" w:pos="1629"/>
              </w:tabs>
              <w:spacing w:beforeLines="50" w:afterLines="50"/>
              <w:rPr>
                <w:rFonts w:hint="eastAsia" w:ascii="宋体" w:hAnsi="宋体" w:eastAsia="宋体" w:cs="Times New Roman"/>
                <w:color w:val="FF0000"/>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49102D0C">
            <w:pPr>
              <w:tabs>
                <w:tab w:val="left" w:pos="1629"/>
              </w:tabs>
              <w:spacing w:beforeLines="50" w:afterLines="50"/>
              <w:rPr>
                <w:rFonts w:hint="eastAsia" w:ascii="宋体" w:hAnsi="宋体" w:eastAsia="宋体" w:cs="Times New Roman"/>
                <w:color w:val="FF0000"/>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72A49D3F">
            <w:pPr>
              <w:tabs>
                <w:tab w:val="left" w:pos="1629"/>
              </w:tabs>
              <w:spacing w:beforeLines="50" w:afterLines="50"/>
              <w:rPr>
                <w:rFonts w:hint="eastAsia" w:ascii="宋体" w:hAnsi="宋体" w:eastAsia="宋体" w:cs="Times New Roman"/>
                <w:color w:val="FF0000"/>
                <w:szCs w:val="21"/>
                <w:highlight w:val="none"/>
              </w:rPr>
            </w:pPr>
          </w:p>
        </w:tc>
      </w:tr>
      <w:tr w14:paraId="58577F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17"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713E638">
            <w:pPr>
              <w:tabs>
                <w:tab w:val="left" w:pos="1629"/>
              </w:tabs>
              <w:spacing w:beforeLines="50" w:afterLines="5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2.9</w:t>
            </w:r>
          </w:p>
        </w:tc>
        <w:tc>
          <w:tcPr>
            <w:tcW w:w="6390" w:type="dxa"/>
            <w:gridSpan w:val="2"/>
            <w:tcBorders>
              <w:top w:val="nil"/>
              <w:left w:val="nil"/>
              <w:bottom w:val="single" w:color="auto" w:sz="4" w:space="0"/>
              <w:right w:val="single" w:color="auto" w:sz="4" w:space="0"/>
            </w:tcBorders>
            <w:shd w:val="clear" w:color="auto" w:fill="auto"/>
            <w:vAlign w:val="center"/>
          </w:tcPr>
          <w:p w14:paraId="74C2FE89">
            <w:pPr>
              <w:tabs>
                <w:tab w:val="left" w:pos="1629"/>
              </w:tabs>
              <w:spacing w:beforeLines="50" w:afterLines="5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配置一台5匹机房恒温恒湿精密空调。</w:t>
            </w:r>
          </w:p>
        </w:tc>
        <w:tc>
          <w:tcPr>
            <w:tcW w:w="1035" w:type="dxa"/>
            <w:tcBorders>
              <w:top w:val="nil"/>
              <w:left w:val="nil"/>
              <w:bottom w:val="single" w:color="auto" w:sz="4" w:space="0"/>
              <w:right w:val="single" w:color="auto" w:sz="4" w:space="0"/>
            </w:tcBorders>
            <w:shd w:val="clear" w:color="auto" w:fill="auto"/>
            <w:vAlign w:val="center"/>
          </w:tcPr>
          <w:p w14:paraId="109E24CD">
            <w:pPr>
              <w:tabs>
                <w:tab w:val="left" w:pos="1629"/>
              </w:tabs>
              <w:spacing w:beforeLines="50" w:afterLines="50"/>
              <w:rPr>
                <w:rFonts w:hint="eastAsia" w:ascii="宋体" w:hAnsi="宋体" w:eastAsia="宋体" w:cs="Times New Roman"/>
                <w:color w:val="FF0000"/>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1A91141E">
            <w:pPr>
              <w:tabs>
                <w:tab w:val="left" w:pos="1629"/>
              </w:tabs>
              <w:spacing w:beforeLines="50" w:afterLines="50"/>
              <w:rPr>
                <w:rFonts w:hint="eastAsia" w:ascii="宋体" w:hAnsi="宋体" w:eastAsia="宋体" w:cs="Times New Roman"/>
                <w:color w:val="FF0000"/>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0CC8EE32">
            <w:pPr>
              <w:tabs>
                <w:tab w:val="left" w:pos="1629"/>
              </w:tabs>
              <w:spacing w:beforeLines="50" w:afterLines="50"/>
              <w:rPr>
                <w:rFonts w:hint="eastAsia" w:ascii="宋体" w:hAnsi="宋体" w:eastAsia="宋体" w:cs="Times New Roman"/>
                <w:color w:val="FF0000"/>
                <w:szCs w:val="21"/>
                <w:highlight w:val="none"/>
              </w:rPr>
            </w:pPr>
          </w:p>
        </w:tc>
      </w:tr>
      <w:tr w14:paraId="66DD23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5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98AE6D0">
            <w:pPr>
              <w:tabs>
                <w:tab w:val="left" w:pos="1629"/>
              </w:tabs>
              <w:spacing w:beforeLines="50" w:afterLines="5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2.10</w:t>
            </w:r>
          </w:p>
        </w:tc>
        <w:tc>
          <w:tcPr>
            <w:tcW w:w="6390" w:type="dxa"/>
            <w:gridSpan w:val="2"/>
            <w:tcBorders>
              <w:top w:val="nil"/>
              <w:left w:val="nil"/>
              <w:bottom w:val="single" w:color="auto" w:sz="4" w:space="0"/>
              <w:right w:val="single" w:color="auto" w:sz="4" w:space="0"/>
            </w:tcBorders>
            <w:shd w:val="clear" w:color="auto" w:fill="auto"/>
            <w:vAlign w:val="center"/>
          </w:tcPr>
          <w:p w14:paraId="486836B6">
            <w:pPr>
              <w:tabs>
                <w:tab w:val="left" w:pos="1629"/>
              </w:tabs>
              <w:spacing w:beforeLines="50" w:afterLines="5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分别配置一台5匹设备间制冷设备和2台除湿机。</w:t>
            </w:r>
          </w:p>
        </w:tc>
        <w:tc>
          <w:tcPr>
            <w:tcW w:w="1035" w:type="dxa"/>
            <w:tcBorders>
              <w:top w:val="nil"/>
              <w:left w:val="nil"/>
              <w:bottom w:val="single" w:color="auto" w:sz="4" w:space="0"/>
              <w:right w:val="single" w:color="auto" w:sz="4" w:space="0"/>
            </w:tcBorders>
            <w:shd w:val="clear" w:color="auto" w:fill="auto"/>
            <w:vAlign w:val="center"/>
          </w:tcPr>
          <w:p w14:paraId="0C233A42">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672D8E80">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55223FD3">
            <w:pPr>
              <w:tabs>
                <w:tab w:val="left" w:pos="1629"/>
              </w:tabs>
              <w:spacing w:beforeLines="50" w:afterLines="50"/>
              <w:rPr>
                <w:rFonts w:hint="eastAsia" w:ascii="宋体" w:hAnsi="宋体" w:eastAsia="宋体" w:cs="Times New Roman"/>
                <w:szCs w:val="21"/>
              </w:rPr>
            </w:pPr>
          </w:p>
        </w:tc>
      </w:tr>
      <w:tr w14:paraId="5E1DD8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8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0AEF7F1C">
            <w:pPr>
              <w:tabs>
                <w:tab w:val="left" w:pos="1629"/>
              </w:tabs>
              <w:spacing w:beforeLines="50" w:afterLines="5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2.11</w:t>
            </w:r>
          </w:p>
        </w:tc>
        <w:tc>
          <w:tcPr>
            <w:tcW w:w="6390" w:type="dxa"/>
            <w:gridSpan w:val="2"/>
            <w:tcBorders>
              <w:top w:val="nil"/>
              <w:left w:val="nil"/>
              <w:bottom w:val="single" w:color="auto" w:sz="4" w:space="0"/>
              <w:right w:val="single" w:color="auto" w:sz="4" w:space="0"/>
            </w:tcBorders>
            <w:shd w:val="clear" w:color="auto" w:fill="auto"/>
            <w:vAlign w:val="center"/>
          </w:tcPr>
          <w:p w14:paraId="07FF3875">
            <w:pPr>
              <w:tabs>
                <w:tab w:val="left" w:pos="1629"/>
              </w:tabs>
              <w:spacing w:beforeLines="50" w:afterLines="50"/>
              <w:rPr>
                <w:rFonts w:hint="default" w:ascii="宋体" w:hAnsi="宋体" w:eastAsia="宋体" w:cs="Times New Roman"/>
                <w:color w:val="000000" w:themeColor="text1"/>
                <w:szCs w:val="21"/>
                <w:highlight w:val="none"/>
                <w:lang w:val="en-US" w:eastAsia="zh-CN"/>
              </w:rPr>
            </w:pPr>
            <w:r>
              <w:rPr>
                <w:rFonts w:hint="eastAsia" w:ascii="宋体" w:hAnsi="宋体" w:eastAsia="宋体" w:cs="Times New Roman"/>
                <w:color w:val="000000" w:themeColor="text1"/>
                <w:szCs w:val="21"/>
                <w:highlight w:val="none"/>
              </w:rPr>
              <w:t>配置控制室一台3匹吸顶空调。</w:t>
            </w:r>
          </w:p>
        </w:tc>
        <w:tc>
          <w:tcPr>
            <w:tcW w:w="1035" w:type="dxa"/>
            <w:tcBorders>
              <w:top w:val="nil"/>
              <w:left w:val="nil"/>
              <w:bottom w:val="single" w:color="auto" w:sz="4" w:space="0"/>
              <w:right w:val="single" w:color="auto" w:sz="4" w:space="0"/>
            </w:tcBorders>
            <w:shd w:val="clear" w:color="auto" w:fill="auto"/>
            <w:vAlign w:val="center"/>
          </w:tcPr>
          <w:p w14:paraId="3622CE38">
            <w:pPr>
              <w:tabs>
                <w:tab w:val="left" w:pos="1629"/>
              </w:tabs>
              <w:spacing w:beforeLines="50" w:afterLines="50"/>
              <w:rPr>
                <w:rFonts w:hint="eastAsia" w:ascii="宋体" w:hAnsi="宋体" w:eastAsia="宋体" w:cs="Times New Roman"/>
                <w:color w:val="FF0000"/>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684FBB78">
            <w:pPr>
              <w:tabs>
                <w:tab w:val="left" w:pos="1629"/>
              </w:tabs>
              <w:spacing w:beforeLines="50" w:afterLines="50"/>
              <w:rPr>
                <w:rFonts w:hint="eastAsia" w:ascii="宋体" w:hAnsi="宋体" w:eastAsia="宋体" w:cs="Times New Roman"/>
                <w:color w:val="FF0000"/>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24606666">
            <w:pPr>
              <w:tabs>
                <w:tab w:val="left" w:pos="1629"/>
              </w:tabs>
              <w:spacing w:beforeLines="50" w:afterLines="50"/>
              <w:rPr>
                <w:rFonts w:hint="eastAsia" w:ascii="宋体" w:hAnsi="宋体" w:eastAsia="宋体" w:cs="Times New Roman"/>
                <w:color w:val="FF0000"/>
                <w:szCs w:val="21"/>
                <w:highlight w:val="none"/>
              </w:rPr>
            </w:pPr>
          </w:p>
        </w:tc>
      </w:tr>
      <w:tr w14:paraId="2272BF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42972662">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四</w:t>
            </w:r>
          </w:p>
        </w:tc>
        <w:tc>
          <w:tcPr>
            <w:tcW w:w="6390" w:type="dxa"/>
            <w:gridSpan w:val="2"/>
            <w:tcBorders>
              <w:top w:val="nil"/>
              <w:left w:val="nil"/>
              <w:bottom w:val="single" w:color="auto" w:sz="4" w:space="0"/>
              <w:right w:val="single" w:color="auto" w:sz="4" w:space="0"/>
            </w:tcBorders>
            <w:shd w:val="clear" w:color="auto" w:fill="auto"/>
            <w:vAlign w:val="center"/>
          </w:tcPr>
          <w:p w14:paraId="2EE0382A">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其他配置清单</w:t>
            </w:r>
          </w:p>
        </w:tc>
        <w:tc>
          <w:tcPr>
            <w:tcW w:w="1035" w:type="dxa"/>
            <w:tcBorders>
              <w:top w:val="nil"/>
              <w:left w:val="nil"/>
              <w:bottom w:val="single" w:color="auto" w:sz="4" w:space="0"/>
              <w:right w:val="single" w:color="auto" w:sz="4" w:space="0"/>
            </w:tcBorders>
            <w:shd w:val="clear" w:color="auto" w:fill="auto"/>
            <w:vAlign w:val="center"/>
          </w:tcPr>
          <w:p w14:paraId="46AA40D1">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47BF882D">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55D8631C">
            <w:pPr>
              <w:tabs>
                <w:tab w:val="left" w:pos="1629"/>
              </w:tabs>
              <w:spacing w:beforeLines="50" w:afterLines="50"/>
              <w:rPr>
                <w:rFonts w:hint="eastAsia" w:ascii="宋体" w:hAnsi="宋体" w:eastAsia="宋体" w:cs="Times New Roman"/>
                <w:szCs w:val="21"/>
              </w:rPr>
            </w:pPr>
          </w:p>
        </w:tc>
      </w:tr>
      <w:tr w14:paraId="1DEAD0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B7BE77C">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w:t>
            </w:r>
          </w:p>
        </w:tc>
        <w:tc>
          <w:tcPr>
            <w:tcW w:w="6390" w:type="dxa"/>
            <w:gridSpan w:val="2"/>
            <w:tcBorders>
              <w:top w:val="nil"/>
              <w:left w:val="nil"/>
              <w:bottom w:val="single" w:color="auto" w:sz="4" w:space="0"/>
              <w:right w:val="single" w:color="auto" w:sz="4" w:space="0"/>
            </w:tcBorders>
            <w:shd w:val="clear" w:color="auto" w:fill="auto"/>
            <w:vAlign w:val="center"/>
          </w:tcPr>
          <w:p w14:paraId="72D22315">
            <w:pPr>
              <w:tabs>
                <w:tab w:val="left" w:pos="1629"/>
              </w:tabs>
              <w:spacing w:beforeLines="50" w:afterLines="50"/>
              <w:rPr>
                <w:rFonts w:ascii="宋体" w:hAnsi="宋体" w:eastAsia="宋体" w:cs="Times New Roman"/>
                <w:szCs w:val="21"/>
              </w:rPr>
            </w:pPr>
            <w:r>
              <w:rPr>
                <w:rFonts w:ascii="宋体" w:hAnsi="宋体" w:eastAsia="宋体" w:cs="Times New Roman"/>
                <w:szCs w:val="21"/>
              </w:rPr>
              <w:t>3D</w:t>
            </w:r>
            <w:r>
              <w:rPr>
                <w:rFonts w:hint="eastAsia" w:ascii="宋体" w:hAnsi="宋体" w:eastAsia="宋体" w:cs="Times New Roman"/>
                <w:szCs w:val="21"/>
              </w:rPr>
              <w:t>光学体表系统</w:t>
            </w:r>
            <w:r>
              <w:rPr>
                <w:rFonts w:ascii="宋体" w:hAnsi="宋体" w:eastAsia="宋体" w:cs="Times New Roman"/>
                <w:szCs w:val="21"/>
              </w:rPr>
              <w:t>1 套</w:t>
            </w:r>
          </w:p>
        </w:tc>
        <w:tc>
          <w:tcPr>
            <w:tcW w:w="1035" w:type="dxa"/>
            <w:tcBorders>
              <w:top w:val="nil"/>
              <w:left w:val="nil"/>
              <w:bottom w:val="single" w:color="auto" w:sz="4" w:space="0"/>
              <w:right w:val="single" w:color="auto" w:sz="4" w:space="0"/>
            </w:tcBorders>
            <w:shd w:val="clear" w:color="auto" w:fill="auto"/>
            <w:vAlign w:val="center"/>
          </w:tcPr>
          <w:p w14:paraId="7F175515">
            <w:pPr>
              <w:tabs>
                <w:tab w:val="left" w:pos="1629"/>
              </w:tabs>
              <w:spacing w:beforeLines="50" w:afterLines="50"/>
              <w:rPr>
                <w:rFonts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7EB8F82E">
            <w:pPr>
              <w:tabs>
                <w:tab w:val="left" w:pos="1629"/>
              </w:tabs>
              <w:spacing w:beforeLines="50" w:afterLines="50"/>
              <w:rPr>
                <w:rFonts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23915D82">
            <w:pPr>
              <w:tabs>
                <w:tab w:val="left" w:pos="1629"/>
              </w:tabs>
              <w:spacing w:beforeLines="50" w:afterLines="50"/>
              <w:rPr>
                <w:rFonts w:ascii="宋体" w:hAnsi="宋体" w:eastAsia="宋体" w:cs="Times New Roman"/>
                <w:szCs w:val="21"/>
              </w:rPr>
            </w:pPr>
          </w:p>
        </w:tc>
      </w:tr>
      <w:tr w14:paraId="5ED1C3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062F4A38">
            <w:pPr>
              <w:tabs>
                <w:tab w:val="left" w:pos="1629"/>
              </w:tabs>
              <w:spacing w:beforeLines="50" w:afterLines="50"/>
              <w:rPr>
                <w:rFonts w:ascii="宋体" w:hAnsi="宋体" w:eastAsia="宋体" w:cs="Times New Roman"/>
                <w:szCs w:val="21"/>
                <w:highlight w:val="none"/>
              </w:rPr>
            </w:pPr>
            <w:bookmarkStart w:id="46" w:name="OLE_LINK124"/>
            <w:bookmarkStart w:id="47" w:name="OLE_LINK123"/>
            <w:r>
              <w:rPr>
                <w:rFonts w:hint="eastAsia" w:ascii="宋体" w:hAnsi="宋体" w:eastAsia="宋体" w:cs="Times New Roman"/>
                <w:szCs w:val="21"/>
                <w:highlight w:val="none"/>
              </w:rPr>
              <w:t>1.2</w:t>
            </w:r>
            <w:bookmarkEnd w:id="46"/>
            <w:bookmarkEnd w:id="47"/>
          </w:p>
        </w:tc>
        <w:tc>
          <w:tcPr>
            <w:tcW w:w="6390" w:type="dxa"/>
            <w:gridSpan w:val="2"/>
            <w:tcBorders>
              <w:top w:val="nil"/>
              <w:left w:val="nil"/>
              <w:bottom w:val="single" w:color="auto" w:sz="4" w:space="0"/>
              <w:right w:val="single" w:color="auto" w:sz="4" w:space="0"/>
            </w:tcBorders>
            <w:shd w:val="clear" w:color="auto" w:fill="auto"/>
            <w:vAlign w:val="center"/>
          </w:tcPr>
          <w:p w14:paraId="2157CC8C">
            <w:pPr>
              <w:tabs>
                <w:tab w:val="left" w:pos="1629"/>
              </w:tabs>
              <w:spacing w:beforeLines="50" w:afterLines="5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三维容积调强剂量验证系统：</w:t>
            </w:r>
            <w:r>
              <w:rPr>
                <w:rFonts w:ascii="宋体" w:hAnsi="宋体" w:eastAsia="宋体" w:cs="Times New Roman"/>
                <w:szCs w:val="21"/>
                <w:highlight w:val="none"/>
              </w:rPr>
              <w:t xml:space="preserve">1 套 </w:t>
            </w:r>
          </w:p>
        </w:tc>
        <w:tc>
          <w:tcPr>
            <w:tcW w:w="1035" w:type="dxa"/>
            <w:tcBorders>
              <w:top w:val="nil"/>
              <w:left w:val="nil"/>
              <w:bottom w:val="single" w:color="auto" w:sz="4" w:space="0"/>
              <w:right w:val="single" w:color="auto" w:sz="4" w:space="0"/>
            </w:tcBorders>
            <w:shd w:val="clear" w:color="auto" w:fill="auto"/>
            <w:vAlign w:val="center"/>
          </w:tcPr>
          <w:p w14:paraId="1AC1A1F0">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370C7411">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67EEB944">
            <w:pPr>
              <w:tabs>
                <w:tab w:val="left" w:pos="1629"/>
              </w:tabs>
              <w:spacing w:beforeLines="50" w:afterLines="50"/>
              <w:rPr>
                <w:rFonts w:hint="eastAsia" w:ascii="宋体" w:hAnsi="宋体" w:eastAsia="宋体" w:cs="Times New Roman"/>
                <w:szCs w:val="21"/>
                <w:highlight w:val="none"/>
              </w:rPr>
            </w:pPr>
          </w:p>
        </w:tc>
      </w:tr>
      <w:tr w14:paraId="402B9A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B95229E">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1.3</w:t>
            </w:r>
          </w:p>
        </w:tc>
        <w:tc>
          <w:tcPr>
            <w:tcW w:w="6390" w:type="dxa"/>
            <w:gridSpan w:val="2"/>
            <w:tcBorders>
              <w:top w:val="nil"/>
              <w:left w:val="nil"/>
              <w:bottom w:val="single" w:color="auto" w:sz="4" w:space="0"/>
              <w:right w:val="single" w:color="auto" w:sz="4" w:space="0"/>
            </w:tcBorders>
            <w:shd w:val="clear" w:color="auto" w:fill="auto"/>
            <w:vAlign w:val="center"/>
          </w:tcPr>
          <w:p w14:paraId="7980D6D5">
            <w:pPr>
              <w:tabs>
                <w:tab w:val="left" w:pos="1629"/>
              </w:tabs>
              <w:spacing w:beforeLines="50" w:afterLines="50"/>
              <w:rPr>
                <w:rFonts w:ascii="宋体" w:hAnsi="宋体" w:eastAsia="宋体" w:cs="Times New Roman"/>
                <w:szCs w:val="21"/>
                <w:highlight w:val="none"/>
              </w:rPr>
            </w:pPr>
            <w:r>
              <w:rPr>
                <w:rFonts w:ascii="宋体" w:hAnsi="宋体" w:eastAsia="宋体" w:cs="Times New Roman"/>
                <w:szCs w:val="21"/>
                <w:highlight w:val="none"/>
              </w:rPr>
              <w:t>放疗轮廓勾画软件：1 套</w:t>
            </w:r>
          </w:p>
        </w:tc>
        <w:tc>
          <w:tcPr>
            <w:tcW w:w="1035" w:type="dxa"/>
            <w:tcBorders>
              <w:top w:val="nil"/>
              <w:left w:val="nil"/>
              <w:bottom w:val="single" w:color="auto" w:sz="4" w:space="0"/>
              <w:right w:val="single" w:color="auto" w:sz="4" w:space="0"/>
            </w:tcBorders>
            <w:shd w:val="clear" w:color="auto" w:fill="auto"/>
            <w:vAlign w:val="center"/>
          </w:tcPr>
          <w:p w14:paraId="0EDA1E10">
            <w:pPr>
              <w:tabs>
                <w:tab w:val="left" w:pos="1629"/>
              </w:tabs>
              <w:spacing w:beforeLines="50" w:afterLines="50"/>
              <w:rPr>
                <w:rFonts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3A3D9EE6">
            <w:pPr>
              <w:tabs>
                <w:tab w:val="left" w:pos="1629"/>
              </w:tabs>
              <w:spacing w:beforeLines="50" w:afterLines="50"/>
              <w:rPr>
                <w:rFonts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5040958A">
            <w:pPr>
              <w:tabs>
                <w:tab w:val="left" w:pos="1629"/>
              </w:tabs>
              <w:spacing w:beforeLines="50" w:afterLines="50"/>
              <w:rPr>
                <w:rFonts w:ascii="宋体" w:hAnsi="宋体" w:eastAsia="宋体" w:cs="Times New Roman"/>
                <w:szCs w:val="21"/>
                <w:highlight w:val="none"/>
              </w:rPr>
            </w:pPr>
          </w:p>
        </w:tc>
      </w:tr>
      <w:tr w14:paraId="764553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2CB9B483">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1.4</w:t>
            </w:r>
          </w:p>
        </w:tc>
        <w:tc>
          <w:tcPr>
            <w:tcW w:w="6390" w:type="dxa"/>
            <w:gridSpan w:val="2"/>
            <w:tcBorders>
              <w:top w:val="nil"/>
              <w:left w:val="nil"/>
              <w:bottom w:val="single" w:color="auto" w:sz="4" w:space="0"/>
              <w:right w:val="single" w:color="auto" w:sz="4" w:space="0"/>
            </w:tcBorders>
            <w:shd w:val="clear" w:color="auto" w:fill="auto"/>
            <w:vAlign w:val="center"/>
          </w:tcPr>
          <w:p w14:paraId="7CEAA5AF">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工作台：</w:t>
            </w:r>
            <w:r>
              <w:rPr>
                <w:rFonts w:ascii="宋体" w:hAnsi="宋体" w:eastAsia="宋体" w:cs="Times New Roman"/>
                <w:szCs w:val="21"/>
                <w:highlight w:val="none"/>
              </w:rPr>
              <w:t>1 套</w:t>
            </w:r>
          </w:p>
        </w:tc>
        <w:tc>
          <w:tcPr>
            <w:tcW w:w="1035" w:type="dxa"/>
            <w:tcBorders>
              <w:top w:val="nil"/>
              <w:left w:val="nil"/>
              <w:bottom w:val="single" w:color="auto" w:sz="4" w:space="0"/>
              <w:right w:val="single" w:color="auto" w:sz="4" w:space="0"/>
            </w:tcBorders>
            <w:shd w:val="clear" w:color="auto" w:fill="auto"/>
            <w:vAlign w:val="center"/>
          </w:tcPr>
          <w:p w14:paraId="4DAAFFD1">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7F2122B1">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6A295AD2">
            <w:pPr>
              <w:tabs>
                <w:tab w:val="left" w:pos="1629"/>
              </w:tabs>
              <w:spacing w:beforeLines="50" w:afterLines="50"/>
              <w:rPr>
                <w:rFonts w:hint="eastAsia" w:ascii="宋体" w:hAnsi="宋体" w:eastAsia="宋体" w:cs="Times New Roman"/>
                <w:szCs w:val="21"/>
                <w:highlight w:val="none"/>
              </w:rPr>
            </w:pPr>
          </w:p>
        </w:tc>
      </w:tr>
      <w:tr w14:paraId="498EF2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22"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F98BFCB">
            <w:pPr>
              <w:tabs>
                <w:tab w:val="left" w:pos="1629"/>
              </w:tabs>
              <w:spacing w:beforeLines="50" w:afterLines="50"/>
              <w:rPr>
                <w:rFonts w:ascii="宋体" w:hAnsi="宋体" w:eastAsia="宋体" w:cs="Times New Roman"/>
                <w:szCs w:val="21"/>
                <w:highlight w:val="none"/>
              </w:rPr>
            </w:pPr>
            <w:bookmarkStart w:id="48" w:name="OLE_LINK85"/>
            <w:bookmarkStart w:id="49" w:name="OLE_LINK86"/>
            <w:r>
              <w:rPr>
                <w:rFonts w:hint="eastAsia" w:ascii="宋体" w:hAnsi="宋体" w:eastAsia="宋体" w:cs="Times New Roman"/>
                <w:szCs w:val="21"/>
                <w:highlight w:val="none"/>
              </w:rPr>
              <w:t>1.5</w:t>
            </w:r>
            <w:bookmarkEnd w:id="48"/>
            <w:bookmarkEnd w:id="49"/>
          </w:p>
        </w:tc>
        <w:tc>
          <w:tcPr>
            <w:tcW w:w="6390" w:type="dxa"/>
            <w:gridSpan w:val="2"/>
            <w:tcBorders>
              <w:top w:val="nil"/>
              <w:left w:val="nil"/>
              <w:bottom w:val="single" w:color="auto" w:sz="4" w:space="0"/>
              <w:right w:val="single" w:color="auto" w:sz="4" w:space="0"/>
            </w:tcBorders>
            <w:shd w:val="clear" w:color="auto" w:fill="auto"/>
            <w:vAlign w:val="center"/>
          </w:tcPr>
          <w:p w14:paraId="15FC5E72">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头颈肩体碳纤维一体化底座：3</w:t>
            </w:r>
            <w:r>
              <w:rPr>
                <w:rFonts w:ascii="宋体" w:hAnsi="宋体" w:eastAsia="宋体" w:cs="Times New Roman"/>
                <w:szCs w:val="21"/>
                <w:highlight w:val="none"/>
              </w:rPr>
              <w:t xml:space="preserve"> 个</w:t>
            </w:r>
            <w:r>
              <w:rPr>
                <w:rFonts w:hint="eastAsia" w:ascii="宋体" w:hAnsi="宋体" w:eastAsia="宋体" w:cs="Times New Roman"/>
                <w:szCs w:val="21"/>
                <w:highlight w:val="none"/>
              </w:rPr>
              <w:t>，</w:t>
            </w:r>
            <w:r>
              <w:rPr>
                <w:rFonts w:ascii="宋体" w:hAnsi="宋体" w:eastAsia="宋体" w:cs="Times New Roman"/>
                <w:szCs w:val="21"/>
                <w:highlight w:val="none"/>
              </w:rPr>
              <w:t>透明头枕：</w:t>
            </w:r>
            <w:r>
              <w:rPr>
                <w:rFonts w:hint="eastAsia" w:ascii="宋体" w:hAnsi="宋体" w:eastAsia="宋体" w:cs="Times New Roman"/>
                <w:szCs w:val="21"/>
                <w:highlight w:val="none"/>
              </w:rPr>
              <w:t>3</w:t>
            </w:r>
            <w:r>
              <w:rPr>
                <w:rFonts w:ascii="宋体" w:hAnsi="宋体" w:eastAsia="宋体" w:cs="Times New Roman"/>
                <w:szCs w:val="21"/>
                <w:highlight w:val="none"/>
              </w:rPr>
              <w:t xml:space="preserve"> 套</w:t>
            </w:r>
          </w:p>
        </w:tc>
        <w:tc>
          <w:tcPr>
            <w:tcW w:w="1035" w:type="dxa"/>
            <w:tcBorders>
              <w:top w:val="nil"/>
              <w:left w:val="nil"/>
              <w:bottom w:val="single" w:color="auto" w:sz="4" w:space="0"/>
              <w:right w:val="single" w:color="auto" w:sz="4" w:space="0"/>
            </w:tcBorders>
            <w:shd w:val="clear" w:color="auto" w:fill="auto"/>
            <w:vAlign w:val="center"/>
          </w:tcPr>
          <w:p w14:paraId="77342CC5">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2F9164CC">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03F1C0D2">
            <w:pPr>
              <w:tabs>
                <w:tab w:val="left" w:pos="1629"/>
              </w:tabs>
              <w:spacing w:beforeLines="50" w:afterLines="50"/>
              <w:rPr>
                <w:rFonts w:hint="eastAsia" w:ascii="宋体" w:hAnsi="宋体" w:eastAsia="宋体" w:cs="Times New Roman"/>
                <w:szCs w:val="21"/>
                <w:highlight w:val="none"/>
              </w:rPr>
            </w:pPr>
          </w:p>
        </w:tc>
      </w:tr>
      <w:tr w14:paraId="6AB7BD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20FF0EF6">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1.6</w:t>
            </w:r>
          </w:p>
        </w:tc>
        <w:tc>
          <w:tcPr>
            <w:tcW w:w="6390" w:type="dxa"/>
            <w:gridSpan w:val="2"/>
            <w:tcBorders>
              <w:top w:val="nil"/>
              <w:left w:val="nil"/>
              <w:bottom w:val="single" w:color="auto" w:sz="4" w:space="0"/>
              <w:right w:val="single" w:color="auto" w:sz="4" w:space="0"/>
            </w:tcBorders>
            <w:shd w:val="clear" w:color="auto" w:fill="auto"/>
            <w:vAlign w:val="center"/>
          </w:tcPr>
          <w:p w14:paraId="09A2D3B4">
            <w:pPr>
              <w:tabs>
                <w:tab w:val="left" w:pos="1629"/>
              </w:tabs>
              <w:spacing w:beforeLines="50" w:afterLines="50"/>
              <w:rPr>
                <w:rFonts w:ascii="宋体" w:hAnsi="宋体" w:eastAsia="宋体" w:cs="Times New Roman"/>
                <w:szCs w:val="21"/>
                <w:highlight w:val="none"/>
              </w:rPr>
            </w:pPr>
            <w:r>
              <w:rPr>
                <w:rFonts w:ascii="宋体" w:hAnsi="宋体" w:eastAsia="宋体" w:cs="Times New Roman"/>
                <w:szCs w:val="21"/>
                <w:highlight w:val="none"/>
              </w:rPr>
              <w:t>举臂支架：</w:t>
            </w:r>
            <w:r>
              <w:rPr>
                <w:rFonts w:hint="eastAsia" w:ascii="宋体" w:hAnsi="宋体" w:eastAsia="宋体" w:cs="Times New Roman"/>
                <w:szCs w:val="21"/>
                <w:highlight w:val="none"/>
              </w:rPr>
              <w:t>3</w:t>
            </w:r>
            <w:r>
              <w:rPr>
                <w:rFonts w:ascii="宋体" w:hAnsi="宋体" w:eastAsia="宋体" w:cs="Times New Roman"/>
                <w:szCs w:val="21"/>
                <w:highlight w:val="none"/>
              </w:rPr>
              <w:t xml:space="preserve"> 个</w:t>
            </w:r>
            <w:r>
              <w:rPr>
                <w:rFonts w:hint="eastAsia" w:ascii="宋体" w:hAnsi="宋体" w:eastAsia="宋体" w:cs="Times New Roman"/>
                <w:szCs w:val="21"/>
                <w:highlight w:val="none"/>
              </w:rPr>
              <w:t>，</w:t>
            </w:r>
            <w:r>
              <w:rPr>
                <w:rFonts w:ascii="宋体" w:hAnsi="宋体" w:eastAsia="宋体" w:cs="Times New Roman"/>
                <w:szCs w:val="21"/>
                <w:highlight w:val="none"/>
              </w:rPr>
              <w:t>体膜</w:t>
            </w:r>
            <w:r>
              <w:rPr>
                <w:rFonts w:hint="eastAsia" w:ascii="宋体" w:hAnsi="宋体" w:eastAsia="宋体" w:cs="Times New Roman"/>
                <w:szCs w:val="21"/>
                <w:highlight w:val="none"/>
              </w:rPr>
              <w:t>，</w:t>
            </w:r>
            <w:r>
              <w:rPr>
                <w:rFonts w:ascii="宋体" w:hAnsi="宋体" w:eastAsia="宋体" w:cs="Times New Roman"/>
                <w:szCs w:val="21"/>
                <w:highlight w:val="none"/>
              </w:rPr>
              <w:t>头颈肩膜</w:t>
            </w:r>
            <w:r>
              <w:rPr>
                <w:rFonts w:hint="eastAsia" w:ascii="宋体" w:hAnsi="宋体" w:eastAsia="宋体" w:cs="Times New Roman"/>
                <w:szCs w:val="21"/>
                <w:highlight w:val="none"/>
              </w:rPr>
              <w:t>，</w:t>
            </w:r>
            <w:r>
              <w:rPr>
                <w:rFonts w:ascii="宋体" w:hAnsi="宋体" w:eastAsia="宋体" w:cs="Times New Roman"/>
                <w:szCs w:val="21"/>
                <w:highlight w:val="none"/>
              </w:rPr>
              <w:t xml:space="preserve"> 头膜</w:t>
            </w:r>
            <w:r>
              <w:rPr>
                <w:rFonts w:hint="eastAsia" w:ascii="宋体" w:hAnsi="宋体" w:eastAsia="宋体" w:cs="Times New Roman"/>
                <w:szCs w:val="21"/>
                <w:highlight w:val="none"/>
              </w:rPr>
              <w:t>，</w:t>
            </w:r>
            <w:r>
              <w:rPr>
                <w:rFonts w:ascii="宋体" w:hAnsi="宋体" w:eastAsia="宋体" w:cs="Times New Roman"/>
                <w:szCs w:val="21"/>
                <w:highlight w:val="none"/>
              </w:rPr>
              <w:t xml:space="preserve"> 颈胸膜</w:t>
            </w:r>
            <w:r>
              <w:rPr>
                <w:rFonts w:hint="eastAsia" w:ascii="宋体" w:hAnsi="宋体" w:eastAsia="宋体" w:cs="Times New Roman"/>
                <w:szCs w:val="21"/>
                <w:highlight w:val="none"/>
              </w:rPr>
              <w:t>各</w:t>
            </w:r>
            <w:r>
              <w:rPr>
                <w:rFonts w:ascii="宋体" w:hAnsi="宋体" w:eastAsia="宋体" w:cs="Times New Roman"/>
                <w:szCs w:val="21"/>
                <w:highlight w:val="none"/>
              </w:rPr>
              <w:t>20 个</w:t>
            </w:r>
          </w:p>
        </w:tc>
        <w:tc>
          <w:tcPr>
            <w:tcW w:w="1035" w:type="dxa"/>
            <w:tcBorders>
              <w:top w:val="nil"/>
              <w:left w:val="nil"/>
              <w:bottom w:val="single" w:color="auto" w:sz="4" w:space="0"/>
              <w:right w:val="single" w:color="auto" w:sz="4" w:space="0"/>
            </w:tcBorders>
            <w:shd w:val="clear" w:color="auto" w:fill="auto"/>
            <w:vAlign w:val="center"/>
          </w:tcPr>
          <w:p w14:paraId="34168C43">
            <w:pPr>
              <w:tabs>
                <w:tab w:val="left" w:pos="1629"/>
              </w:tabs>
              <w:spacing w:beforeLines="50" w:afterLines="50"/>
              <w:rPr>
                <w:rFonts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33E22A6F">
            <w:pPr>
              <w:tabs>
                <w:tab w:val="left" w:pos="1629"/>
              </w:tabs>
              <w:spacing w:beforeLines="50" w:afterLines="50"/>
              <w:rPr>
                <w:rFonts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11AD7402">
            <w:pPr>
              <w:tabs>
                <w:tab w:val="left" w:pos="1629"/>
              </w:tabs>
              <w:spacing w:beforeLines="50" w:afterLines="50"/>
              <w:rPr>
                <w:rFonts w:ascii="宋体" w:hAnsi="宋体" w:eastAsia="宋体" w:cs="Times New Roman"/>
                <w:szCs w:val="21"/>
                <w:highlight w:val="none"/>
              </w:rPr>
            </w:pPr>
          </w:p>
        </w:tc>
      </w:tr>
      <w:tr w14:paraId="65C6CD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7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771ABC5">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1.7</w:t>
            </w:r>
          </w:p>
        </w:tc>
        <w:tc>
          <w:tcPr>
            <w:tcW w:w="6390" w:type="dxa"/>
            <w:gridSpan w:val="2"/>
            <w:tcBorders>
              <w:top w:val="nil"/>
              <w:left w:val="nil"/>
              <w:bottom w:val="single" w:color="auto" w:sz="4" w:space="0"/>
              <w:right w:val="single" w:color="auto" w:sz="4" w:space="0"/>
            </w:tcBorders>
            <w:shd w:val="clear" w:color="auto" w:fill="auto"/>
            <w:vAlign w:val="center"/>
          </w:tcPr>
          <w:p w14:paraId="30D3F488">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碳纤维适配条5套，其中（CT用）2套</w:t>
            </w:r>
          </w:p>
        </w:tc>
        <w:tc>
          <w:tcPr>
            <w:tcW w:w="1035" w:type="dxa"/>
            <w:tcBorders>
              <w:top w:val="nil"/>
              <w:left w:val="nil"/>
              <w:bottom w:val="single" w:color="auto" w:sz="4" w:space="0"/>
              <w:right w:val="single" w:color="auto" w:sz="4" w:space="0"/>
            </w:tcBorders>
            <w:shd w:val="clear" w:color="auto" w:fill="auto"/>
            <w:vAlign w:val="center"/>
          </w:tcPr>
          <w:p w14:paraId="6C1499F1">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10441ECC">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4F14CCEA">
            <w:pPr>
              <w:tabs>
                <w:tab w:val="left" w:pos="1629"/>
              </w:tabs>
              <w:spacing w:beforeLines="50" w:afterLines="50"/>
              <w:rPr>
                <w:rFonts w:hint="eastAsia" w:ascii="宋体" w:hAnsi="宋体" w:eastAsia="宋体" w:cs="Times New Roman"/>
                <w:szCs w:val="21"/>
                <w:highlight w:val="none"/>
              </w:rPr>
            </w:pPr>
          </w:p>
        </w:tc>
      </w:tr>
      <w:tr w14:paraId="6D2926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1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43762F30">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1.8</w:t>
            </w:r>
          </w:p>
        </w:tc>
        <w:tc>
          <w:tcPr>
            <w:tcW w:w="6390" w:type="dxa"/>
            <w:gridSpan w:val="2"/>
            <w:tcBorders>
              <w:top w:val="nil"/>
              <w:left w:val="nil"/>
              <w:bottom w:val="single" w:color="auto" w:sz="4" w:space="0"/>
              <w:right w:val="single" w:color="auto" w:sz="4" w:space="0"/>
            </w:tcBorders>
            <w:shd w:val="clear" w:color="auto" w:fill="auto"/>
            <w:vAlign w:val="center"/>
          </w:tcPr>
          <w:p w14:paraId="47D26D4C">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恒温水箱：</w:t>
            </w:r>
            <w:r>
              <w:rPr>
                <w:rFonts w:ascii="宋体" w:hAnsi="宋体" w:eastAsia="宋体" w:cs="Times New Roman"/>
                <w:szCs w:val="21"/>
                <w:highlight w:val="none"/>
              </w:rPr>
              <w:t>1 个</w:t>
            </w:r>
          </w:p>
        </w:tc>
        <w:tc>
          <w:tcPr>
            <w:tcW w:w="1035" w:type="dxa"/>
            <w:tcBorders>
              <w:top w:val="nil"/>
              <w:left w:val="nil"/>
              <w:bottom w:val="single" w:color="auto" w:sz="4" w:space="0"/>
              <w:right w:val="single" w:color="auto" w:sz="4" w:space="0"/>
            </w:tcBorders>
            <w:shd w:val="clear" w:color="auto" w:fill="auto"/>
            <w:vAlign w:val="center"/>
          </w:tcPr>
          <w:p w14:paraId="6E107523">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5EC66266">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6832F286">
            <w:pPr>
              <w:tabs>
                <w:tab w:val="left" w:pos="1629"/>
              </w:tabs>
              <w:spacing w:beforeLines="50" w:afterLines="50"/>
              <w:rPr>
                <w:rFonts w:hint="eastAsia" w:ascii="宋体" w:hAnsi="宋体" w:eastAsia="宋体" w:cs="Times New Roman"/>
                <w:szCs w:val="21"/>
                <w:highlight w:val="none"/>
              </w:rPr>
            </w:pPr>
          </w:p>
        </w:tc>
      </w:tr>
      <w:tr w14:paraId="77D83B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01CD6B0">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1.9</w:t>
            </w:r>
          </w:p>
        </w:tc>
        <w:tc>
          <w:tcPr>
            <w:tcW w:w="6390" w:type="dxa"/>
            <w:gridSpan w:val="2"/>
            <w:tcBorders>
              <w:top w:val="nil"/>
              <w:left w:val="nil"/>
              <w:bottom w:val="single" w:color="auto" w:sz="4" w:space="0"/>
              <w:right w:val="single" w:color="auto" w:sz="4" w:space="0"/>
            </w:tcBorders>
            <w:shd w:val="clear" w:color="auto" w:fill="auto"/>
            <w:vAlign w:val="center"/>
          </w:tcPr>
          <w:p w14:paraId="0CC8077E">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组织补偿垫：3</w:t>
            </w:r>
            <w:r>
              <w:rPr>
                <w:rFonts w:ascii="宋体" w:hAnsi="宋体" w:eastAsia="宋体" w:cs="Times New Roman"/>
                <w:szCs w:val="21"/>
                <w:highlight w:val="none"/>
              </w:rPr>
              <w:t xml:space="preserve"> 套</w:t>
            </w:r>
          </w:p>
        </w:tc>
        <w:tc>
          <w:tcPr>
            <w:tcW w:w="1035" w:type="dxa"/>
            <w:tcBorders>
              <w:top w:val="nil"/>
              <w:left w:val="nil"/>
              <w:bottom w:val="single" w:color="auto" w:sz="4" w:space="0"/>
              <w:right w:val="single" w:color="auto" w:sz="4" w:space="0"/>
            </w:tcBorders>
            <w:shd w:val="clear" w:color="auto" w:fill="auto"/>
            <w:vAlign w:val="center"/>
          </w:tcPr>
          <w:p w14:paraId="14DDC18C">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456DB165">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6DAF4E88">
            <w:pPr>
              <w:tabs>
                <w:tab w:val="left" w:pos="1629"/>
              </w:tabs>
              <w:spacing w:beforeLines="50" w:afterLines="50"/>
              <w:rPr>
                <w:rFonts w:hint="eastAsia" w:ascii="宋体" w:hAnsi="宋体" w:eastAsia="宋体" w:cs="Times New Roman"/>
                <w:szCs w:val="21"/>
                <w:highlight w:val="none"/>
              </w:rPr>
            </w:pPr>
          </w:p>
        </w:tc>
      </w:tr>
      <w:tr w14:paraId="64A4EC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3D9A65E">
            <w:pPr>
              <w:tabs>
                <w:tab w:val="left" w:pos="1629"/>
              </w:tabs>
              <w:spacing w:beforeLines="50" w:afterLines="50"/>
              <w:rPr>
                <w:rFonts w:ascii="宋体" w:hAnsi="宋体" w:eastAsia="宋体" w:cs="Times New Roman"/>
                <w:szCs w:val="21"/>
                <w:highlight w:val="none"/>
              </w:rPr>
            </w:pPr>
            <w:bookmarkStart w:id="50" w:name="OLE_LINK87"/>
            <w:bookmarkStart w:id="51" w:name="OLE_LINK88"/>
            <w:r>
              <w:rPr>
                <w:rFonts w:hint="eastAsia" w:ascii="宋体" w:hAnsi="宋体" w:eastAsia="宋体" w:cs="Times New Roman"/>
                <w:szCs w:val="21"/>
                <w:highlight w:val="none"/>
              </w:rPr>
              <w:t>1.10</w:t>
            </w:r>
            <w:bookmarkEnd w:id="50"/>
            <w:bookmarkEnd w:id="51"/>
          </w:p>
        </w:tc>
        <w:tc>
          <w:tcPr>
            <w:tcW w:w="6390" w:type="dxa"/>
            <w:gridSpan w:val="2"/>
            <w:tcBorders>
              <w:top w:val="nil"/>
              <w:left w:val="nil"/>
              <w:bottom w:val="single" w:color="auto" w:sz="4" w:space="0"/>
              <w:right w:val="single" w:color="auto" w:sz="4" w:space="0"/>
            </w:tcBorders>
            <w:shd w:val="clear" w:color="auto" w:fill="auto"/>
            <w:vAlign w:val="center"/>
          </w:tcPr>
          <w:p w14:paraId="1CEA332D">
            <w:pPr>
              <w:tabs>
                <w:tab w:val="left" w:pos="1629"/>
              </w:tabs>
              <w:spacing w:beforeLines="50" w:afterLines="50"/>
              <w:rPr>
                <w:rFonts w:ascii="宋体" w:hAnsi="宋体" w:eastAsia="宋体" w:cs="Times New Roman"/>
                <w:szCs w:val="21"/>
                <w:highlight w:val="none"/>
              </w:rPr>
            </w:pPr>
            <w:r>
              <w:rPr>
                <w:rFonts w:ascii="宋体" w:hAnsi="宋体" w:eastAsia="宋体" w:cs="Times New Roman"/>
                <w:szCs w:val="21"/>
                <w:highlight w:val="none"/>
              </w:rPr>
              <w:t>晨检仪：1 个</w:t>
            </w:r>
          </w:p>
        </w:tc>
        <w:tc>
          <w:tcPr>
            <w:tcW w:w="1035" w:type="dxa"/>
            <w:tcBorders>
              <w:top w:val="nil"/>
              <w:left w:val="nil"/>
              <w:bottom w:val="single" w:color="auto" w:sz="4" w:space="0"/>
              <w:right w:val="single" w:color="auto" w:sz="4" w:space="0"/>
            </w:tcBorders>
            <w:shd w:val="clear" w:color="auto" w:fill="auto"/>
            <w:vAlign w:val="center"/>
          </w:tcPr>
          <w:p w14:paraId="447F40F9">
            <w:pPr>
              <w:tabs>
                <w:tab w:val="left" w:pos="1629"/>
              </w:tabs>
              <w:spacing w:beforeLines="50" w:afterLines="50"/>
              <w:rPr>
                <w:rFonts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550752B2">
            <w:pPr>
              <w:tabs>
                <w:tab w:val="left" w:pos="1629"/>
              </w:tabs>
              <w:spacing w:beforeLines="50" w:afterLines="50"/>
              <w:rPr>
                <w:rFonts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1E173F09">
            <w:pPr>
              <w:tabs>
                <w:tab w:val="left" w:pos="1629"/>
              </w:tabs>
              <w:spacing w:beforeLines="50" w:afterLines="50"/>
              <w:rPr>
                <w:rFonts w:ascii="宋体" w:hAnsi="宋体" w:eastAsia="宋体" w:cs="Times New Roman"/>
                <w:szCs w:val="21"/>
                <w:highlight w:val="none"/>
              </w:rPr>
            </w:pPr>
          </w:p>
        </w:tc>
      </w:tr>
      <w:tr w14:paraId="603520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48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C3EB72A">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1.10</w:t>
            </w:r>
          </w:p>
        </w:tc>
        <w:tc>
          <w:tcPr>
            <w:tcW w:w="6390" w:type="dxa"/>
            <w:gridSpan w:val="2"/>
            <w:tcBorders>
              <w:top w:val="nil"/>
              <w:left w:val="nil"/>
              <w:bottom w:val="single" w:color="auto" w:sz="4" w:space="0"/>
              <w:right w:val="single" w:color="auto" w:sz="4" w:space="0"/>
            </w:tcBorders>
            <w:shd w:val="clear" w:color="auto" w:fill="auto"/>
            <w:vAlign w:val="center"/>
          </w:tcPr>
          <w:p w14:paraId="106C94E9">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绝对剂量刻度剂量仪（含</w:t>
            </w:r>
            <w:r>
              <w:rPr>
                <w:rFonts w:ascii="宋体" w:hAnsi="宋体" w:eastAsia="宋体" w:cs="Times New Roman"/>
                <w:szCs w:val="21"/>
                <w:highlight w:val="none"/>
              </w:rPr>
              <w:t>0.6cc 电离室、电缆线）：1 套</w:t>
            </w:r>
          </w:p>
        </w:tc>
        <w:tc>
          <w:tcPr>
            <w:tcW w:w="1035" w:type="dxa"/>
            <w:tcBorders>
              <w:top w:val="nil"/>
              <w:left w:val="nil"/>
              <w:bottom w:val="single" w:color="auto" w:sz="4" w:space="0"/>
              <w:right w:val="single" w:color="auto" w:sz="4" w:space="0"/>
            </w:tcBorders>
            <w:shd w:val="clear" w:color="auto" w:fill="auto"/>
            <w:vAlign w:val="center"/>
          </w:tcPr>
          <w:p w14:paraId="16CAD8B9">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7E789CA4">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4A3FED81">
            <w:pPr>
              <w:tabs>
                <w:tab w:val="left" w:pos="1629"/>
              </w:tabs>
              <w:spacing w:beforeLines="50" w:afterLines="50"/>
              <w:rPr>
                <w:rFonts w:hint="eastAsia" w:ascii="宋体" w:hAnsi="宋体" w:eastAsia="宋体" w:cs="Times New Roman"/>
                <w:szCs w:val="21"/>
                <w:highlight w:val="none"/>
              </w:rPr>
            </w:pPr>
          </w:p>
        </w:tc>
      </w:tr>
      <w:tr w14:paraId="58BBDA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36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9B201CA">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1.11</w:t>
            </w:r>
          </w:p>
        </w:tc>
        <w:tc>
          <w:tcPr>
            <w:tcW w:w="6390" w:type="dxa"/>
            <w:gridSpan w:val="2"/>
            <w:tcBorders>
              <w:top w:val="nil"/>
              <w:left w:val="nil"/>
              <w:bottom w:val="single" w:color="auto" w:sz="4" w:space="0"/>
              <w:right w:val="single" w:color="auto" w:sz="4" w:space="0"/>
            </w:tcBorders>
            <w:shd w:val="clear" w:color="auto" w:fill="auto"/>
            <w:vAlign w:val="center"/>
          </w:tcPr>
          <w:p w14:paraId="6A955076">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固体水：</w:t>
            </w:r>
            <w:r>
              <w:rPr>
                <w:rFonts w:ascii="宋体" w:hAnsi="宋体" w:eastAsia="宋体" w:cs="Times New Roman"/>
                <w:szCs w:val="21"/>
                <w:highlight w:val="none"/>
              </w:rPr>
              <w:t>1 套</w:t>
            </w:r>
          </w:p>
        </w:tc>
        <w:tc>
          <w:tcPr>
            <w:tcW w:w="1035" w:type="dxa"/>
            <w:tcBorders>
              <w:top w:val="nil"/>
              <w:left w:val="nil"/>
              <w:bottom w:val="single" w:color="auto" w:sz="4" w:space="0"/>
              <w:right w:val="single" w:color="auto" w:sz="4" w:space="0"/>
            </w:tcBorders>
            <w:shd w:val="clear" w:color="auto" w:fill="auto"/>
            <w:vAlign w:val="center"/>
          </w:tcPr>
          <w:p w14:paraId="4C37FB3D">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131A012C">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4D9466FA">
            <w:pPr>
              <w:tabs>
                <w:tab w:val="left" w:pos="1629"/>
              </w:tabs>
              <w:spacing w:beforeLines="50" w:afterLines="50"/>
              <w:rPr>
                <w:rFonts w:hint="eastAsia" w:ascii="宋体" w:hAnsi="宋体" w:eastAsia="宋体" w:cs="Times New Roman"/>
                <w:szCs w:val="21"/>
                <w:highlight w:val="none"/>
              </w:rPr>
            </w:pPr>
          </w:p>
        </w:tc>
      </w:tr>
      <w:tr w14:paraId="27C81D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7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D0BF518">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1.12</w:t>
            </w:r>
          </w:p>
        </w:tc>
        <w:tc>
          <w:tcPr>
            <w:tcW w:w="6390" w:type="dxa"/>
            <w:gridSpan w:val="2"/>
            <w:tcBorders>
              <w:top w:val="nil"/>
              <w:left w:val="nil"/>
              <w:bottom w:val="single" w:color="auto" w:sz="4" w:space="0"/>
              <w:right w:val="single" w:color="auto" w:sz="4" w:space="0"/>
            </w:tcBorders>
            <w:shd w:val="clear" w:color="auto" w:fill="auto"/>
            <w:vAlign w:val="center"/>
          </w:tcPr>
          <w:p w14:paraId="535A2E4A">
            <w:pPr>
              <w:tabs>
                <w:tab w:val="left" w:pos="1629"/>
              </w:tabs>
              <w:spacing w:beforeLines="50" w:afterLines="50"/>
              <w:rPr>
                <w:rFonts w:ascii="Times New Roman" w:hAnsi="Times New Roman"/>
                <w:highlight w:val="none"/>
              </w:rPr>
            </w:pPr>
            <w:r>
              <w:rPr>
                <w:rFonts w:ascii="宋体" w:hAnsi="宋体" w:eastAsia="宋体" w:cs="Times New Roman"/>
                <w:szCs w:val="21"/>
                <w:highlight w:val="none"/>
              </w:rPr>
              <w:t>标准测量小水箱</w:t>
            </w:r>
            <w:r>
              <w:rPr>
                <w:rFonts w:hint="eastAsia" w:ascii="宋体" w:hAnsi="宋体" w:eastAsia="宋体" w:cs="Times New Roman"/>
                <w:szCs w:val="21"/>
                <w:highlight w:val="none"/>
              </w:rPr>
              <w:t xml:space="preserve"> </w:t>
            </w:r>
            <w:r>
              <w:rPr>
                <w:rFonts w:ascii="宋体" w:hAnsi="宋体" w:eastAsia="宋体" w:cs="Times New Roman"/>
                <w:szCs w:val="21"/>
                <w:highlight w:val="none"/>
              </w:rPr>
              <w:t>1</w:t>
            </w:r>
            <w:r>
              <w:rPr>
                <w:rFonts w:hint="eastAsia" w:ascii="宋体" w:hAnsi="宋体" w:eastAsia="宋体" w:cs="Times New Roman"/>
                <w:szCs w:val="21"/>
                <w:highlight w:val="none"/>
              </w:rPr>
              <w:t>套</w:t>
            </w:r>
          </w:p>
        </w:tc>
        <w:tc>
          <w:tcPr>
            <w:tcW w:w="1035" w:type="dxa"/>
            <w:tcBorders>
              <w:top w:val="nil"/>
              <w:left w:val="nil"/>
              <w:bottom w:val="single" w:color="auto" w:sz="4" w:space="0"/>
              <w:right w:val="single" w:color="auto" w:sz="4" w:space="0"/>
            </w:tcBorders>
            <w:shd w:val="clear" w:color="auto" w:fill="auto"/>
            <w:vAlign w:val="center"/>
          </w:tcPr>
          <w:p w14:paraId="07880537">
            <w:pPr>
              <w:tabs>
                <w:tab w:val="left" w:pos="1629"/>
              </w:tabs>
              <w:spacing w:beforeLines="50" w:afterLines="50"/>
              <w:rPr>
                <w:rFonts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72711C4C">
            <w:pPr>
              <w:tabs>
                <w:tab w:val="left" w:pos="1629"/>
              </w:tabs>
              <w:spacing w:beforeLines="50" w:afterLines="50"/>
              <w:rPr>
                <w:rFonts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4EFB2237">
            <w:pPr>
              <w:tabs>
                <w:tab w:val="left" w:pos="1629"/>
              </w:tabs>
              <w:spacing w:beforeLines="50" w:afterLines="50"/>
              <w:rPr>
                <w:rFonts w:ascii="宋体" w:hAnsi="宋体" w:eastAsia="宋体" w:cs="Times New Roman"/>
                <w:szCs w:val="21"/>
                <w:highlight w:val="none"/>
              </w:rPr>
            </w:pPr>
          </w:p>
        </w:tc>
      </w:tr>
      <w:tr w14:paraId="0D9D7F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7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2A6FB397">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1.13</w:t>
            </w:r>
          </w:p>
        </w:tc>
        <w:tc>
          <w:tcPr>
            <w:tcW w:w="6390" w:type="dxa"/>
            <w:gridSpan w:val="2"/>
            <w:tcBorders>
              <w:top w:val="nil"/>
              <w:left w:val="nil"/>
              <w:bottom w:val="single" w:color="auto" w:sz="4" w:space="0"/>
              <w:right w:val="single" w:color="auto" w:sz="4" w:space="0"/>
            </w:tcBorders>
            <w:shd w:val="clear" w:color="auto" w:fill="auto"/>
            <w:vAlign w:val="center"/>
          </w:tcPr>
          <w:p w14:paraId="4298204F">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温度气压计：</w:t>
            </w:r>
            <w:r>
              <w:rPr>
                <w:rFonts w:ascii="宋体" w:hAnsi="宋体" w:eastAsia="宋体" w:cs="Times New Roman"/>
                <w:szCs w:val="21"/>
                <w:highlight w:val="none"/>
              </w:rPr>
              <w:t>1 个</w:t>
            </w:r>
          </w:p>
        </w:tc>
        <w:tc>
          <w:tcPr>
            <w:tcW w:w="1035" w:type="dxa"/>
            <w:tcBorders>
              <w:top w:val="nil"/>
              <w:left w:val="nil"/>
              <w:bottom w:val="single" w:color="auto" w:sz="4" w:space="0"/>
              <w:right w:val="single" w:color="auto" w:sz="4" w:space="0"/>
            </w:tcBorders>
            <w:shd w:val="clear" w:color="auto" w:fill="auto"/>
            <w:vAlign w:val="center"/>
          </w:tcPr>
          <w:p w14:paraId="16EE262C">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5629E569">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77640F5F">
            <w:pPr>
              <w:tabs>
                <w:tab w:val="left" w:pos="1629"/>
              </w:tabs>
              <w:spacing w:beforeLines="50" w:afterLines="50"/>
              <w:rPr>
                <w:rFonts w:hint="eastAsia" w:ascii="宋体" w:hAnsi="宋体" w:eastAsia="宋体" w:cs="Times New Roman"/>
                <w:szCs w:val="21"/>
                <w:highlight w:val="none"/>
              </w:rPr>
            </w:pPr>
          </w:p>
        </w:tc>
      </w:tr>
      <w:tr w14:paraId="6C9523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0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4CA1C150">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1.14</w:t>
            </w:r>
          </w:p>
        </w:tc>
        <w:tc>
          <w:tcPr>
            <w:tcW w:w="6390" w:type="dxa"/>
            <w:gridSpan w:val="2"/>
            <w:tcBorders>
              <w:top w:val="nil"/>
              <w:left w:val="nil"/>
              <w:bottom w:val="single" w:color="auto" w:sz="4" w:space="0"/>
              <w:right w:val="single" w:color="auto" w:sz="4" w:space="0"/>
            </w:tcBorders>
            <w:shd w:val="clear" w:color="auto" w:fill="auto"/>
            <w:vAlign w:val="center"/>
          </w:tcPr>
          <w:p w14:paraId="2ACE449A">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个人剂量报警仪：</w:t>
            </w:r>
            <w:r>
              <w:rPr>
                <w:rFonts w:ascii="宋体" w:hAnsi="宋体" w:eastAsia="宋体" w:cs="Times New Roman"/>
                <w:szCs w:val="21"/>
                <w:highlight w:val="none"/>
              </w:rPr>
              <w:t>5 个</w:t>
            </w:r>
          </w:p>
        </w:tc>
        <w:tc>
          <w:tcPr>
            <w:tcW w:w="1035" w:type="dxa"/>
            <w:tcBorders>
              <w:top w:val="nil"/>
              <w:left w:val="nil"/>
              <w:bottom w:val="single" w:color="auto" w:sz="4" w:space="0"/>
              <w:right w:val="single" w:color="auto" w:sz="4" w:space="0"/>
            </w:tcBorders>
            <w:shd w:val="clear" w:color="auto" w:fill="auto"/>
            <w:vAlign w:val="center"/>
          </w:tcPr>
          <w:p w14:paraId="3C8E3FE8">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1A01CE0E">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7EF5CD02">
            <w:pPr>
              <w:tabs>
                <w:tab w:val="left" w:pos="1629"/>
              </w:tabs>
              <w:spacing w:beforeLines="50" w:afterLines="50"/>
              <w:rPr>
                <w:rFonts w:hint="eastAsia" w:ascii="宋体" w:hAnsi="宋体" w:eastAsia="宋体" w:cs="Times New Roman"/>
                <w:szCs w:val="21"/>
                <w:highlight w:val="none"/>
              </w:rPr>
            </w:pPr>
          </w:p>
        </w:tc>
      </w:tr>
      <w:tr w14:paraId="669D5B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7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D27F455">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1.15</w:t>
            </w:r>
          </w:p>
        </w:tc>
        <w:tc>
          <w:tcPr>
            <w:tcW w:w="6390" w:type="dxa"/>
            <w:gridSpan w:val="2"/>
            <w:tcBorders>
              <w:top w:val="nil"/>
              <w:left w:val="nil"/>
              <w:bottom w:val="single" w:color="auto" w:sz="4" w:space="0"/>
              <w:right w:val="single" w:color="auto" w:sz="4" w:space="0"/>
            </w:tcBorders>
            <w:shd w:val="clear" w:color="auto" w:fill="auto"/>
            <w:vAlign w:val="center"/>
          </w:tcPr>
          <w:p w14:paraId="2CF1F331">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固定式报警仪：</w:t>
            </w:r>
            <w:r>
              <w:rPr>
                <w:rFonts w:ascii="宋体" w:hAnsi="宋体" w:eastAsia="宋体" w:cs="Times New Roman"/>
                <w:szCs w:val="21"/>
                <w:highlight w:val="none"/>
              </w:rPr>
              <w:t>1 个</w:t>
            </w:r>
          </w:p>
        </w:tc>
        <w:tc>
          <w:tcPr>
            <w:tcW w:w="1035" w:type="dxa"/>
            <w:tcBorders>
              <w:top w:val="nil"/>
              <w:left w:val="nil"/>
              <w:bottom w:val="single" w:color="auto" w:sz="4" w:space="0"/>
              <w:right w:val="single" w:color="auto" w:sz="4" w:space="0"/>
            </w:tcBorders>
            <w:shd w:val="clear" w:color="auto" w:fill="auto"/>
            <w:vAlign w:val="center"/>
          </w:tcPr>
          <w:p w14:paraId="32C556BD">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248B45D3">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32C93300">
            <w:pPr>
              <w:tabs>
                <w:tab w:val="left" w:pos="1629"/>
              </w:tabs>
              <w:spacing w:beforeLines="50" w:afterLines="50"/>
              <w:rPr>
                <w:rFonts w:hint="eastAsia" w:ascii="宋体" w:hAnsi="宋体" w:eastAsia="宋体" w:cs="Times New Roman"/>
                <w:szCs w:val="21"/>
                <w:highlight w:val="none"/>
              </w:rPr>
            </w:pPr>
          </w:p>
        </w:tc>
      </w:tr>
      <w:tr w14:paraId="61462A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7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115C951">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1.16</w:t>
            </w:r>
          </w:p>
        </w:tc>
        <w:tc>
          <w:tcPr>
            <w:tcW w:w="6390" w:type="dxa"/>
            <w:gridSpan w:val="2"/>
            <w:tcBorders>
              <w:top w:val="nil"/>
              <w:left w:val="nil"/>
              <w:bottom w:val="single" w:color="auto" w:sz="4" w:space="0"/>
              <w:right w:val="single" w:color="auto" w:sz="4" w:space="0"/>
            </w:tcBorders>
            <w:shd w:val="clear" w:color="auto" w:fill="auto"/>
            <w:vAlign w:val="center"/>
          </w:tcPr>
          <w:p w14:paraId="413F6FD6">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水平仪</w:t>
            </w:r>
            <w:r>
              <w:rPr>
                <w:rFonts w:ascii="宋体" w:hAnsi="宋体" w:eastAsia="宋体" w:cs="Times New Roman"/>
                <w:szCs w:val="21"/>
                <w:highlight w:val="none"/>
              </w:rPr>
              <w:t>: 1 个</w:t>
            </w:r>
          </w:p>
        </w:tc>
        <w:tc>
          <w:tcPr>
            <w:tcW w:w="1035" w:type="dxa"/>
            <w:tcBorders>
              <w:top w:val="nil"/>
              <w:left w:val="nil"/>
              <w:bottom w:val="single" w:color="auto" w:sz="4" w:space="0"/>
              <w:right w:val="single" w:color="auto" w:sz="4" w:space="0"/>
            </w:tcBorders>
            <w:shd w:val="clear" w:color="auto" w:fill="auto"/>
            <w:vAlign w:val="center"/>
          </w:tcPr>
          <w:p w14:paraId="1B1C7420">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531DA020">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42A8EB0F">
            <w:pPr>
              <w:tabs>
                <w:tab w:val="left" w:pos="1629"/>
              </w:tabs>
              <w:spacing w:beforeLines="50" w:afterLines="50"/>
              <w:rPr>
                <w:rFonts w:hint="eastAsia" w:ascii="宋体" w:hAnsi="宋体" w:eastAsia="宋体" w:cs="Times New Roman"/>
                <w:szCs w:val="21"/>
                <w:highlight w:val="none"/>
              </w:rPr>
            </w:pPr>
          </w:p>
        </w:tc>
      </w:tr>
      <w:tr w14:paraId="03B535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35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12A8138">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1.17</w:t>
            </w:r>
          </w:p>
        </w:tc>
        <w:tc>
          <w:tcPr>
            <w:tcW w:w="6390" w:type="dxa"/>
            <w:gridSpan w:val="2"/>
            <w:tcBorders>
              <w:top w:val="nil"/>
              <w:left w:val="nil"/>
              <w:bottom w:val="single" w:color="auto" w:sz="4" w:space="0"/>
              <w:right w:val="single" w:color="auto" w:sz="4" w:space="0"/>
            </w:tcBorders>
            <w:shd w:val="clear" w:color="auto" w:fill="auto"/>
            <w:vAlign w:val="center"/>
          </w:tcPr>
          <w:p w14:paraId="44AF4000">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辐射巡检仪</w:t>
            </w:r>
            <w:r>
              <w:rPr>
                <w:rFonts w:ascii="宋体" w:hAnsi="宋体" w:eastAsia="宋体" w:cs="Times New Roman"/>
                <w:szCs w:val="21"/>
                <w:highlight w:val="none"/>
              </w:rPr>
              <w:t>: 1 个</w:t>
            </w:r>
          </w:p>
        </w:tc>
        <w:tc>
          <w:tcPr>
            <w:tcW w:w="1035" w:type="dxa"/>
            <w:tcBorders>
              <w:top w:val="nil"/>
              <w:left w:val="nil"/>
              <w:bottom w:val="single" w:color="auto" w:sz="4" w:space="0"/>
              <w:right w:val="single" w:color="auto" w:sz="4" w:space="0"/>
            </w:tcBorders>
            <w:shd w:val="clear" w:color="auto" w:fill="auto"/>
            <w:vAlign w:val="center"/>
          </w:tcPr>
          <w:p w14:paraId="36ACBAF8">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59CF036D">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24D3F16E">
            <w:pPr>
              <w:tabs>
                <w:tab w:val="left" w:pos="1629"/>
              </w:tabs>
              <w:spacing w:beforeLines="50" w:afterLines="50"/>
              <w:rPr>
                <w:rFonts w:hint="eastAsia" w:ascii="宋体" w:hAnsi="宋体" w:eastAsia="宋体" w:cs="Times New Roman"/>
                <w:szCs w:val="21"/>
                <w:highlight w:val="none"/>
              </w:rPr>
            </w:pPr>
          </w:p>
        </w:tc>
      </w:tr>
      <w:tr w14:paraId="09D9CB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221DDBD6">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1.18</w:t>
            </w:r>
          </w:p>
        </w:tc>
        <w:tc>
          <w:tcPr>
            <w:tcW w:w="6390" w:type="dxa"/>
            <w:gridSpan w:val="2"/>
            <w:tcBorders>
              <w:top w:val="nil"/>
              <w:left w:val="nil"/>
              <w:bottom w:val="single" w:color="auto" w:sz="4" w:space="0"/>
              <w:right w:val="single" w:color="auto" w:sz="4" w:space="0"/>
            </w:tcBorders>
            <w:shd w:val="clear" w:color="auto" w:fill="auto"/>
            <w:vAlign w:val="center"/>
          </w:tcPr>
          <w:p w14:paraId="68A14889">
            <w:pPr>
              <w:tabs>
                <w:tab w:val="left" w:pos="1629"/>
              </w:tabs>
              <w:spacing w:beforeLines="50" w:afterLines="50"/>
              <w:rPr>
                <w:rFonts w:ascii="宋体" w:hAnsi="宋体" w:eastAsia="宋体" w:cs="Times New Roman"/>
                <w:szCs w:val="21"/>
                <w:highlight w:val="none"/>
              </w:rPr>
            </w:pPr>
            <w:r>
              <w:rPr>
                <w:rFonts w:hint="eastAsia" w:ascii="宋体" w:hAnsi="宋体" w:eastAsia="宋体" w:cs="Times New Roman"/>
                <w:szCs w:val="21"/>
                <w:highlight w:val="none"/>
              </w:rPr>
              <w:t>标记铅粒</w:t>
            </w:r>
            <w:r>
              <w:rPr>
                <w:rFonts w:ascii="宋体" w:hAnsi="宋体" w:eastAsia="宋体" w:cs="Times New Roman"/>
                <w:szCs w:val="21"/>
                <w:highlight w:val="none"/>
              </w:rPr>
              <w:t>: 1 盒</w:t>
            </w:r>
          </w:p>
        </w:tc>
        <w:tc>
          <w:tcPr>
            <w:tcW w:w="1035" w:type="dxa"/>
            <w:tcBorders>
              <w:top w:val="nil"/>
              <w:left w:val="nil"/>
              <w:bottom w:val="single" w:color="auto" w:sz="4" w:space="0"/>
              <w:right w:val="single" w:color="auto" w:sz="4" w:space="0"/>
            </w:tcBorders>
            <w:shd w:val="clear" w:color="auto" w:fill="auto"/>
            <w:vAlign w:val="center"/>
          </w:tcPr>
          <w:p w14:paraId="456C9874">
            <w:pPr>
              <w:tabs>
                <w:tab w:val="left" w:pos="1629"/>
              </w:tabs>
              <w:spacing w:beforeLines="50" w:afterLines="50"/>
              <w:rPr>
                <w:rFonts w:hint="eastAsia" w:ascii="宋体" w:hAnsi="宋体" w:eastAsia="宋体" w:cs="Times New Roman"/>
                <w:szCs w:val="21"/>
                <w:highlight w:val="none"/>
              </w:rPr>
            </w:pPr>
          </w:p>
        </w:tc>
        <w:tc>
          <w:tcPr>
            <w:tcW w:w="864" w:type="dxa"/>
            <w:tcBorders>
              <w:top w:val="nil"/>
              <w:left w:val="nil"/>
              <w:bottom w:val="single" w:color="auto" w:sz="4" w:space="0"/>
              <w:right w:val="single" w:color="auto" w:sz="4" w:space="0"/>
            </w:tcBorders>
            <w:shd w:val="clear" w:color="auto" w:fill="auto"/>
            <w:vAlign w:val="center"/>
          </w:tcPr>
          <w:p w14:paraId="2CFF00EC">
            <w:pPr>
              <w:tabs>
                <w:tab w:val="left" w:pos="1629"/>
              </w:tabs>
              <w:spacing w:beforeLines="50" w:afterLines="50"/>
              <w:rPr>
                <w:rFonts w:hint="eastAsia" w:ascii="宋体" w:hAnsi="宋体" w:eastAsia="宋体" w:cs="Times New Roman"/>
                <w:szCs w:val="21"/>
                <w:highlight w:val="none"/>
              </w:rPr>
            </w:pPr>
          </w:p>
        </w:tc>
        <w:tc>
          <w:tcPr>
            <w:tcW w:w="942" w:type="dxa"/>
            <w:tcBorders>
              <w:top w:val="nil"/>
              <w:left w:val="nil"/>
              <w:bottom w:val="single" w:color="auto" w:sz="4" w:space="0"/>
              <w:right w:val="single" w:color="auto" w:sz="4" w:space="0"/>
            </w:tcBorders>
            <w:shd w:val="clear" w:color="auto" w:fill="auto"/>
            <w:vAlign w:val="center"/>
          </w:tcPr>
          <w:p w14:paraId="5E7C5270">
            <w:pPr>
              <w:tabs>
                <w:tab w:val="left" w:pos="1629"/>
              </w:tabs>
              <w:spacing w:beforeLines="50" w:afterLines="50"/>
              <w:rPr>
                <w:rFonts w:hint="eastAsia" w:ascii="宋体" w:hAnsi="宋体" w:eastAsia="宋体" w:cs="Times New Roman"/>
                <w:szCs w:val="21"/>
                <w:highlight w:val="none"/>
              </w:rPr>
            </w:pPr>
          </w:p>
        </w:tc>
      </w:tr>
      <w:tr w14:paraId="0D220D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33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2ABB0C8">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1.19</w:t>
            </w:r>
          </w:p>
        </w:tc>
        <w:tc>
          <w:tcPr>
            <w:tcW w:w="6390" w:type="dxa"/>
            <w:gridSpan w:val="2"/>
            <w:tcBorders>
              <w:top w:val="nil"/>
              <w:left w:val="nil"/>
              <w:bottom w:val="single" w:color="auto" w:sz="4" w:space="0"/>
              <w:right w:val="single" w:color="auto" w:sz="4" w:space="0"/>
            </w:tcBorders>
            <w:shd w:val="clear" w:color="auto" w:fill="auto"/>
            <w:vAlign w:val="center"/>
          </w:tcPr>
          <w:p w14:paraId="045873B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制作患者固定模具激光灯一套</w:t>
            </w:r>
          </w:p>
        </w:tc>
        <w:tc>
          <w:tcPr>
            <w:tcW w:w="1035" w:type="dxa"/>
            <w:tcBorders>
              <w:top w:val="nil"/>
              <w:left w:val="nil"/>
              <w:bottom w:val="single" w:color="auto" w:sz="4" w:space="0"/>
              <w:right w:val="single" w:color="auto" w:sz="4" w:space="0"/>
            </w:tcBorders>
            <w:shd w:val="clear" w:color="auto" w:fill="auto"/>
            <w:vAlign w:val="center"/>
          </w:tcPr>
          <w:p w14:paraId="7214C92B">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29A81457">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2E13D875">
            <w:pPr>
              <w:tabs>
                <w:tab w:val="left" w:pos="1629"/>
              </w:tabs>
              <w:spacing w:beforeLines="50" w:afterLines="50"/>
              <w:rPr>
                <w:rFonts w:hint="eastAsia" w:ascii="宋体" w:hAnsi="宋体" w:eastAsia="宋体" w:cs="Times New Roman"/>
                <w:szCs w:val="21"/>
              </w:rPr>
            </w:pPr>
          </w:p>
        </w:tc>
      </w:tr>
      <w:tr w14:paraId="1EB0E6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0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8C1A495">
            <w:pPr>
              <w:tabs>
                <w:tab w:val="left" w:pos="1629"/>
              </w:tabs>
              <w:spacing w:beforeLines="50" w:afterLines="50"/>
              <w:rPr>
                <w:rFonts w:ascii="宋体" w:hAnsi="宋体" w:eastAsia="宋体" w:cs="Times New Roman"/>
                <w:szCs w:val="21"/>
              </w:rPr>
            </w:pPr>
            <w:bookmarkStart w:id="52" w:name="OLE_LINK89"/>
            <w:bookmarkStart w:id="53" w:name="OLE_LINK90"/>
            <w:r>
              <w:rPr>
                <w:rFonts w:hint="eastAsia" w:ascii="宋体" w:hAnsi="宋体" w:eastAsia="宋体" w:cs="Times New Roman"/>
                <w:szCs w:val="21"/>
              </w:rPr>
              <w:t>1.20</w:t>
            </w:r>
            <w:bookmarkEnd w:id="52"/>
            <w:bookmarkEnd w:id="53"/>
          </w:p>
        </w:tc>
        <w:tc>
          <w:tcPr>
            <w:tcW w:w="6390" w:type="dxa"/>
            <w:gridSpan w:val="2"/>
            <w:tcBorders>
              <w:top w:val="nil"/>
              <w:left w:val="nil"/>
              <w:bottom w:val="single" w:color="auto" w:sz="4" w:space="0"/>
              <w:right w:val="single" w:color="auto" w:sz="4" w:space="0"/>
            </w:tcBorders>
            <w:shd w:val="clear" w:color="auto" w:fill="auto"/>
            <w:vAlign w:val="center"/>
          </w:tcPr>
          <w:p w14:paraId="1D29A4DE">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二维矩阵（</w:t>
            </w:r>
            <w:r>
              <w:rPr>
                <w:rFonts w:ascii="宋体" w:hAnsi="宋体" w:eastAsia="宋体" w:cs="Times New Roman"/>
                <w:szCs w:val="21"/>
              </w:rPr>
              <w:t>IMRT、VMAT适用）</w:t>
            </w:r>
          </w:p>
        </w:tc>
        <w:tc>
          <w:tcPr>
            <w:tcW w:w="1035" w:type="dxa"/>
            <w:tcBorders>
              <w:top w:val="nil"/>
              <w:left w:val="nil"/>
              <w:bottom w:val="single" w:color="auto" w:sz="4" w:space="0"/>
              <w:right w:val="single" w:color="auto" w:sz="4" w:space="0"/>
            </w:tcBorders>
            <w:shd w:val="clear" w:color="auto" w:fill="auto"/>
            <w:vAlign w:val="center"/>
          </w:tcPr>
          <w:p w14:paraId="0630DDA5">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10EF63C4">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58E30536">
            <w:pPr>
              <w:tabs>
                <w:tab w:val="left" w:pos="1629"/>
              </w:tabs>
              <w:spacing w:beforeLines="50" w:afterLines="50"/>
              <w:rPr>
                <w:rFonts w:hint="eastAsia" w:ascii="宋体" w:hAnsi="宋体" w:eastAsia="宋体" w:cs="Times New Roman"/>
                <w:szCs w:val="21"/>
              </w:rPr>
            </w:pPr>
          </w:p>
        </w:tc>
      </w:tr>
      <w:tr w14:paraId="0A8B83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12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49DC2C60">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1.21</w:t>
            </w:r>
          </w:p>
        </w:tc>
        <w:tc>
          <w:tcPr>
            <w:tcW w:w="6390" w:type="dxa"/>
            <w:gridSpan w:val="2"/>
            <w:tcBorders>
              <w:top w:val="nil"/>
              <w:left w:val="nil"/>
              <w:bottom w:val="single" w:color="auto" w:sz="4" w:space="0"/>
              <w:right w:val="single" w:color="auto" w:sz="4" w:space="0"/>
            </w:tcBorders>
            <w:shd w:val="clear" w:color="auto" w:fill="auto"/>
            <w:vAlign w:val="center"/>
          </w:tcPr>
          <w:p w14:paraId="6E80216C">
            <w:pPr>
              <w:tabs>
                <w:tab w:val="left" w:pos="1629"/>
              </w:tabs>
              <w:spacing w:beforeLines="50" w:afterLines="50"/>
              <w:rPr>
                <w:rFonts w:ascii="宋体" w:hAnsi="宋体" w:eastAsia="宋体" w:cs="Times New Roman"/>
                <w:szCs w:val="21"/>
              </w:rPr>
            </w:pPr>
            <w:r>
              <w:rPr>
                <w:rFonts w:ascii="宋体" w:hAnsi="宋体" w:eastAsia="宋体" w:cs="Times New Roman"/>
                <w:szCs w:val="21"/>
              </w:rPr>
              <w:t>三维水箱测量系统</w:t>
            </w:r>
          </w:p>
        </w:tc>
        <w:tc>
          <w:tcPr>
            <w:tcW w:w="1035" w:type="dxa"/>
            <w:tcBorders>
              <w:top w:val="nil"/>
              <w:left w:val="nil"/>
              <w:bottom w:val="single" w:color="auto" w:sz="4" w:space="0"/>
              <w:right w:val="single" w:color="auto" w:sz="4" w:space="0"/>
            </w:tcBorders>
            <w:shd w:val="clear" w:color="auto" w:fill="auto"/>
            <w:vAlign w:val="center"/>
          </w:tcPr>
          <w:p w14:paraId="7C4F94C9">
            <w:pPr>
              <w:tabs>
                <w:tab w:val="left" w:pos="1629"/>
              </w:tabs>
              <w:spacing w:beforeLines="50" w:afterLines="50"/>
              <w:rPr>
                <w:rFonts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7169A64A">
            <w:pPr>
              <w:tabs>
                <w:tab w:val="left" w:pos="1629"/>
              </w:tabs>
              <w:spacing w:beforeLines="50" w:afterLines="50"/>
              <w:rPr>
                <w:rFonts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6739124B">
            <w:pPr>
              <w:tabs>
                <w:tab w:val="left" w:pos="1629"/>
              </w:tabs>
              <w:spacing w:beforeLines="50" w:afterLines="50"/>
              <w:rPr>
                <w:rFonts w:ascii="宋体" w:hAnsi="宋体" w:eastAsia="宋体" w:cs="Times New Roman"/>
                <w:szCs w:val="21"/>
              </w:rPr>
            </w:pPr>
          </w:p>
        </w:tc>
      </w:tr>
      <w:tr w14:paraId="276C85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29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760C2AC">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1.22</w:t>
            </w:r>
          </w:p>
        </w:tc>
        <w:tc>
          <w:tcPr>
            <w:tcW w:w="6390" w:type="dxa"/>
            <w:gridSpan w:val="2"/>
            <w:tcBorders>
              <w:top w:val="nil"/>
              <w:left w:val="nil"/>
              <w:bottom w:val="single" w:color="auto" w:sz="4" w:space="0"/>
              <w:right w:val="single" w:color="auto" w:sz="4" w:space="0"/>
            </w:tcBorders>
            <w:shd w:val="clear" w:color="auto" w:fill="auto"/>
            <w:vAlign w:val="center"/>
          </w:tcPr>
          <w:p w14:paraId="2102744D">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胶片分析仪</w:t>
            </w:r>
          </w:p>
        </w:tc>
        <w:tc>
          <w:tcPr>
            <w:tcW w:w="1035" w:type="dxa"/>
            <w:tcBorders>
              <w:top w:val="nil"/>
              <w:left w:val="nil"/>
              <w:bottom w:val="single" w:color="auto" w:sz="4" w:space="0"/>
              <w:right w:val="single" w:color="auto" w:sz="4" w:space="0"/>
            </w:tcBorders>
            <w:shd w:val="clear" w:color="auto" w:fill="auto"/>
            <w:vAlign w:val="center"/>
          </w:tcPr>
          <w:p w14:paraId="64D94B68">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66BEE6E5">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55E013AA">
            <w:pPr>
              <w:tabs>
                <w:tab w:val="left" w:pos="1629"/>
              </w:tabs>
              <w:spacing w:beforeLines="50" w:afterLines="50"/>
              <w:rPr>
                <w:rFonts w:hint="eastAsia" w:ascii="宋体" w:hAnsi="宋体" w:eastAsia="宋体" w:cs="Times New Roman"/>
                <w:szCs w:val="21"/>
              </w:rPr>
            </w:pPr>
          </w:p>
        </w:tc>
      </w:tr>
      <w:tr w14:paraId="704428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24D7A8A">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1.23</w:t>
            </w:r>
          </w:p>
        </w:tc>
        <w:tc>
          <w:tcPr>
            <w:tcW w:w="6390" w:type="dxa"/>
            <w:gridSpan w:val="2"/>
            <w:tcBorders>
              <w:top w:val="nil"/>
              <w:left w:val="nil"/>
              <w:bottom w:val="single" w:color="auto" w:sz="4" w:space="0"/>
              <w:right w:val="single" w:color="auto" w:sz="4" w:space="0"/>
            </w:tcBorders>
            <w:shd w:val="clear" w:color="auto" w:fill="auto"/>
            <w:vAlign w:val="center"/>
          </w:tcPr>
          <w:p w14:paraId="4CC18C94">
            <w:pPr>
              <w:tabs>
                <w:tab w:val="left" w:pos="1629"/>
              </w:tabs>
              <w:spacing w:beforeLines="50" w:afterLines="50"/>
              <w:rPr>
                <w:rFonts w:ascii="宋体" w:hAnsi="宋体" w:eastAsia="宋体" w:cs="Times New Roman"/>
                <w:szCs w:val="21"/>
              </w:rPr>
            </w:pPr>
            <w:r>
              <w:rPr>
                <w:rFonts w:ascii="宋体" w:hAnsi="宋体" w:eastAsia="宋体" w:cs="Times New Roman"/>
                <w:szCs w:val="21"/>
              </w:rPr>
              <w:t>SBRT</w:t>
            </w:r>
            <w:r>
              <w:rPr>
                <w:rFonts w:hint="eastAsia" w:ascii="宋体" w:hAnsi="宋体" w:eastAsia="宋体" w:cs="Times New Roman"/>
                <w:szCs w:val="21"/>
              </w:rPr>
              <w:t>专用固定</w:t>
            </w:r>
            <w:r>
              <w:rPr>
                <w:rFonts w:ascii="宋体" w:hAnsi="宋体" w:eastAsia="宋体" w:cs="Times New Roman"/>
                <w:szCs w:val="21"/>
              </w:rPr>
              <w:t>一体板3套</w:t>
            </w:r>
          </w:p>
        </w:tc>
        <w:tc>
          <w:tcPr>
            <w:tcW w:w="1035" w:type="dxa"/>
            <w:tcBorders>
              <w:top w:val="nil"/>
              <w:left w:val="nil"/>
              <w:bottom w:val="single" w:color="auto" w:sz="4" w:space="0"/>
              <w:right w:val="single" w:color="auto" w:sz="4" w:space="0"/>
            </w:tcBorders>
            <w:shd w:val="clear" w:color="auto" w:fill="auto"/>
            <w:vAlign w:val="center"/>
          </w:tcPr>
          <w:p w14:paraId="6EDD4E94">
            <w:pPr>
              <w:tabs>
                <w:tab w:val="left" w:pos="1629"/>
              </w:tabs>
              <w:spacing w:beforeLines="50" w:afterLines="50"/>
              <w:rPr>
                <w:rFonts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2AB03D3B">
            <w:pPr>
              <w:tabs>
                <w:tab w:val="left" w:pos="1629"/>
              </w:tabs>
              <w:spacing w:beforeLines="50" w:afterLines="50"/>
              <w:rPr>
                <w:rFonts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7C7A6018">
            <w:pPr>
              <w:tabs>
                <w:tab w:val="left" w:pos="1629"/>
              </w:tabs>
              <w:spacing w:beforeLines="50" w:afterLines="50"/>
              <w:rPr>
                <w:rFonts w:ascii="宋体" w:hAnsi="宋体" w:eastAsia="宋体" w:cs="Times New Roman"/>
                <w:szCs w:val="21"/>
              </w:rPr>
            </w:pPr>
          </w:p>
        </w:tc>
      </w:tr>
      <w:tr w14:paraId="0C1805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05888C43">
            <w:pPr>
              <w:tabs>
                <w:tab w:val="left" w:pos="1629"/>
              </w:tabs>
              <w:spacing w:beforeLines="50" w:afterLines="50"/>
              <w:rPr>
                <w:rFonts w:ascii="宋体" w:hAnsi="宋体" w:eastAsia="宋体" w:cs="Times New Roman"/>
                <w:szCs w:val="21"/>
              </w:rPr>
            </w:pPr>
            <w:bookmarkStart w:id="54" w:name="OLE_LINK110"/>
            <w:bookmarkStart w:id="55" w:name="OLE_LINK109"/>
            <w:r>
              <w:rPr>
                <w:rFonts w:hint="eastAsia" w:ascii="宋体" w:hAnsi="宋体" w:eastAsia="宋体" w:cs="Times New Roman"/>
                <w:szCs w:val="21"/>
              </w:rPr>
              <w:t>1.24</w:t>
            </w:r>
            <w:bookmarkEnd w:id="54"/>
            <w:bookmarkEnd w:id="55"/>
          </w:p>
        </w:tc>
        <w:tc>
          <w:tcPr>
            <w:tcW w:w="6390" w:type="dxa"/>
            <w:gridSpan w:val="2"/>
            <w:tcBorders>
              <w:top w:val="nil"/>
              <w:left w:val="nil"/>
              <w:bottom w:val="single" w:color="auto" w:sz="4" w:space="0"/>
              <w:right w:val="single" w:color="auto" w:sz="4" w:space="0"/>
            </w:tcBorders>
            <w:shd w:val="clear" w:color="auto" w:fill="auto"/>
            <w:vAlign w:val="center"/>
          </w:tcPr>
          <w:p w14:paraId="133E5F92">
            <w:pPr>
              <w:tabs>
                <w:tab w:val="left" w:pos="1629"/>
              </w:tabs>
              <w:spacing w:beforeLines="50" w:afterLines="50"/>
              <w:rPr>
                <w:rFonts w:ascii="宋体" w:hAnsi="宋体" w:eastAsia="宋体" w:cs="Times New Roman"/>
                <w:szCs w:val="21"/>
              </w:rPr>
            </w:pPr>
            <w:r>
              <w:rPr>
                <w:rFonts w:ascii="宋体" w:hAnsi="宋体" w:eastAsia="宋体" w:cs="Times New Roman"/>
                <w:szCs w:val="21"/>
              </w:rPr>
              <w:t>提供KV、MV图像质量检测模体和配套软件、机械和辐射野等中心一致性检测模体和配套软件</w:t>
            </w:r>
          </w:p>
        </w:tc>
        <w:tc>
          <w:tcPr>
            <w:tcW w:w="1035" w:type="dxa"/>
            <w:tcBorders>
              <w:top w:val="nil"/>
              <w:left w:val="nil"/>
              <w:bottom w:val="single" w:color="auto" w:sz="4" w:space="0"/>
              <w:right w:val="single" w:color="auto" w:sz="4" w:space="0"/>
            </w:tcBorders>
            <w:shd w:val="clear" w:color="auto" w:fill="auto"/>
            <w:vAlign w:val="center"/>
          </w:tcPr>
          <w:p w14:paraId="563735EA">
            <w:pPr>
              <w:tabs>
                <w:tab w:val="left" w:pos="1629"/>
              </w:tabs>
              <w:spacing w:beforeLines="50" w:afterLines="50"/>
              <w:rPr>
                <w:rFonts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3FB7D3B7">
            <w:pPr>
              <w:tabs>
                <w:tab w:val="left" w:pos="1629"/>
              </w:tabs>
              <w:spacing w:beforeLines="50" w:afterLines="50"/>
              <w:rPr>
                <w:rFonts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7A232668">
            <w:pPr>
              <w:tabs>
                <w:tab w:val="left" w:pos="1629"/>
              </w:tabs>
              <w:spacing w:beforeLines="50" w:afterLines="50"/>
              <w:rPr>
                <w:rFonts w:ascii="宋体" w:hAnsi="宋体" w:eastAsia="宋体" w:cs="Times New Roman"/>
                <w:szCs w:val="21"/>
              </w:rPr>
            </w:pPr>
          </w:p>
        </w:tc>
      </w:tr>
      <w:tr w14:paraId="284D9D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44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E8C44AE">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1.25</w:t>
            </w:r>
          </w:p>
        </w:tc>
        <w:tc>
          <w:tcPr>
            <w:tcW w:w="6390" w:type="dxa"/>
            <w:gridSpan w:val="2"/>
            <w:tcBorders>
              <w:top w:val="nil"/>
              <w:left w:val="nil"/>
              <w:bottom w:val="single" w:color="auto" w:sz="4" w:space="0"/>
              <w:right w:val="single" w:color="auto" w:sz="4" w:space="0"/>
            </w:tcBorders>
            <w:shd w:val="clear" w:color="auto" w:fill="auto"/>
            <w:vAlign w:val="center"/>
          </w:tcPr>
          <w:p w14:paraId="02C6036A">
            <w:pPr>
              <w:tabs>
                <w:tab w:val="left" w:pos="1629"/>
              </w:tabs>
              <w:spacing w:beforeLines="50" w:afterLines="50"/>
              <w:rPr>
                <w:rFonts w:ascii="宋体" w:hAnsi="宋体" w:eastAsia="宋体" w:cs="Times New Roman"/>
                <w:szCs w:val="21"/>
              </w:rPr>
            </w:pPr>
            <w:r>
              <w:rPr>
                <w:rFonts w:ascii="宋体" w:hAnsi="宋体" w:eastAsia="宋体" w:cs="Times New Roman"/>
                <w:szCs w:val="21"/>
              </w:rPr>
              <w:t>有膜组织补偿胶（0.5cm和1cm各3张）共6张</w:t>
            </w:r>
          </w:p>
        </w:tc>
        <w:tc>
          <w:tcPr>
            <w:tcW w:w="1035" w:type="dxa"/>
            <w:tcBorders>
              <w:top w:val="nil"/>
              <w:left w:val="nil"/>
              <w:bottom w:val="single" w:color="auto" w:sz="4" w:space="0"/>
              <w:right w:val="single" w:color="auto" w:sz="4" w:space="0"/>
            </w:tcBorders>
            <w:shd w:val="clear" w:color="auto" w:fill="auto"/>
            <w:vAlign w:val="center"/>
          </w:tcPr>
          <w:p w14:paraId="514E9740">
            <w:pPr>
              <w:tabs>
                <w:tab w:val="left" w:pos="1629"/>
              </w:tabs>
              <w:spacing w:beforeLines="50" w:afterLines="50"/>
              <w:rPr>
                <w:rFonts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789618D3">
            <w:pPr>
              <w:tabs>
                <w:tab w:val="left" w:pos="1629"/>
              </w:tabs>
              <w:spacing w:beforeLines="50" w:afterLines="50"/>
              <w:rPr>
                <w:rFonts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7867FE8D">
            <w:pPr>
              <w:tabs>
                <w:tab w:val="left" w:pos="1629"/>
              </w:tabs>
              <w:spacing w:beforeLines="50" w:afterLines="50"/>
              <w:rPr>
                <w:rFonts w:ascii="宋体" w:hAnsi="宋体" w:eastAsia="宋体" w:cs="Times New Roman"/>
                <w:szCs w:val="21"/>
              </w:rPr>
            </w:pPr>
          </w:p>
        </w:tc>
      </w:tr>
      <w:tr w14:paraId="2FD4C5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54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342ED1F2">
            <w:pPr>
              <w:tabs>
                <w:tab w:val="left" w:pos="1629"/>
              </w:tabs>
              <w:spacing w:beforeLines="50" w:afterLines="50"/>
              <w:rPr>
                <w:rFonts w:hint="eastAsia" w:ascii="宋体" w:hAnsi="宋体" w:eastAsia="宋体" w:cs="Times New Roman"/>
                <w:szCs w:val="21"/>
                <w:lang w:eastAsia="zh-CN"/>
              </w:rPr>
            </w:pPr>
            <w:r>
              <w:rPr>
                <w:rFonts w:hint="eastAsia" w:ascii="宋体" w:hAnsi="宋体" w:eastAsia="宋体" w:cs="Times New Roman"/>
                <w:szCs w:val="21"/>
              </w:rPr>
              <w:t>1.2</w:t>
            </w:r>
            <w:r>
              <w:rPr>
                <w:rFonts w:hint="eastAsia" w:ascii="宋体" w:hAnsi="宋体" w:eastAsia="宋体" w:cs="Times New Roman"/>
                <w:szCs w:val="21"/>
                <w:lang w:val="en-US" w:eastAsia="zh-CN"/>
              </w:rPr>
              <w:t>6</w:t>
            </w:r>
          </w:p>
        </w:tc>
        <w:tc>
          <w:tcPr>
            <w:tcW w:w="6390" w:type="dxa"/>
            <w:gridSpan w:val="2"/>
            <w:tcBorders>
              <w:top w:val="nil"/>
              <w:left w:val="nil"/>
              <w:bottom w:val="single" w:color="auto" w:sz="4" w:space="0"/>
              <w:right w:val="single" w:color="auto" w:sz="4" w:space="0"/>
            </w:tcBorders>
            <w:shd w:val="clear" w:color="auto" w:fill="auto"/>
            <w:vAlign w:val="center"/>
          </w:tcPr>
          <w:p w14:paraId="50915914">
            <w:pPr>
              <w:tabs>
                <w:tab w:val="left" w:pos="1629"/>
              </w:tabs>
              <w:spacing w:beforeLines="50" w:afterLines="50"/>
              <w:rPr>
                <w:rFonts w:ascii="宋体" w:hAnsi="宋体" w:eastAsia="宋体" w:cs="Times New Roman"/>
                <w:szCs w:val="21"/>
              </w:rPr>
            </w:pPr>
            <w:r>
              <w:rPr>
                <w:rFonts w:ascii="宋体" w:hAnsi="宋体" w:eastAsia="宋体" w:cs="Times New Roman"/>
                <w:szCs w:val="21"/>
              </w:rPr>
              <w:t>等中心检测仪 1台</w:t>
            </w:r>
          </w:p>
        </w:tc>
        <w:tc>
          <w:tcPr>
            <w:tcW w:w="1035" w:type="dxa"/>
            <w:tcBorders>
              <w:top w:val="nil"/>
              <w:left w:val="nil"/>
              <w:bottom w:val="single" w:color="auto" w:sz="4" w:space="0"/>
              <w:right w:val="single" w:color="auto" w:sz="4" w:space="0"/>
            </w:tcBorders>
            <w:shd w:val="clear" w:color="auto" w:fill="auto"/>
            <w:vAlign w:val="center"/>
          </w:tcPr>
          <w:p w14:paraId="5116BAD4">
            <w:pPr>
              <w:tabs>
                <w:tab w:val="left" w:pos="1629"/>
              </w:tabs>
              <w:spacing w:beforeLines="50" w:afterLines="50"/>
              <w:rPr>
                <w:rFonts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5B649BF9">
            <w:pPr>
              <w:tabs>
                <w:tab w:val="left" w:pos="1629"/>
              </w:tabs>
              <w:spacing w:beforeLines="50" w:afterLines="50"/>
              <w:rPr>
                <w:rFonts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40733408">
            <w:pPr>
              <w:tabs>
                <w:tab w:val="left" w:pos="1629"/>
              </w:tabs>
              <w:spacing w:beforeLines="50" w:afterLines="50"/>
              <w:rPr>
                <w:rFonts w:ascii="宋体" w:hAnsi="宋体" w:eastAsia="宋体" w:cs="Times New Roman"/>
                <w:szCs w:val="21"/>
              </w:rPr>
            </w:pPr>
          </w:p>
        </w:tc>
      </w:tr>
      <w:tr w14:paraId="22337B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51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0FA98FAA">
            <w:pPr>
              <w:tabs>
                <w:tab w:val="left" w:pos="1629"/>
              </w:tabs>
              <w:spacing w:beforeLines="50" w:afterLines="50"/>
              <w:rPr>
                <w:rFonts w:hint="eastAsia" w:ascii="宋体" w:hAnsi="宋体" w:eastAsia="宋体" w:cs="Times New Roman"/>
                <w:szCs w:val="21"/>
                <w:lang w:eastAsia="zh-CN"/>
              </w:rPr>
            </w:pPr>
            <w:r>
              <w:rPr>
                <w:rFonts w:hint="eastAsia" w:ascii="宋体" w:hAnsi="宋体" w:eastAsia="宋体" w:cs="Times New Roman"/>
                <w:szCs w:val="21"/>
              </w:rPr>
              <w:t>1.2</w:t>
            </w:r>
            <w:r>
              <w:rPr>
                <w:rFonts w:hint="eastAsia" w:ascii="宋体" w:hAnsi="宋体" w:eastAsia="宋体" w:cs="Times New Roman"/>
                <w:szCs w:val="21"/>
                <w:lang w:val="en-US" w:eastAsia="zh-CN"/>
              </w:rPr>
              <w:t>7</w:t>
            </w:r>
          </w:p>
        </w:tc>
        <w:tc>
          <w:tcPr>
            <w:tcW w:w="6390" w:type="dxa"/>
            <w:gridSpan w:val="2"/>
            <w:tcBorders>
              <w:top w:val="nil"/>
              <w:left w:val="nil"/>
              <w:bottom w:val="single" w:color="auto" w:sz="4" w:space="0"/>
              <w:right w:val="single" w:color="auto" w:sz="4" w:space="0"/>
            </w:tcBorders>
            <w:shd w:val="clear" w:color="auto" w:fill="auto"/>
            <w:vAlign w:val="center"/>
          </w:tcPr>
          <w:p w14:paraId="4D0DB927">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免冲洗胶片(EBT3型3盒，RTQA2型2盒)</w:t>
            </w:r>
          </w:p>
        </w:tc>
        <w:tc>
          <w:tcPr>
            <w:tcW w:w="1035" w:type="dxa"/>
            <w:tcBorders>
              <w:top w:val="nil"/>
              <w:left w:val="nil"/>
              <w:bottom w:val="single" w:color="auto" w:sz="4" w:space="0"/>
              <w:right w:val="single" w:color="auto" w:sz="4" w:space="0"/>
            </w:tcBorders>
            <w:shd w:val="clear" w:color="auto" w:fill="auto"/>
            <w:vAlign w:val="center"/>
          </w:tcPr>
          <w:p w14:paraId="6791CD02">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482AF99F">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2DE1DFE6">
            <w:pPr>
              <w:tabs>
                <w:tab w:val="left" w:pos="1629"/>
              </w:tabs>
              <w:spacing w:beforeLines="50" w:afterLines="50"/>
              <w:rPr>
                <w:rFonts w:hint="eastAsia" w:ascii="宋体" w:hAnsi="宋体" w:eastAsia="宋体" w:cs="Times New Roman"/>
                <w:szCs w:val="21"/>
              </w:rPr>
            </w:pPr>
          </w:p>
        </w:tc>
      </w:tr>
      <w:tr w14:paraId="773183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9"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D3B73E3">
            <w:pPr>
              <w:tabs>
                <w:tab w:val="left" w:pos="1629"/>
              </w:tabs>
              <w:spacing w:beforeLines="50" w:afterLines="50"/>
              <w:rPr>
                <w:rFonts w:hint="default" w:ascii="宋体" w:hAnsi="宋体" w:eastAsia="宋体" w:cs="Times New Roman"/>
                <w:szCs w:val="21"/>
                <w:lang w:val="en-US" w:eastAsia="zh-CN"/>
              </w:rPr>
            </w:pPr>
            <w:r>
              <w:rPr>
                <w:rFonts w:hint="eastAsia" w:ascii="宋体" w:hAnsi="宋体" w:eastAsia="宋体" w:cs="Times New Roman"/>
                <w:szCs w:val="21"/>
              </w:rPr>
              <w:t>1.</w:t>
            </w:r>
            <w:r>
              <w:rPr>
                <w:rFonts w:hint="eastAsia" w:ascii="宋体" w:hAnsi="宋体" w:eastAsia="宋体" w:cs="Times New Roman"/>
                <w:szCs w:val="21"/>
                <w:lang w:val="en-US" w:eastAsia="zh-CN"/>
              </w:rPr>
              <w:t>28</w:t>
            </w:r>
          </w:p>
        </w:tc>
        <w:tc>
          <w:tcPr>
            <w:tcW w:w="6390" w:type="dxa"/>
            <w:gridSpan w:val="2"/>
            <w:tcBorders>
              <w:top w:val="nil"/>
              <w:left w:val="nil"/>
              <w:bottom w:val="single" w:color="auto" w:sz="4" w:space="0"/>
              <w:right w:val="single" w:color="auto" w:sz="4" w:space="0"/>
            </w:tcBorders>
            <w:shd w:val="clear" w:color="auto" w:fill="auto"/>
            <w:vAlign w:val="center"/>
          </w:tcPr>
          <w:p w14:paraId="4F3C3F6C">
            <w:pPr>
              <w:tabs>
                <w:tab w:val="left" w:pos="1629"/>
              </w:tabs>
              <w:spacing w:beforeLines="50" w:afterLines="50"/>
              <w:rPr>
                <w:rFonts w:ascii="宋体" w:hAnsi="宋体" w:eastAsia="宋体" w:cs="Times New Roman"/>
                <w:szCs w:val="21"/>
              </w:rPr>
            </w:pPr>
            <w:r>
              <w:rPr>
                <w:rFonts w:hint="eastAsia" w:ascii="宋体" w:hAnsi="宋体" w:eastAsia="宋体" w:cs="Times New Roman"/>
                <w:szCs w:val="21"/>
              </w:rPr>
              <w:t>电子防潮柜（容量1000L）</w:t>
            </w:r>
          </w:p>
        </w:tc>
        <w:tc>
          <w:tcPr>
            <w:tcW w:w="1035" w:type="dxa"/>
            <w:tcBorders>
              <w:top w:val="nil"/>
              <w:left w:val="nil"/>
              <w:bottom w:val="single" w:color="auto" w:sz="4" w:space="0"/>
              <w:right w:val="single" w:color="auto" w:sz="4" w:space="0"/>
            </w:tcBorders>
            <w:shd w:val="clear" w:color="auto" w:fill="auto"/>
            <w:vAlign w:val="center"/>
          </w:tcPr>
          <w:p w14:paraId="1B969434">
            <w:pPr>
              <w:tabs>
                <w:tab w:val="left" w:pos="1629"/>
              </w:tabs>
              <w:spacing w:beforeLines="50" w:afterLines="50"/>
              <w:rPr>
                <w:rFonts w:hint="eastAsia"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4E840662">
            <w:pPr>
              <w:tabs>
                <w:tab w:val="left" w:pos="1629"/>
              </w:tabs>
              <w:spacing w:beforeLines="50" w:afterLines="50"/>
              <w:rPr>
                <w:rFonts w:hint="eastAsia"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68E453CF">
            <w:pPr>
              <w:tabs>
                <w:tab w:val="left" w:pos="1629"/>
              </w:tabs>
              <w:spacing w:beforeLines="50" w:afterLines="50"/>
              <w:rPr>
                <w:rFonts w:hint="eastAsia" w:ascii="宋体" w:hAnsi="宋体" w:eastAsia="宋体" w:cs="Times New Roman"/>
                <w:szCs w:val="21"/>
              </w:rPr>
            </w:pPr>
          </w:p>
        </w:tc>
      </w:tr>
      <w:tr w14:paraId="3AC5D2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90"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4859E719">
            <w:pPr>
              <w:tabs>
                <w:tab w:val="left" w:pos="1629"/>
              </w:tabs>
              <w:spacing w:beforeLines="50" w:afterLines="50"/>
              <w:rPr>
                <w:rFonts w:hint="eastAsia" w:ascii="宋体" w:hAnsi="宋体" w:eastAsia="宋体" w:cs="Times New Roman"/>
                <w:szCs w:val="21"/>
              </w:rPr>
            </w:pPr>
            <w:r>
              <w:rPr>
                <w:rFonts w:hint="eastAsia" w:ascii="宋体" w:hAnsi="宋体" w:eastAsia="宋体" w:cs="Times New Roman"/>
                <w:szCs w:val="21"/>
              </w:rPr>
              <w:t>2</w:t>
            </w:r>
          </w:p>
        </w:tc>
        <w:tc>
          <w:tcPr>
            <w:tcW w:w="6390" w:type="dxa"/>
            <w:gridSpan w:val="2"/>
            <w:tcBorders>
              <w:top w:val="nil"/>
              <w:left w:val="nil"/>
              <w:bottom w:val="single" w:color="auto" w:sz="4" w:space="0"/>
              <w:right w:val="single" w:color="auto" w:sz="4" w:space="0"/>
            </w:tcBorders>
            <w:shd w:val="clear" w:color="auto" w:fill="auto"/>
            <w:vAlign w:val="center"/>
          </w:tcPr>
          <w:p w14:paraId="7D0F32BF">
            <w:pPr>
              <w:tabs>
                <w:tab w:val="left" w:pos="1629"/>
              </w:tabs>
              <w:spacing w:beforeLines="50" w:afterLines="50"/>
              <w:rPr>
                <w:rFonts w:ascii="宋体" w:hAnsi="宋体" w:eastAsia="宋体" w:cs="Times New Roman"/>
                <w:szCs w:val="21"/>
              </w:rPr>
            </w:pPr>
            <w:r>
              <w:rPr>
                <w:rFonts w:ascii="宋体" w:hAnsi="宋体" w:eastAsia="宋体" w:cs="Times New Roman"/>
                <w:szCs w:val="21"/>
              </w:rPr>
              <w:t>培训</w:t>
            </w:r>
            <w:r>
              <w:rPr>
                <w:rFonts w:hint="eastAsia" w:ascii="宋体" w:hAnsi="宋体" w:eastAsia="宋体" w:cs="Times New Roman"/>
                <w:szCs w:val="21"/>
              </w:rPr>
              <w:t>及保修</w:t>
            </w:r>
          </w:p>
        </w:tc>
        <w:tc>
          <w:tcPr>
            <w:tcW w:w="1035" w:type="dxa"/>
            <w:tcBorders>
              <w:top w:val="nil"/>
              <w:left w:val="nil"/>
              <w:bottom w:val="single" w:color="auto" w:sz="4" w:space="0"/>
              <w:right w:val="single" w:color="auto" w:sz="4" w:space="0"/>
            </w:tcBorders>
            <w:shd w:val="clear" w:color="auto" w:fill="auto"/>
            <w:vAlign w:val="center"/>
          </w:tcPr>
          <w:p w14:paraId="18C72F3E">
            <w:pPr>
              <w:tabs>
                <w:tab w:val="left" w:pos="1629"/>
              </w:tabs>
              <w:spacing w:beforeLines="50" w:afterLines="50"/>
              <w:rPr>
                <w:rFonts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1E9A574A">
            <w:pPr>
              <w:tabs>
                <w:tab w:val="left" w:pos="1629"/>
              </w:tabs>
              <w:spacing w:beforeLines="50" w:afterLines="50"/>
              <w:rPr>
                <w:rFonts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425718D5">
            <w:pPr>
              <w:tabs>
                <w:tab w:val="left" w:pos="1629"/>
              </w:tabs>
              <w:spacing w:beforeLines="50" w:afterLines="50"/>
              <w:rPr>
                <w:rFonts w:ascii="宋体" w:hAnsi="宋体" w:eastAsia="宋体" w:cs="Times New Roman"/>
                <w:szCs w:val="21"/>
              </w:rPr>
            </w:pPr>
          </w:p>
        </w:tc>
      </w:tr>
      <w:tr w14:paraId="0BC63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567"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57EA561">
            <w:pPr>
              <w:tabs>
                <w:tab w:val="left" w:pos="1629"/>
              </w:tabs>
              <w:spacing w:beforeLines="50" w:afterLines="50"/>
              <w:rPr>
                <w:rFonts w:hint="eastAsia" w:ascii="宋体" w:hAnsi="宋体" w:eastAsia="宋体" w:cs="Times New Roman"/>
                <w:szCs w:val="21"/>
              </w:rPr>
            </w:pPr>
            <w:r>
              <w:rPr>
                <w:rFonts w:hint="eastAsia" w:ascii="宋体" w:hAnsi="宋体" w:eastAsia="宋体" w:cs="Times New Roman"/>
                <w:szCs w:val="21"/>
              </w:rPr>
              <w:t>2.1</w:t>
            </w:r>
          </w:p>
        </w:tc>
        <w:tc>
          <w:tcPr>
            <w:tcW w:w="6390" w:type="dxa"/>
            <w:gridSpan w:val="2"/>
            <w:tcBorders>
              <w:top w:val="nil"/>
              <w:left w:val="nil"/>
              <w:bottom w:val="single" w:color="auto" w:sz="4" w:space="0"/>
              <w:right w:val="single" w:color="auto" w:sz="4" w:space="0"/>
            </w:tcBorders>
            <w:shd w:val="clear" w:color="auto" w:fill="auto"/>
            <w:vAlign w:val="center"/>
          </w:tcPr>
          <w:p w14:paraId="67F6887C">
            <w:pPr>
              <w:rPr>
                <w:rFonts w:ascii="宋体" w:hAnsi="宋体" w:eastAsia="宋体" w:cs="Times New Roman"/>
                <w:szCs w:val="21"/>
              </w:rPr>
            </w:pPr>
            <w:bookmarkStart w:id="56" w:name="OLE_LINK100"/>
            <w:bookmarkStart w:id="57" w:name="OLE_LINK99"/>
            <w:r>
              <w:rPr>
                <w:rFonts w:ascii="宋体" w:hAnsi="宋体" w:eastAsia="宋体" w:cs="Times New Roman"/>
                <w:szCs w:val="21"/>
              </w:rPr>
              <w:t>培训</w:t>
            </w:r>
            <w:bookmarkEnd w:id="56"/>
            <w:bookmarkEnd w:id="57"/>
            <w:r>
              <w:rPr>
                <w:rFonts w:ascii="宋体" w:hAnsi="宋体" w:eastAsia="宋体" w:cs="Times New Roman"/>
                <w:szCs w:val="21"/>
              </w:rPr>
              <w:t>：须为医院提供现场</w:t>
            </w:r>
            <w:r>
              <w:rPr>
                <w:rFonts w:hint="eastAsia" w:ascii="宋体" w:hAnsi="宋体" w:eastAsia="宋体" w:cs="Times New Roman"/>
                <w:szCs w:val="21"/>
                <w:lang w:eastAsia="zh-CN"/>
              </w:rPr>
              <w:t>、</w:t>
            </w:r>
            <w:r>
              <w:rPr>
                <w:rFonts w:ascii="宋体" w:hAnsi="宋体" w:eastAsia="宋体" w:cs="Times New Roman"/>
                <w:szCs w:val="21"/>
              </w:rPr>
              <w:t>原厂</w:t>
            </w:r>
            <w:r>
              <w:rPr>
                <w:rFonts w:hint="eastAsia" w:ascii="宋体" w:hAnsi="宋体" w:eastAsia="宋体" w:cs="Times New Roman"/>
                <w:szCs w:val="21"/>
                <w:lang w:val="en-US" w:eastAsia="zh-CN"/>
              </w:rPr>
              <w:t>等技术培训</w:t>
            </w:r>
            <w:r>
              <w:rPr>
                <w:rFonts w:ascii="宋体" w:hAnsi="宋体" w:eastAsia="宋体" w:cs="Times New Roman"/>
                <w:szCs w:val="21"/>
              </w:rPr>
              <w:t>并提供科研支持</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质保期内每年治疗师、物理师、医师、医工等培训不少于8人次</w:t>
            </w:r>
            <w:r>
              <w:rPr>
                <w:rFonts w:hint="eastAsia" w:ascii="宋体" w:hAnsi="宋体" w:eastAsia="宋体" w:cs="Times New Roman"/>
                <w:szCs w:val="21"/>
                <w:lang w:eastAsia="zh-CN"/>
              </w:rPr>
              <w:t>）</w:t>
            </w:r>
            <w:r>
              <w:rPr>
                <w:rFonts w:ascii="宋体" w:hAnsi="宋体" w:eastAsia="宋体" w:cs="Times New Roman"/>
                <w:szCs w:val="21"/>
              </w:rPr>
              <w:t>。</w:t>
            </w:r>
          </w:p>
        </w:tc>
        <w:tc>
          <w:tcPr>
            <w:tcW w:w="1035" w:type="dxa"/>
            <w:tcBorders>
              <w:top w:val="nil"/>
              <w:left w:val="nil"/>
              <w:bottom w:val="single" w:color="auto" w:sz="4" w:space="0"/>
              <w:right w:val="single" w:color="auto" w:sz="4" w:space="0"/>
            </w:tcBorders>
            <w:shd w:val="clear" w:color="auto" w:fill="auto"/>
            <w:vAlign w:val="center"/>
          </w:tcPr>
          <w:p w14:paraId="08C794D0">
            <w:pPr>
              <w:rPr>
                <w:rFonts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73BD271F">
            <w:pPr>
              <w:rPr>
                <w:rFonts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2A18AE62">
            <w:pPr>
              <w:rPr>
                <w:rFonts w:ascii="宋体" w:hAnsi="宋体" w:eastAsia="宋体" w:cs="Times New Roman"/>
                <w:szCs w:val="21"/>
              </w:rPr>
            </w:pPr>
          </w:p>
        </w:tc>
      </w:tr>
      <w:tr w14:paraId="4BDD72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695"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4C060C2E">
            <w:pPr>
              <w:tabs>
                <w:tab w:val="left" w:pos="1629"/>
              </w:tabs>
              <w:spacing w:beforeLines="50" w:afterLines="50"/>
              <w:rPr>
                <w:rFonts w:hint="eastAsia" w:ascii="宋体" w:hAnsi="宋体" w:eastAsia="宋体" w:cs="Times New Roman"/>
                <w:szCs w:val="21"/>
              </w:rPr>
            </w:pPr>
            <w:r>
              <w:rPr>
                <w:rFonts w:hint="eastAsia" w:ascii="宋体" w:hAnsi="宋体" w:eastAsia="宋体" w:cs="Times New Roman"/>
                <w:szCs w:val="21"/>
              </w:rPr>
              <w:t>2.2</w:t>
            </w:r>
          </w:p>
        </w:tc>
        <w:tc>
          <w:tcPr>
            <w:tcW w:w="6390" w:type="dxa"/>
            <w:gridSpan w:val="2"/>
            <w:tcBorders>
              <w:top w:val="nil"/>
              <w:left w:val="nil"/>
              <w:bottom w:val="single" w:color="auto" w:sz="4" w:space="0"/>
              <w:right w:val="single" w:color="auto" w:sz="4" w:space="0"/>
            </w:tcBorders>
            <w:shd w:val="clear" w:color="auto" w:fill="auto"/>
            <w:vAlign w:val="center"/>
          </w:tcPr>
          <w:p w14:paraId="5EAA825E">
            <w:pPr>
              <w:rPr>
                <w:rFonts w:ascii="宋体" w:hAnsi="宋体" w:eastAsia="宋体" w:cs="Times New Roman"/>
                <w:szCs w:val="21"/>
              </w:rPr>
            </w:pPr>
            <w:r>
              <w:rPr>
                <w:rFonts w:ascii="宋体" w:hAnsi="宋体" w:eastAsia="宋体" w:cs="Times New Roman"/>
                <w:szCs w:val="21"/>
              </w:rPr>
              <w:t>保修：直线加速器、治疗计划系统、肿瘤信息管理系统以上所有配置</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含第三方产品</w:t>
            </w:r>
            <w:r>
              <w:rPr>
                <w:rFonts w:hint="eastAsia" w:ascii="宋体" w:hAnsi="宋体" w:eastAsia="宋体" w:cs="Times New Roman"/>
                <w:szCs w:val="21"/>
                <w:lang w:eastAsia="zh-CN"/>
              </w:rPr>
              <w:t>）</w:t>
            </w:r>
            <w:r>
              <w:rPr>
                <w:rFonts w:ascii="宋体" w:hAnsi="宋体" w:eastAsia="宋体" w:cs="Times New Roman"/>
                <w:szCs w:val="21"/>
              </w:rPr>
              <w:t>，提供原厂质保</w:t>
            </w:r>
            <w:r>
              <w:rPr>
                <w:rFonts w:hint="eastAsia" w:ascii="宋体" w:hAnsi="宋体" w:eastAsia="宋体" w:cs="Times New Roman"/>
                <w:szCs w:val="21"/>
                <w:lang w:val="en-US" w:eastAsia="zh-CN"/>
              </w:rPr>
              <w:t>不低于五</w:t>
            </w:r>
            <w:r>
              <w:rPr>
                <w:rFonts w:ascii="宋体" w:hAnsi="宋体" w:eastAsia="宋体" w:cs="Times New Roman"/>
                <w:szCs w:val="21"/>
              </w:rPr>
              <w:t>年</w:t>
            </w:r>
            <w:r>
              <w:rPr>
                <w:rFonts w:hint="eastAsia" w:ascii="宋体" w:hAnsi="宋体" w:eastAsia="宋体" w:cs="Times New Roman"/>
                <w:szCs w:val="21"/>
              </w:rPr>
              <w:t>（所需费用包含在报价中）</w:t>
            </w:r>
            <w:r>
              <w:rPr>
                <w:rFonts w:ascii="宋体" w:hAnsi="宋体" w:eastAsia="宋体" w:cs="Times New Roman"/>
                <w:szCs w:val="21"/>
              </w:rPr>
              <w:t>，并提供终身维修。</w:t>
            </w:r>
          </w:p>
        </w:tc>
        <w:tc>
          <w:tcPr>
            <w:tcW w:w="1035" w:type="dxa"/>
            <w:tcBorders>
              <w:top w:val="nil"/>
              <w:left w:val="nil"/>
              <w:bottom w:val="single" w:color="auto" w:sz="4" w:space="0"/>
              <w:right w:val="single" w:color="auto" w:sz="4" w:space="0"/>
            </w:tcBorders>
            <w:shd w:val="clear" w:color="auto" w:fill="auto"/>
            <w:vAlign w:val="center"/>
          </w:tcPr>
          <w:p w14:paraId="31425A5A">
            <w:pPr>
              <w:rPr>
                <w:rFonts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7F3D2018">
            <w:pPr>
              <w:rPr>
                <w:rFonts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1DC41BF5">
            <w:pPr>
              <w:rPr>
                <w:rFonts w:ascii="宋体" w:hAnsi="宋体" w:eastAsia="宋体" w:cs="Times New Roman"/>
                <w:szCs w:val="21"/>
              </w:rPr>
            </w:pPr>
          </w:p>
        </w:tc>
      </w:tr>
      <w:tr w14:paraId="191AE0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638"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49E6328E">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w:t>
            </w:r>
          </w:p>
        </w:tc>
        <w:tc>
          <w:tcPr>
            <w:tcW w:w="6390" w:type="dxa"/>
            <w:gridSpan w:val="2"/>
            <w:tcBorders>
              <w:top w:val="nil"/>
              <w:left w:val="nil"/>
              <w:bottom w:val="single" w:color="auto" w:sz="4" w:space="0"/>
              <w:right w:val="single" w:color="auto" w:sz="4" w:space="0"/>
            </w:tcBorders>
            <w:shd w:val="clear" w:color="auto" w:fill="auto"/>
            <w:vAlign w:val="center"/>
          </w:tcPr>
          <w:p w14:paraId="2590EC62">
            <w:pPr>
              <w:rPr>
                <w:rFonts w:hint="default" w:ascii="宋体" w:hAnsi="宋体" w:eastAsia="宋体" w:cs="Times New Roman"/>
                <w:szCs w:val="21"/>
                <w:lang w:val="en-US"/>
              </w:rPr>
            </w:pPr>
            <w:r>
              <w:rPr>
                <w:rFonts w:hint="eastAsia" w:ascii="宋体" w:hAnsi="宋体" w:eastAsia="宋体" w:cs="Times New Roman"/>
                <w:szCs w:val="21"/>
                <w:lang w:val="en-US" w:eastAsia="zh-CN"/>
              </w:rPr>
              <w:t>提供参询机型详细配置清单及第三方产品报价单</w:t>
            </w:r>
          </w:p>
        </w:tc>
        <w:tc>
          <w:tcPr>
            <w:tcW w:w="1035" w:type="dxa"/>
            <w:tcBorders>
              <w:top w:val="nil"/>
              <w:left w:val="nil"/>
              <w:bottom w:val="single" w:color="auto" w:sz="4" w:space="0"/>
              <w:right w:val="single" w:color="auto" w:sz="4" w:space="0"/>
            </w:tcBorders>
            <w:shd w:val="clear" w:color="auto" w:fill="auto"/>
            <w:vAlign w:val="center"/>
          </w:tcPr>
          <w:p w14:paraId="0B1AD002">
            <w:pPr>
              <w:tabs>
                <w:tab w:val="left" w:pos="1629"/>
              </w:tabs>
              <w:spacing w:beforeLines="50" w:afterLines="50"/>
              <w:rPr>
                <w:rFonts w:ascii="宋体" w:hAnsi="宋体" w:eastAsia="宋体" w:cs="Times New Roman"/>
                <w:szCs w:val="21"/>
              </w:rPr>
            </w:pPr>
          </w:p>
        </w:tc>
        <w:tc>
          <w:tcPr>
            <w:tcW w:w="864" w:type="dxa"/>
            <w:tcBorders>
              <w:top w:val="nil"/>
              <w:left w:val="nil"/>
              <w:bottom w:val="single" w:color="auto" w:sz="4" w:space="0"/>
              <w:right w:val="single" w:color="auto" w:sz="4" w:space="0"/>
            </w:tcBorders>
            <w:shd w:val="clear" w:color="auto" w:fill="auto"/>
            <w:vAlign w:val="center"/>
          </w:tcPr>
          <w:p w14:paraId="783EDF5E">
            <w:pPr>
              <w:tabs>
                <w:tab w:val="left" w:pos="1629"/>
              </w:tabs>
              <w:spacing w:beforeLines="50" w:afterLines="50"/>
              <w:rPr>
                <w:rFonts w:ascii="宋体" w:hAnsi="宋体" w:eastAsia="宋体" w:cs="Times New Roman"/>
                <w:szCs w:val="21"/>
              </w:rPr>
            </w:pPr>
          </w:p>
        </w:tc>
        <w:tc>
          <w:tcPr>
            <w:tcW w:w="942" w:type="dxa"/>
            <w:tcBorders>
              <w:top w:val="nil"/>
              <w:left w:val="nil"/>
              <w:bottom w:val="single" w:color="auto" w:sz="4" w:space="0"/>
              <w:right w:val="single" w:color="auto" w:sz="4" w:space="0"/>
            </w:tcBorders>
            <w:shd w:val="clear" w:color="auto" w:fill="auto"/>
            <w:vAlign w:val="center"/>
          </w:tcPr>
          <w:p w14:paraId="6F72E62B">
            <w:pPr>
              <w:tabs>
                <w:tab w:val="left" w:pos="1629"/>
              </w:tabs>
              <w:spacing w:beforeLines="50" w:afterLines="50"/>
              <w:rPr>
                <w:rFonts w:ascii="宋体" w:hAnsi="宋体" w:eastAsia="宋体" w:cs="Times New Roman"/>
                <w:szCs w:val="21"/>
              </w:rPr>
            </w:pPr>
          </w:p>
        </w:tc>
      </w:tr>
      <w:tr w14:paraId="753A4C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663"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131E1AD">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三、</w:t>
            </w:r>
          </w:p>
        </w:tc>
        <w:tc>
          <w:tcPr>
            <w:tcW w:w="6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F9C858">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提供参询机型近二年国内医院合同或中标通知书≥3份</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E2532E7">
            <w:pPr>
              <w:tabs>
                <w:tab w:val="left" w:pos="1629"/>
              </w:tabs>
              <w:spacing w:beforeLines="50" w:afterLines="50"/>
              <w:rPr>
                <w:rFonts w:ascii="宋体" w:hAnsi="宋体" w:eastAsia="宋体" w:cs="Times New Roman"/>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3924A6ED">
            <w:pPr>
              <w:tabs>
                <w:tab w:val="left" w:pos="1629"/>
              </w:tabs>
              <w:spacing w:beforeLines="50" w:afterLines="50"/>
              <w:rPr>
                <w:rFonts w:ascii="宋体" w:hAnsi="宋体" w:eastAsia="宋体" w:cs="Times New Roman"/>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9A3068E">
            <w:pPr>
              <w:tabs>
                <w:tab w:val="left" w:pos="1629"/>
              </w:tabs>
              <w:spacing w:beforeLines="50" w:afterLines="50"/>
              <w:rPr>
                <w:rFonts w:ascii="宋体" w:hAnsi="宋体" w:eastAsia="宋体" w:cs="Times New Roman"/>
                <w:szCs w:val="21"/>
              </w:rPr>
            </w:pPr>
          </w:p>
        </w:tc>
      </w:tr>
      <w:tr w14:paraId="65BF48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24" w:type="dxa"/>
          <w:trHeight w:val="663"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5D913DC">
            <w:pP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四、</w:t>
            </w:r>
          </w:p>
        </w:tc>
        <w:tc>
          <w:tcPr>
            <w:tcW w:w="6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DDCC9C">
            <w:pP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提供装机场地手册</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37F6FCB">
            <w:pPr>
              <w:tabs>
                <w:tab w:val="left" w:pos="1629"/>
              </w:tabs>
              <w:spacing w:beforeLines="50" w:afterLines="50"/>
              <w:rPr>
                <w:rFonts w:ascii="宋体" w:hAnsi="宋体" w:eastAsia="宋体" w:cs="Times New Roman"/>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59B91C0">
            <w:pPr>
              <w:tabs>
                <w:tab w:val="left" w:pos="1629"/>
              </w:tabs>
              <w:spacing w:beforeLines="50" w:afterLines="50"/>
              <w:rPr>
                <w:rFonts w:ascii="宋体" w:hAnsi="宋体" w:eastAsia="宋体" w:cs="Times New Roman"/>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D7FF579">
            <w:pPr>
              <w:tabs>
                <w:tab w:val="left" w:pos="1629"/>
              </w:tabs>
              <w:spacing w:beforeLines="50" w:afterLines="50"/>
              <w:rPr>
                <w:rFonts w:ascii="宋体" w:hAnsi="宋体" w:eastAsia="宋体" w:cs="Times New Roman"/>
                <w:szCs w:val="21"/>
              </w:rPr>
            </w:pPr>
          </w:p>
        </w:tc>
      </w:tr>
      <w:bookmarkEnd w:id="45"/>
    </w:tbl>
    <w:p w14:paraId="79C44DDF">
      <w:pPr>
        <w:tabs>
          <w:tab w:val="left" w:pos="1629"/>
        </w:tabs>
        <w:spacing w:beforeLines="50" w:afterLines="50"/>
        <w:rPr>
          <w:rFonts w:ascii="宋体" w:hAnsi="宋体" w:eastAsia="宋体" w:cs="Times New Roman"/>
          <w:szCs w:val="21"/>
        </w:rPr>
      </w:pPr>
    </w:p>
    <w:sectPr>
      <w:footerReference r:id="rId4" w:type="first"/>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A82C">
    <w:pPr>
      <w:pStyle w:val="19"/>
    </w:pPr>
    <w:r>
      <w:pict>
        <v:shape id="_x0000_s1026" o:spid="_x0000_s1026" o:spt="202" alt="Restricted Information and Basic Personal Data" type="#_x0000_t202" style="position:absolute;left:0pt;height:34.95pt;width:34.95pt;mso-position-horizontal:center;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IGuoNIAAAADAQAADwAAAAAAAAABACAA&#10;AAAiAAAAZHJzL2Rvd25yZXYueG1sUEsBAhQAFAAAAAgAh07iQAjRgbpMAgAAhgQAAA4AAAAAAAAA&#10;AQAgAAAAIQEAAGRycy9lMm9Eb2MueG1sUEsFBgAAAAAGAAYAWQEAAN8FAAAAAA==&#10;">
          <v:path/>
          <v:fill on="f" focussize="0,0"/>
          <v:stroke on="f" joinstyle="miter"/>
          <v:imagedata o:title=""/>
          <o:lock v:ext="edit"/>
          <v:textbox inset="0mm,0mm,0mm,15pt" style="mso-fit-shape-to-text:t;">
            <w:txbxContent>
              <w:p w14:paraId="5C64D72A">
                <w:pPr>
                  <w:rPr>
                    <w:rFonts w:ascii="Arial" w:hAnsi="Arial" w:eastAsia="Arial" w:cs="Arial"/>
                    <w:color w:val="C8C9C8"/>
                    <w:sz w:val="14"/>
                    <w:szCs w:val="14"/>
                  </w:rPr>
                </w:pPr>
                <w:r>
                  <w:rPr>
                    <w:rFonts w:ascii="Arial" w:hAnsi="Arial" w:eastAsia="Arial" w:cs="Arial"/>
                    <w:color w:val="C8C9C8"/>
                    <w:sz w:val="14"/>
                    <w:szCs w:val="14"/>
                  </w:rPr>
                  <w:t>Restricted Information and Basic Personal Data</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6B04B">
    <w:pPr>
      <w:pStyle w:val="19"/>
    </w:pPr>
    <w:r>
      <w:pict>
        <v:shape id="_x0000_s1027" o:spid="_x0000_s1027" o:spt="202" alt="Restricted Information and Basic Personal Data" type="#_x0000_t202" style="position:absolute;left:0pt;height:34.95pt;width:34.95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8ga6g0gAAAAMBAAAPAAAAAAAAAAEAIAAA&#10;ACIAAABkcnMvZG93bnJldi54bWxQSwECFAAUAAAACACHTuJAcjRSwEsCAACGBAAADgAAAAAAAAAB&#10;ACAAAAAhAQAAZHJzL2Uyb0RvYy54bWxQSwUGAAAAAAYABgBZAQAA3gUAAAAA&#10;">
          <v:path/>
          <v:fill on="f" focussize="0,0"/>
          <v:stroke on="f" joinstyle="miter"/>
          <v:imagedata o:title=""/>
          <o:lock v:ext="edit"/>
          <v:textbox inset="0mm,0mm,0mm,15pt" style="mso-fit-shape-to-text:t;">
            <w:txbxContent>
              <w:p w14:paraId="6ED48447">
                <w:pPr>
                  <w:rPr>
                    <w:rFonts w:ascii="Arial" w:hAnsi="Arial" w:eastAsia="Arial" w:cs="Arial"/>
                    <w:color w:val="C8C9C8"/>
                    <w:sz w:val="14"/>
                    <w:szCs w:val="14"/>
                  </w:rPr>
                </w:pPr>
                <w:r>
                  <w:rPr>
                    <w:rFonts w:ascii="Arial" w:hAnsi="Arial" w:eastAsia="Arial" w:cs="Arial"/>
                    <w:color w:val="C8C9C8"/>
                    <w:sz w:val="14"/>
                    <w:szCs w:val="14"/>
                  </w:rPr>
                  <w:t>Restricted Information and Basic Personal Data</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00CCF"/>
    <w:rsid w:val="00010466"/>
    <w:rsid w:val="00025003"/>
    <w:rsid w:val="00026EEF"/>
    <w:rsid w:val="00040871"/>
    <w:rsid w:val="000752A4"/>
    <w:rsid w:val="00084A19"/>
    <w:rsid w:val="000E43CE"/>
    <w:rsid w:val="000E6A62"/>
    <w:rsid w:val="001040A9"/>
    <w:rsid w:val="001244A7"/>
    <w:rsid w:val="0012692B"/>
    <w:rsid w:val="0014420E"/>
    <w:rsid w:val="00150EDF"/>
    <w:rsid w:val="001631D5"/>
    <w:rsid w:val="00180ECB"/>
    <w:rsid w:val="0019071C"/>
    <w:rsid w:val="001B4D62"/>
    <w:rsid w:val="001E5D98"/>
    <w:rsid w:val="00227298"/>
    <w:rsid w:val="00237946"/>
    <w:rsid w:val="00266036"/>
    <w:rsid w:val="00276B60"/>
    <w:rsid w:val="00293316"/>
    <w:rsid w:val="002A0805"/>
    <w:rsid w:val="002B6372"/>
    <w:rsid w:val="002F20D1"/>
    <w:rsid w:val="002F7FE7"/>
    <w:rsid w:val="00312490"/>
    <w:rsid w:val="00322B65"/>
    <w:rsid w:val="0033025F"/>
    <w:rsid w:val="00353A30"/>
    <w:rsid w:val="00382CE6"/>
    <w:rsid w:val="00387173"/>
    <w:rsid w:val="00387B50"/>
    <w:rsid w:val="0039554F"/>
    <w:rsid w:val="003B1DA5"/>
    <w:rsid w:val="003D2772"/>
    <w:rsid w:val="003E2885"/>
    <w:rsid w:val="003F53BE"/>
    <w:rsid w:val="0041219E"/>
    <w:rsid w:val="00413E5C"/>
    <w:rsid w:val="00435D3A"/>
    <w:rsid w:val="0046030D"/>
    <w:rsid w:val="00465EBF"/>
    <w:rsid w:val="00470333"/>
    <w:rsid w:val="00471796"/>
    <w:rsid w:val="004A009C"/>
    <w:rsid w:val="004A51FB"/>
    <w:rsid w:val="004B046B"/>
    <w:rsid w:val="004B7BA2"/>
    <w:rsid w:val="004C39D9"/>
    <w:rsid w:val="004E2715"/>
    <w:rsid w:val="004E2C9B"/>
    <w:rsid w:val="00532E46"/>
    <w:rsid w:val="00533D3E"/>
    <w:rsid w:val="00553D81"/>
    <w:rsid w:val="00590048"/>
    <w:rsid w:val="005A40DE"/>
    <w:rsid w:val="005F24FB"/>
    <w:rsid w:val="00602D82"/>
    <w:rsid w:val="006161E9"/>
    <w:rsid w:val="00637BC0"/>
    <w:rsid w:val="00642D2B"/>
    <w:rsid w:val="00653C34"/>
    <w:rsid w:val="00653FC4"/>
    <w:rsid w:val="00664FFC"/>
    <w:rsid w:val="006727E3"/>
    <w:rsid w:val="006761F5"/>
    <w:rsid w:val="006779EA"/>
    <w:rsid w:val="006B3564"/>
    <w:rsid w:val="006B73C5"/>
    <w:rsid w:val="006C3EE4"/>
    <w:rsid w:val="006D3426"/>
    <w:rsid w:val="006E03FD"/>
    <w:rsid w:val="006E3004"/>
    <w:rsid w:val="006F1F07"/>
    <w:rsid w:val="00701B1F"/>
    <w:rsid w:val="007063C1"/>
    <w:rsid w:val="00731F8A"/>
    <w:rsid w:val="00733C6E"/>
    <w:rsid w:val="007539D4"/>
    <w:rsid w:val="0076343E"/>
    <w:rsid w:val="007A1CCF"/>
    <w:rsid w:val="007B5CE7"/>
    <w:rsid w:val="007B5E44"/>
    <w:rsid w:val="007C143F"/>
    <w:rsid w:val="007C210C"/>
    <w:rsid w:val="007E3775"/>
    <w:rsid w:val="007F6EE2"/>
    <w:rsid w:val="00830F4E"/>
    <w:rsid w:val="00842D8F"/>
    <w:rsid w:val="00845C2B"/>
    <w:rsid w:val="00846797"/>
    <w:rsid w:val="008F0A51"/>
    <w:rsid w:val="008F565A"/>
    <w:rsid w:val="00922192"/>
    <w:rsid w:val="009526B2"/>
    <w:rsid w:val="00962C16"/>
    <w:rsid w:val="00970F36"/>
    <w:rsid w:val="00986196"/>
    <w:rsid w:val="009B42A2"/>
    <w:rsid w:val="009C5CE6"/>
    <w:rsid w:val="009F64B2"/>
    <w:rsid w:val="00A00CCF"/>
    <w:rsid w:val="00A06BBB"/>
    <w:rsid w:val="00A104D6"/>
    <w:rsid w:val="00A12BAF"/>
    <w:rsid w:val="00A14CC3"/>
    <w:rsid w:val="00A15BC8"/>
    <w:rsid w:val="00A6686E"/>
    <w:rsid w:val="00A76531"/>
    <w:rsid w:val="00A76B84"/>
    <w:rsid w:val="00A82784"/>
    <w:rsid w:val="00AA1722"/>
    <w:rsid w:val="00AB65CF"/>
    <w:rsid w:val="00AB68BC"/>
    <w:rsid w:val="00AB7B03"/>
    <w:rsid w:val="00AF60C0"/>
    <w:rsid w:val="00B01A50"/>
    <w:rsid w:val="00B37DCD"/>
    <w:rsid w:val="00B508B5"/>
    <w:rsid w:val="00B87160"/>
    <w:rsid w:val="00B9121B"/>
    <w:rsid w:val="00BA3725"/>
    <w:rsid w:val="00BB3413"/>
    <w:rsid w:val="00BC6312"/>
    <w:rsid w:val="00BF01CB"/>
    <w:rsid w:val="00BF48FF"/>
    <w:rsid w:val="00C16FCC"/>
    <w:rsid w:val="00C24F89"/>
    <w:rsid w:val="00C408D8"/>
    <w:rsid w:val="00C52A9F"/>
    <w:rsid w:val="00C61303"/>
    <w:rsid w:val="00C625DA"/>
    <w:rsid w:val="00C77887"/>
    <w:rsid w:val="00C822E7"/>
    <w:rsid w:val="00C825AB"/>
    <w:rsid w:val="00CA0982"/>
    <w:rsid w:val="00CB552B"/>
    <w:rsid w:val="00CC388C"/>
    <w:rsid w:val="00CC6539"/>
    <w:rsid w:val="00CC6EC9"/>
    <w:rsid w:val="00CE5C75"/>
    <w:rsid w:val="00D50981"/>
    <w:rsid w:val="00D530B6"/>
    <w:rsid w:val="00D67628"/>
    <w:rsid w:val="00D92A11"/>
    <w:rsid w:val="00DA7A59"/>
    <w:rsid w:val="00DB19DB"/>
    <w:rsid w:val="00DC117D"/>
    <w:rsid w:val="00DD2D02"/>
    <w:rsid w:val="00DD7658"/>
    <w:rsid w:val="00DE0117"/>
    <w:rsid w:val="00DE10F3"/>
    <w:rsid w:val="00DF3A1D"/>
    <w:rsid w:val="00E20183"/>
    <w:rsid w:val="00E21D00"/>
    <w:rsid w:val="00E41CEC"/>
    <w:rsid w:val="00E45151"/>
    <w:rsid w:val="00E507E1"/>
    <w:rsid w:val="00E60D3F"/>
    <w:rsid w:val="00E73724"/>
    <w:rsid w:val="00E7385B"/>
    <w:rsid w:val="00E768B9"/>
    <w:rsid w:val="00E83BF0"/>
    <w:rsid w:val="00E90696"/>
    <w:rsid w:val="00F00EF6"/>
    <w:rsid w:val="00F22DA1"/>
    <w:rsid w:val="00F24B62"/>
    <w:rsid w:val="00F30F12"/>
    <w:rsid w:val="00F362E2"/>
    <w:rsid w:val="00F36471"/>
    <w:rsid w:val="00F7140C"/>
    <w:rsid w:val="00F96E72"/>
    <w:rsid w:val="00FB365B"/>
    <w:rsid w:val="00FD417E"/>
    <w:rsid w:val="00FF572C"/>
    <w:rsid w:val="00FF5E3F"/>
    <w:rsid w:val="049733E0"/>
    <w:rsid w:val="05594913"/>
    <w:rsid w:val="12080872"/>
    <w:rsid w:val="1A907314"/>
    <w:rsid w:val="2ED00512"/>
    <w:rsid w:val="352C78FE"/>
    <w:rsid w:val="4053371C"/>
    <w:rsid w:val="41F83631"/>
    <w:rsid w:val="45D73ADC"/>
    <w:rsid w:val="49955438"/>
    <w:rsid w:val="57E1103B"/>
    <w:rsid w:val="59000767"/>
    <w:rsid w:val="6F1E7F02"/>
    <w:rsid w:val="71465937"/>
    <w:rsid w:val="7E3C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ind w:firstLine="620" w:firstLineChars="300"/>
      <w:outlineLvl w:val="0"/>
    </w:pPr>
    <w:rPr>
      <w:rFonts w:ascii="Times New Roman" w:hAnsi="Times New Roman" w:eastAsia="宋体" w:cs="Times New Roman"/>
      <w:b/>
      <w:bCs/>
      <w:szCs w:val="24"/>
    </w:rPr>
  </w:style>
  <w:style w:type="paragraph" w:styleId="3">
    <w:name w:val="heading 2"/>
    <w:basedOn w:val="1"/>
    <w:next w:val="1"/>
    <w:link w:val="33"/>
    <w:qFormat/>
    <w:uiPriority w:val="0"/>
    <w:pPr>
      <w:keepNext/>
      <w:outlineLvl w:val="1"/>
    </w:pPr>
    <w:rPr>
      <w:rFonts w:ascii="Times New Roman" w:hAnsi="Times New Roman" w:eastAsia="宋体" w:cs="Times New Roman"/>
      <w:b/>
      <w:bCs/>
      <w:szCs w:val="24"/>
    </w:rPr>
  </w:style>
  <w:style w:type="paragraph" w:styleId="4">
    <w:name w:val="heading 3"/>
    <w:basedOn w:val="1"/>
    <w:next w:val="1"/>
    <w:link w:val="34"/>
    <w:qFormat/>
    <w:uiPriority w:val="0"/>
    <w:pPr>
      <w:keepNext/>
      <w:jc w:val="left"/>
      <w:outlineLvl w:val="2"/>
    </w:pPr>
    <w:rPr>
      <w:rFonts w:ascii="Times New Roman" w:hAnsi="Times New Roman" w:eastAsia="宋体" w:cs="Times New Roman"/>
      <w:b/>
      <w:szCs w:val="24"/>
    </w:rPr>
  </w:style>
  <w:style w:type="paragraph" w:styleId="5">
    <w:name w:val="heading 4"/>
    <w:basedOn w:val="1"/>
    <w:next w:val="1"/>
    <w:link w:val="35"/>
    <w:qFormat/>
    <w:uiPriority w:val="0"/>
    <w:pPr>
      <w:keepNext/>
      <w:jc w:val="center"/>
      <w:outlineLvl w:val="3"/>
    </w:pPr>
    <w:rPr>
      <w:rFonts w:ascii="Times New Roman" w:hAnsi="Times New Roman" w:eastAsia="宋体" w:cs="Times New Roman"/>
      <w:b/>
      <w:bCs/>
      <w:szCs w:val="24"/>
    </w:rPr>
  </w:style>
  <w:style w:type="paragraph" w:styleId="6">
    <w:name w:val="heading 5"/>
    <w:basedOn w:val="1"/>
    <w:next w:val="7"/>
    <w:link w:val="36"/>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37"/>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38"/>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39"/>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40"/>
    <w:qFormat/>
    <w:uiPriority w:val="0"/>
    <w:pPr>
      <w:keepNext/>
      <w:keepLines/>
      <w:spacing w:before="240" w:after="64" w:line="320" w:lineRule="auto"/>
      <w:outlineLvl w:val="8"/>
    </w:pPr>
    <w:rPr>
      <w:rFonts w:ascii="Arial" w:hAnsi="Arial" w:eastAsia="黑体" w:cs="Times New Roman"/>
      <w:szCs w:val="20"/>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semiHidden/>
    <w:qFormat/>
    <w:uiPriority w:val="0"/>
    <w:pPr>
      <w:ind w:firstLine="420"/>
    </w:pPr>
    <w:rPr>
      <w:rFonts w:ascii="Times New Roman" w:hAnsi="Times New Roman" w:eastAsia="宋体" w:cs="Times New Roman"/>
      <w:szCs w:val="20"/>
    </w:rPr>
  </w:style>
  <w:style w:type="paragraph" w:styleId="12">
    <w:name w:val="annotation text"/>
    <w:basedOn w:val="1"/>
    <w:link w:val="73"/>
    <w:qFormat/>
    <w:uiPriority w:val="0"/>
    <w:pPr>
      <w:jc w:val="left"/>
    </w:pPr>
    <w:rPr>
      <w:rFonts w:ascii="Times New Roman" w:hAnsi="Times New Roman" w:eastAsia="宋体" w:cs="Times New Roman"/>
      <w:szCs w:val="20"/>
    </w:rPr>
  </w:style>
  <w:style w:type="paragraph" w:styleId="13">
    <w:name w:val="Body Text"/>
    <w:basedOn w:val="1"/>
    <w:link w:val="41"/>
    <w:qFormat/>
    <w:uiPriority w:val="0"/>
    <w:rPr>
      <w:rFonts w:ascii="Times New Roman" w:hAnsi="Times New Roman" w:eastAsia="宋体" w:cs="Times New Roman"/>
      <w:color w:val="FF0000"/>
      <w:szCs w:val="24"/>
    </w:rPr>
  </w:style>
  <w:style w:type="paragraph" w:styleId="14">
    <w:name w:val="Body Text Indent"/>
    <w:basedOn w:val="1"/>
    <w:link w:val="42"/>
    <w:qFormat/>
    <w:uiPriority w:val="0"/>
    <w:pPr>
      <w:ind w:firstLine="425"/>
    </w:pPr>
    <w:rPr>
      <w:rFonts w:ascii="Times New Roman" w:hAnsi="Times New Roman" w:eastAsia="宋体" w:cs="Times New Roman"/>
      <w:szCs w:val="24"/>
    </w:rPr>
  </w:style>
  <w:style w:type="paragraph" w:styleId="15">
    <w:name w:val="Plain Text"/>
    <w:basedOn w:val="1"/>
    <w:link w:val="43"/>
    <w:qFormat/>
    <w:uiPriority w:val="0"/>
    <w:rPr>
      <w:rFonts w:ascii="宋体" w:hAnsi="Courier New" w:eastAsia="宋体" w:cs="Times New Roman"/>
      <w:szCs w:val="20"/>
    </w:rPr>
  </w:style>
  <w:style w:type="paragraph" w:styleId="16">
    <w:name w:val="Date"/>
    <w:basedOn w:val="1"/>
    <w:next w:val="1"/>
    <w:link w:val="44"/>
    <w:semiHidden/>
    <w:qFormat/>
    <w:uiPriority w:val="0"/>
    <w:pPr>
      <w:ind w:left="100" w:leftChars="2500"/>
    </w:pPr>
    <w:rPr>
      <w:rFonts w:ascii="Times New Roman" w:hAnsi="Times New Roman" w:eastAsia="宋体" w:cs="Times New Roman"/>
      <w:bCs/>
      <w:szCs w:val="24"/>
    </w:rPr>
  </w:style>
  <w:style w:type="paragraph" w:styleId="17">
    <w:name w:val="Body Text Indent 2"/>
    <w:basedOn w:val="1"/>
    <w:link w:val="45"/>
    <w:semiHidden/>
    <w:qFormat/>
    <w:uiPriority w:val="0"/>
    <w:pPr>
      <w:spacing w:line="360" w:lineRule="auto"/>
      <w:ind w:firstLine="359" w:firstLineChars="171"/>
    </w:pPr>
    <w:rPr>
      <w:rFonts w:ascii="Times New Roman" w:hAnsi="Times New Roman" w:eastAsia="宋体" w:cs="Times New Roman"/>
      <w:szCs w:val="24"/>
    </w:rPr>
  </w:style>
  <w:style w:type="paragraph" w:styleId="18">
    <w:name w:val="Balloon Text"/>
    <w:basedOn w:val="1"/>
    <w:link w:val="46"/>
    <w:qFormat/>
    <w:uiPriority w:val="0"/>
    <w:rPr>
      <w:rFonts w:ascii="Times New Roman" w:hAnsi="Times New Roman" w:eastAsia="宋体" w:cs="Times New Roman"/>
      <w:sz w:val="18"/>
      <w:szCs w:val="18"/>
    </w:rPr>
  </w:style>
  <w:style w:type="paragraph" w:styleId="19">
    <w:name w:val="footer"/>
    <w:basedOn w:val="1"/>
    <w:link w:val="47"/>
    <w:uiPriority w:val="0"/>
    <w:pPr>
      <w:tabs>
        <w:tab w:val="center" w:pos="4153"/>
        <w:tab w:val="right" w:pos="8306"/>
      </w:tabs>
      <w:snapToGrid w:val="0"/>
      <w:jc w:val="left"/>
    </w:pPr>
    <w:rPr>
      <w:rFonts w:ascii="Times New Roman" w:hAnsi="Times New Roman" w:eastAsia="宋体" w:cs="Times New Roman"/>
      <w:sz w:val="18"/>
      <w:szCs w:val="20"/>
    </w:rPr>
  </w:style>
  <w:style w:type="paragraph" w:styleId="20">
    <w:name w:val="header"/>
    <w:basedOn w:val="1"/>
    <w:link w:val="4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1">
    <w:name w:val="Body Text Indent 3"/>
    <w:basedOn w:val="1"/>
    <w:link w:val="49"/>
    <w:qFormat/>
    <w:uiPriority w:val="0"/>
    <w:pPr>
      <w:spacing w:line="500" w:lineRule="exact"/>
      <w:ind w:firstLine="560" w:firstLineChars="200"/>
    </w:pPr>
    <w:rPr>
      <w:rFonts w:ascii="宋体" w:hAnsi="宋体" w:eastAsia="宋体" w:cs="Times New Roman"/>
      <w:color w:val="FF0000"/>
      <w:sz w:val="28"/>
      <w:szCs w:val="20"/>
    </w:rPr>
  </w:style>
  <w:style w:type="paragraph" w:styleId="22">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2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4">
    <w:name w:val="Title"/>
    <w:basedOn w:val="1"/>
    <w:link w:val="51"/>
    <w:qFormat/>
    <w:uiPriority w:val="0"/>
    <w:pPr>
      <w:jc w:val="center"/>
    </w:pPr>
    <w:rPr>
      <w:rFonts w:ascii="Times New Roman" w:hAnsi="Times New Roman" w:eastAsia="宋体" w:cs="Times New Roman"/>
      <w:sz w:val="28"/>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rPr>
  </w:style>
  <w:style w:type="character" w:styleId="29">
    <w:name w:val="page number"/>
    <w:qFormat/>
    <w:uiPriority w:val="0"/>
  </w:style>
  <w:style w:type="character" w:styleId="30">
    <w:name w:val="Hyperlink"/>
    <w:qFormat/>
    <w:uiPriority w:val="0"/>
    <w:rPr>
      <w:color w:val="0000FF"/>
      <w:u w:val="single"/>
    </w:rPr>
  </w:style>
  <w:style w:type="character" w:styleId="31">
    <w:name w:val="annotation reference"/>
    <w:basedOn w:val="27"/>
    <w:unhideWhenUsed/>
    <w:qFormat/>
    <w:uiPriority w:val="0"/>
    <w:rPr>
      <w:sz w:val="21"/>
      <w:szCs w:val="21"/>
    </w:rPr>
  </w:style>
  <w:style w:type="character" w:customStyle="1" w:styleId="32">
    <w:name w:val="标题 1 Char"/>
    <w:basedOn w:val="27"/>
    <w:link w:val="2"/>
    <w:qFormat/>
    <w:uiPriority w:val="0"/>
    <w:rPr>
      <w:rFonts w:ascii="Times New Roman" w:hAnsi="Times New Roman" w:eastAsia="宋体" w:cs="Times New Roman"/>
      <w:b/>
      <w:bCs/>
      <w:szCs w:val="24"/>
    </w:rPr>
  </w:style>
  <w:style w:type="character" w:customStyle="1" w:styleId="33">
    <w:name w:val="标题 2 Char"/>
    <w:basedOn w:val="27"/>
    <w:link w:val="3"/>
    <w:qFormat/>
    <w:uiPriority w:val="0"/>
    <w:rPr>
      <w:rFonts w:ascii="Times New Roman" w:hAnsi="Times New Roman" w:eastAsia="宋体" w:cs="Times New Roman"/>
      <w:b/>
      <w:bCs/>
      <w:szCs w:val="24"/>
    </w:rPr>
  </w:style>
  <w:style w:type="character" w:customStyle="1" w:styleId="34">
    <w:name w:val="标题 3 Char"/>
    <w:basedOn w:val="27"/>
    <w:link w:val="4"/>
    <w:qFormat/>
    <w:uiPriority w:val="0"/>
    <w:rPr>
      <w:rFonts w:ascii="Times New Roman" w:hAnsi="Times New Roman" w:eastAsia="宋体" w:cs="Times New Roman"/>
      <w:b/>
      <w:szCs w:val="24"/>
    </w:rPr>
  </w:style>
  <w:style w:type="character" w:customStyle="1" w:styleId="35">
    <w:name w:val="标题 4 Char"/>
    <w:basedOn w:val="27"/>
    <w:link w:val="5"/>
    <w:qFormat/>
    <w:uiPriority w:val="0"/>
    <w:rPr>
      <w:rFonts w:ascii="Times New Roman" w:hAnsi="Times New Roman" w:eastAsia="宋体" w:cs="Times New Roman"/>
      <w:b/>
      <w:bCs/>
      <w:szCs w:val="24"/>
    </w:rPr>
  </w:style>
  <w:style w:type="character" w:customStyle="1" w:styleId="36">
    <w:name w:val="标题 5 Char"/>
    <w:basedOn w:val="27"/>
    <w:link w:val="6"/>
    <w:uiPriority w:val="0"/>
    <w:rPr>
      <w:rFonts w:ascii="Times New Roman" w:hAnsi="Times New Roman" w:eastAsia="宋体" w:cs="Times New Roman"/>
      <w:b/>
      <w:sz w:val="28"/>
      <w:szCs w:val="20"/>
    </w:rPr>
  </w:style>
  <w:style w:type="character" w:customStyle="1" w:styleId="37">
    <w:name w:val="标题 6 Char"/>
    <w:basedOn w:val="27"/>
    <w:link w:val="8"/>
    <w:qFormat/>
    <w:uiPriority w:val="0"/>
    <w:rPr>
      <w:rFonts w:ascii="Arial" w:hAnsi="Arial" w:eastAsia="黑体" w:cs="Times New Roman"/>
      <w:b/>
      <w:sz w:val="24"/>
      <w:szCs w:val="20"/>
    </w:rPr>
  </w:style>
  <w:style w:type="character" w:customStyle="1" w:styleId="38">
    <w:name w:val="标题 7 Char"/>
    <w:basedOn w:val="27"/>
    <w:link w:val="9"/>
    <w:qFormat/>
    <w:uiPriority w:val="0"/>
    <w:rPr>
      <w:rFonts w:ascii="Times New Roman" w:hAnsi="Times New Roman" w:eastAsia="宋体" w:cs="Times New Roman"/>
      <w:b/>
      <w:sz w:val="24"/>
      <w:szCs w:val="20"/>
    </w:rPr>
  </w:style>
  <w:style w:type="character" w:customStyle="1" w:styleId="39">
    <w:name w:val="标题 8 Char"/>
    <w:basedOn w:val="27"/>
    <w:link w:val="10"/>
    <w:qFormat/>
    <w:uiPriority w:val="0"/>
    <w:rPr>
      <w:rFonts w:ascii="Arial" w:hAnsi="Arial" w:eastAsia="黑体" w:cs="Times New Roman"/>
      <w:sz w:val="24"/>
      <w:szCs w:val="20"/>
    </w:rPr>
  </w:style>
  <w:style w:type="character" w:customStyle="1" w:styleId="40">
    <w:name w:val="标题 9 Char"/>
    <w:basedOn w:val="27"/>
    <w:link w:val="11"/>
    <w:uiPriority w:val="0"/>
    <w:rPr>
      <w:rFonts w:ascii="Arial" w:hAnsi="Arial" w:eastAsia="黑体" w:cs="Times New Roman"/>
      <w:szCs w:val="20"/>
    </w:rPr>
  </w:style>
  <w:style w:type="character" w:customStyle="1" w:styleId="41">
    <w:name w:val="正文文本 Char"/>
    <w:basedOn w:val="27"/>
    <w:link w:val="13"/>
    <w:qFormat/>
    <w:uiPriority w:val="0"/>
    <w:rPr>
      <w:rFonts w:ascii="Times New Roman" w:hAnsi="Times New Roman" w:eastAsia="宋体" w:cs="Times New Roman"/>
      <w:color w:val="FF0000"/>
      <w:szCs w:val="24"/>
    </w:rPr>
  </w:style>
  <w:style w:type="character" w:customStyle="1" w:styleId="42">
    <w:name w:val="正文文本缩进 Char"/>
    <w:basedOn w:val="27"/>
    <w:link w:val="14"/>
    <w:qFormat/>
    <w:uiPriority w:val="0"/>
    <w:rPr>
      <w:rFonts w:ascii="Times New Roman" w:hAnsi="Times New Roman" w:eastAsia="宋体" w:cs="Times New Roman"/>
      <w:szCs w:val="24"/>
    </w:rPr>
  </w:style>
  <w:style w:type="character" w:customStyle="1" w:styleId="43">
    <w:name w:val="纯文本 Char"/>
    <w:basedOn w:val="27"/>
    <w:link w:val="15"/>
    <w:uiPriority w:val="0"/>
    <w:rPr>
      <w:rFonts w:ascii="宋体" w:hAnsi="Courier New" w:eastAsia="宋体" w:cs="Times New Roman"/>
      <w:szCs w:val="20"/>
    </w:rPr>
  </w:style>
  <w:style w:type="character" w:customStyle="1" w:styleId="44">
    <w:name w:val="日期 Char"/>
    <w:basedOn w:val="27"/>
    <w:link w:val="16"/>
    <w:semiHidden/>
    <w:qFormat/>
    <w:uiPriority w:val="0"/>
    <w:rPr>
      <w:rFonts w:ascii="Times New Roman" w:hAnsi="Times New Roman" w:eastAsia="宋体" w:cs="Times New Roman"/>
      <w:bCs/>
      <w:szCs w:val="24"/>
    </w:rPr>
  </w:style>
  <w:style w:type="character" w:customStyle="1" w:styleId="45">
    <w:name w:val="正文文本缩进 2 Char"/>
    <w:basedOn w:val="27"/>
    <w:link w:val="17"/>
    <w:semiHidden/>
    <w:uiPriority w:val="0"/>
    <w:rPr>
      <w:rFonts w:ascii="Times New Roman" w:hAnsi="Times New Roman" w:eastAsia="宋体" w:cs="Times New Roman"/>
      <w:szCs w:val="24"/>
    </w:rPr>
  </w:style>
  <w:style w:type="character" w:customStyle="1" w:styleId="46">
    <w:name w:val="批注框文本 Char"/>
    <w:basedOn w:val="27"/>
    <w:link w:val="18"/>
    <w:qFormat/>
    <w:uiPriority w:val="0"/>
    <w:rPr>
      <w:rFonts w:ascii="Times New Roman" w:hAnsi="Times New Roman" w:eastAsia="宋体" w:cs="Times New Roman"/>
      <w:sz w:val="18"/>
      <w:szCs w:val="18"/>
    </w:rPr>
  </w:style>
  <w:style w:type="character" w:customStyle="1" w:styleId="47">
    <w:name w:val="页脚 Char1"/>
    <w:basedOn w:val="27"/>
    <w:link w:val="19"/>
    <w:uiPriority w:val="0"/>
    <w:rPr>
      <w:rFonts w:ascii="Times New Roman" w:hAnsi="Times New Roman" w:eastAsia="宋体" w:cs="Times New Roman"/>
      <w:sz w:val="18"/>
      <w:szCs w:val="20"/>
    </w:rPr>
  </w:style>
  <w:style w:type="character" w:customStyle="1" w:styleId="48">
    <w:name w:val="页眉 Char1"/>
    <w:basedOn w:val="27"/>
    <w:link w:val="20"/>
    <w:qFormat/>
    <w:uiPriority w:val="0"/>
    <w:rPr>
      <w:rFonts w:ascii="Times New Roman" w:hAnsi="Times New Roman" w:eastAsia="宋体" w:cs="Times New Roman"/>
      <w:sz w:val="18"/>
      <w:szCs w:val="18"/>
    </w:rPr>
  </w:style>
  <w:style w:type="character" w:customStyle="1" w:styleId="49">
    <w:name w:val="正文文本缩进 3 Char"/>
    <w:basedOn w:val="27"/>
    <w:link w:val="21"/>
    <w:qFormat/>
    <w:uiPriority w:val="0"/>
    <w:rPr>
      <w:rFonts w:ascii="宋体" w:hAnsi="宋体" w:eastAsia="宋体" w:cs="Times New Roman"/>
      <w:color w:val="FF0000"/>
      <w:sz w:val="28"/>
      <w:szCs w:val="20"/>
    </w:rPr>
  </w:style>
  <w:style w:type="character" w:customStyle="1" w:styleId="50">
    <w:name w:val="HTML 预设格式 Char"/>
    <w:basedOn w:val="27"/>
    <w:link w:val="22"/>
    <w:qFormat/>
    <w:uiPriority w:val="0"/>
    <w:rPr>
      <w:rFonts w:ascii="Arial Unicode MS" w:hAnsi="Arial Unicode MS" w:eastAsia="Arial Unicode MS" w:cs="Arial Unicode MS"/>
      <w:kern w:val="0"/>
      <w:sz w:val="20"/>
      <w:szCs w:val="20"/>
    </w:rPr>
  </w:style>
  <w:style w:type="character" w:customStyle="1" w:styleId="51">
    <w:name w:val="标题 Char"/>
    <w:basedOn w:val="27"/>
    <w:link w:val="24"/>
    <w:qFormat/>
    <w:uiPriority w:val="0"/>
    <w:rPr>
      <w:rFonts w:ascii="Times New Roman" w:hAnsi="Times New Roman" w:eastAsia="宋体" w:cs="Times New Roman"/>
      <w:sz w:val="28"/>
      <w:szCs w:val="24"/>
    </w:rPr>
  </w:style>
  <w:style w:type="character" w:customStyle="1" w:styleId="52">
    <w:name w:val="style9"/>
    <w:qFormat/>
    <w:uiPriority w:val="0"/>
  </w:style>
  <w:style w:type="character" w:customStyle="1" w:styleId="53">
    <w:name w:val="zbggmain style9"/>
    <w:qFormat/>
    <w:uiPriority w:val="0"/>
  </w:style>
  <w:style w:type="paragraph" w:customStyle="1" w:styleId="54">
    <w:name w:val="List Paragraph1"/>
    <w:basedOn w:val="1"/>
    <w:qFormat/>
    <w:uiPriority w:val="0"/>
    <w:pPr>
      <w:ind w:firstLine="420" w:firstLineChars="200"/>
    </w:pPr>
    <w:rPr>
      <w:rFonts w:ascii="Calibri" w:hAnsi="Calibri" w:eastAsia="宋体" w:cs="Times New Roman"/>
    </w:rPr>
  </w:style>
  <w:style w:type="paragraph" w:customStyle="1" w:styleId="55">
    <w:name w:val="Char Char Char Char Char Char"/>
    <w:basedOn w:val="1"/>
    <w:qFormat/>
    <w:uiPriority w:val="0"/>
    <w:rPr>
      <w:rFonts w:ascii="仿宋_GB2312" w:hAnsi="Times New Roman" w:eastAsia="仿宋_GB2312" w:cs="Times New Roman"/>
      <w:b/>
      <w:sz w:val="32"/>
      <w:szCs w:val="32"/>
    </w:rPr>
  </w:style>
  <w:style w:type="paragraph" w:customStyle="1" w:styleId="56">
    <w:name w:val="H-TextFormat"/>
    <w:qFormat/>
    <w:uiPriority w:val="0"/>
    <w:pPr>
      <w:autoSpaceDE w:val="0"/>
      <w:autoSpaceDN w:val="0"/>
      <w:adjustRightInd w:val="0"/>
    </w:pPr>
    <w:rPr>
      <w:rFonts w:ascii="Arial" w:hAnsi="Arial" w:eastAsia="宋体" w:cs="Arial"/>
      <w:sz w:val="22"/>
      <w:szCs w:val="22"/>
      <w:lang w:val="en-US" w:eastAsia="en-US" w:bidi="ar-SA"/>
    </w:rPr>
  </w:style>
  <w:style w:type="character" w:customStyle="1" w:styleId="57">
    <w:name w:val="样式 宋体 小四"/>
    <w:qFormat/>
    <w:uiPriority w:val="0"/>
    <w:rPr>
      <w:rFonts w:ascii="宋体" w:hAnsi="宋体"/>
      <w:spacing w:val="6"/>
      <w:sz w:val="24"/>
      <w:szCs w:val="24"/>
    </w:rPr>
  </w:style>
  <w:style w:type="character" w:customStyle="1" w:styleId="58">
    <w:name w:val="无间隔 Char"/>
    <w:link w:val="59"/>
    <w:qFormat/>
    <w:uiPriority w:val="0"/>
    <w:rPr>
      <w:rFonts w:ascii="Calibri" w:hAnsi="Calibri"/>
      <w:sz w:val="22"/>
    </w:rPr>
  </w:style>
  <w:style w:type="paragraph" w:customStyle="1" w:styleId="59">
    <w:name w:val="无间隔1"/>
    <w:link w:val="58"/>
    <w:qFormat/>
    <w:uiPriority w:val="0"/>
    <w:rPr>
      <w:rFonts w:ascii="Calibri" w:hAnsi="Calibri" w:eastAsiaTheme="minorEastAsia" w:cstheme="minorBidi"/>
      <w:kern w:val="2"/>
      <w:sz w:val="22"/>
      <w:szCs w:val="22"/>
      <w:lang w:val="en-US" w:eastAsia="zh-CN" w:bidi="ar-SA"/>
    </w:rPr>
  </w:style>
  <w:style w:type="character" w:customStyle="1" w:styleId="60">
    <w:name w:val="页脚 Char"/>
    <w:qFormat/>
    <w:uiPriority w:val="99"/>
    <w:rPr>
      <w:kern w:val="2"/>
      <w:sz w:val="18"/>
      <w:szCs w:val="18"/>
    </w:rPr>
  </w:style>
  <w:style w:type="character" w:customStyle="1" w:styleId="61">
    <w:name w:val="页眉 Char"/>
    <w:qFormat/>
    <w:uiPriority w:val="0"/>
    <w:rPr>
      <w:kern w:val="2"/>
      <w:sz w:val="18"/>
      <w:szCs w:val="18"/>
    </w:rPr>
  </w:style>
  <w:style w:type="paragraph" w:customStyle="1" w:styleId="62">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paragraph" w:customStyle="1" w:styleId="63">
    <w:name w:val="列表段落1"/>
    <w:basedOn w:val="1"/>
    <w:qFormat/>
    <w:uiPriority w:val="0"/>
    <w:pPr>
      <w:ind w:firstLine="420" w:firstLineChars="200"/>
    </w:pPr>
    <w:rPr>
      <w:rFonts w:ascii="Times New Roman" w:hAnsi="Times New Roman" w:eastAsia="宋体" w:cs="Times New Roman"/>
      <w:szCs w:val="20"/>
    </w:rPr>
  </w:style>
  <w:style w:type="character" w:customStyle="1" w:styleId="64">
    <w:name w:val="c-gap-right-small2"/>
    <w:qFormat/>
    <w:uiPriority w:val="0"/>
  </w:style>
  <w:style w:type="paragraph" w:customStyle="1" w:styleId="6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6">
    <w:name w:val="mark"/>
    <w:qFormat/>
    <w:uiPriority w:val="0"/>
  </w:style>
  <w:style w:type="character" w:customStyle="1" w:styleId="67">
    <w:name w:val="标题 1 Char Char"/>
    <w:qFormat/>
    <w:uiPriority w:val="0"/>
    <w:rPr>
      <w:rFonts w:eastAsia="宋体"/>
      <w:b/>
      <w:spacing w:val="-2"/>
      <w:sz w:val="24"/>
      <w:lang w:val="en-US" w:eastAsia="zh-CN" w:bidi="ar-SA"/>
    </w:rPr>
  </w:style>
  <w:style w:type="paragraph" w:styleId="68">
    <w:name w:val="List Paragraph"/>
    <w:basedOn w:val="1"/>
    <w:qFormat/>
    <w:uiPriority w:val="99"/>
    <w:pPr>
      <w:ind w:firstLine="420" w:firstLineChars="200"/>
    </w:pPr>
    <w:rPr>
      <w:rFonts w:ascii="Calibri" w:hAnsi="Calibri" w:eastAsia="宋体" w:cs="Times New Roman"/>
    </w:rPr>
  </w:style>
  <w:style w:type="character" w:customStyle="1" w:styleId="69">
    <w:name w:val="Anrede1IhrZeichen"/>
    <w:qFormat/>
    <w:uiPriority w:val="0"/>
    <w:rPr>
      <w:rFonts w:ascii="Arial" w:hAnsi="Arial"/>
      <w:sz w:val="20"/>
    </w:rPr>
  </w:style>
  <w:style w:type="paragraph" w:customStyle="1" w:styleId="70">
    <w:name w:val="_Style 67"/>
    <w:basedOn w:val="1"/>
    <w:next w:val="68"/>
    <w:qFormat/>
    <w:uiPriority w:val="0"/>
    <w:pPr>
      <w:ind w:firstLine="420" w:firstLineChars="200"/>
    </w:pPr>
    <w:rPr>
      <w:rFonts w:ascii="Calibri" w:hAnsi="Calibri" w:eastAsia="宋体" w:cs="Times New Roman"/>
    </w:rPr>
  </w:style>
  <w:style w:type="paragraph" w:customStyle="1" w:styleId="71">
    <w:name w:val="列出段落1"/>
    <w:basedOn w:val="1"/>
    <w:qFormat/>
    <w:uiPriority w:val="0"/>
    <w:pPr>
      <w:ind w:firstLine="420"/>
    </w:pPr>
    <w:rPr>
      <w:rFonts w:ascii="Calibri" w:hAnsi="Calibri" w:eastAsia="宋体" w:cs="Times New Roman"/>
    </w:rPr>
  </w:style>
  <w:style w:type="paragraph" w:customStyle="1" w:styleId="72">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73">
    <w:name w:val="批注文字 Char"/>
    <w:basedOn w:val="27"/>
    <w:link w:val="12"/>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7082</Words>
  <Characters>8714</Characters>
  <Lines>72</Lines>
  <Paragraphs>20</Paragraphs>
  <TotalTime>0</TotalTime>
  <ScaleCrop>false</ScaleCrop>
  <LinksUpToDate>false</LinksUpToDate>
  <CharactersWithSpaces>8797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2025-01-27T07:40:00Z</dcterms:created>
  <dc:creator>Ding, Jane （丁菲）</dc:creator>
  <cp:lastModifiedBy>吴庆玲</cp:lastModifiedBy>
  <dcterms:modified xsi:type="dcterms:W3CDTF">2026-01-16T02:21:21Z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#c8c9c8,7,Arial</vt:lpwstr>
  </property>
  <property fmtid="{D5CDD505-2E9C-101B-9397-08002B2CF9AE}" pid="4" name="ClassificationContentMarkingFooterText">
    <vt:lpwstr>Restricted Information and Basic Personal Data</vt:lpwstr>
  </property>
  <property fmtid="{D5CDD505-2E9C-101B-9397-08002B2CF9AE}" pid="5" name="MSIP_Label_8009cb06-7738-4ab2-bfa1-5e7551442bdd_Enabled">
    <vt:lpwstr>true</vt:lpwstr>
  </property>
  <property fmtid="{D5CDD505-2E9C-101B-9397-08002B2CF9AE}" pid="6" name="MSIP_Label_8009cb06-7738-4ab2-bfa1-5e7551442bdd_SetDate">
    <vt:lpwstr>2024-01-15T08:03:09Z</vt:lpwstr>
  </property>
  <property fmtid="{D5CDD505-2E9C-101B-9397-08002B2CF9AE}" pid="7" name="MSIP_Label_8009cb06-7738-4ab2-bfa1-5e7551442bdd_Method">
    <vt:lpwstr>Standard</vt:lpwstr>
  </property>
  <property fmtid="{D5CDD505-2E9C-101B-9397-08002B2CF9AE}" pid="8" name="MSIP_Label_8009cb06-7738-4ab2-bfa1-5e7551442bdd_Name">
    <vt:lpwstr>8009cb06-7738-4ab2-bfa1-5e7551442bdd</vt:lpwstr>
  </property>
  <property fmtid="{D5CDD505-2E9C-101B-9397-08002B2CF9AE}" pid="9" name="MSIP_Label_8009cb06-7738-4ab2-bfa1-5e7551442bdd_SiteId">
    <vt:lpwstr>9295d077-5563-4c2d-9456-be5c3ad9f4ec</vt:lpwstr>
  </property>
  <property fmtid="{D5CDD505-2E9C-101B-9397-08002B2CF9AE}" pid="10" name="MSIP_Label_8009cb06-7738-4ab2-bfa1-5e7551442bdd_ActionId">
    <vt:lpwstr>5d6cbbec-8802-4f1f-b5bf-a34550df62a8</vt:lpwstr>
  </property>
  <property fmtid="{D5CDD505-2E9C-101B-9397-08002B2CF9AE}" pid="11" name="MSIP_Label_8009cb06-7738-4ab2-bfa1-5e7551442bdd_ContentBits">
    <vt:lpwstr>2</vt:lpwstr>
  </property>
  <property fmtid="{D5CDD505-2E9C-101B-9397-08002B2CF9AE}" pid="12" name="KSOProductBuildVer">
    <vt:lpwstr>2052-12.1.0.24657</vt:lpwstr>
  </property>
  <property fmtid="{D5CDD505-2E9C-101B-9397-08002B2CF9AE}" pid="13" name="ICV">
    <vt:lpwstr>A4E2A962B79840D494A288142A01049D_13</vt:lpwstr>
  </property>
  <property fmtid="{D5CDD505-2E9C-101B-9397-08002B2CF9AE}" pid="14" name="KSOTemplateDocerSaveRecord">
    <vt:lpwstr>eyJoZGlkIjoiOGVjZDc0M2Q1YTNlOWRlNTFhMmZhZGNhNmZmY2Q3OTUiLCJ1c2VySWQiOiIxNjA4OTE1Mzk5In0=</vt:lpwstr>
  </property>
</Properties>
</file>