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9F069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肺炎支原体POCT</w:t>
      </w:r>
      <w:r>
        <w:rPr>
          <w:rFonts w:hint="eastAsia"/>
          <w:sz w:val="44"/>
          <w:szCs w:val="44"/>
          <w:lang w:val="en-US" w:eastAsia="zh-CN"/>
        </w:rPr>
        <w:t>试剂</w:t>
      </w:r>
      <w:bookmarkStart w:id="0" w:name="_GoBack"/>
      <w:bookmarkEnd w:id="0"/>
      <w:r>
        <w:rPr>
          <w:rFonts w:hint="eastAsia"/>
          <w:sz w:val="44"/>
          <w:szCs w:val="44"/>
        </w:rPr>
        <w:t>参数</w:t>
      </w:r>
    </w:p>
    <w:p w14:paraId="5C9A7104">
      <w:pPr>
        <w:rPr>
          <w:sz w:val="28"/>
          <w:szCs w:val="28"/>
        </w:rPr>
      </w:pPr>
    </w:p>
    <w:p w14:paraId="46D9FD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1.用于定性人口咽拭子样本中的呼吸道合胞病毒(RSV)、肺炎支原体(MP)的快速核酸检测。</w:t>
      </w:r>
    </w:p>
    <w:p w14:paraId="5E7016E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2.检测方法学：实时荧光定量PCR法（荧光探针法</w:t>
      </w:r>
      <w:r>
        <w:rPr>
          <w:sz w:val="28"/>
          <w:szCs w:val="28"/>
        </w:rPr>
        <w:t>）。</w:t>
      </w:r>
    </w:p>
    <w:p w14:paraId="73FE84C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3.样本类型：咽拭子样本。</w:t>
      </w:r>
    </w:p>
    <w:p w14:paraId="09299AD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4.单样本独立反应模块，随来随检，无需攒样。</w:t>
      </w:r>
    </w:p>
    <w:p w14:paraId="299EE7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5.检测时间：≤30min。</w:t>
      </w:r>
    </w:p>
    <w:p w14:paraId="410AEEE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6.可配套一次性加样吸管，无需移液枪定量加样；同时可持采样拭子直接折断到配套卡盒的样本存储腔加样。</w:t>
      </w:r>
    </w:p>
    <w:p w14:paraId="57FC60F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7.试剂为即用型，无需二次配制或分装，简化操作流程。</w:t>
      </w:r>
    </w:p>
    <w:p w14:paraId="6442777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.检测试剂为预分装的独立检测试剂盒，每个盒内分装有磁性微球、裂解液、洗涤液、复溶缓冲液及冻干检测试剂，加入样本即可上机检测，无需任何样本前处理或人工添加提取/裂解液，检测过程全封闭无需再次开盖。</w:t>
      </w:r>
    </w:p>
    <w:p w14:paraId="4ED3BEC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9.采用内源性内标，可监控采样和PCR扩增过程的质量。</w:t>
      </w:r>
    </w:p>
    <w:p w14:paraId="42E7503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10.检测结果体现Ct值，辅助临床诊断。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BE"/>
    <w:rsid w:val="001F016B"/>
    <w:rsid w:val="002B6B79"/>
    <w:rsid w:val="002E1DB6"/>
    <w:rsid w:val="00694EB7"/>
    <w:rsid w:val="007936BE"/>
    <w:rsid w:val="008B0C7B"/>
    <w:rsid w:val="00E068B7"/>
    <w:rsid w:val="44C2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353</Characters>
  <Lines>2</Lines>
  <Paragraphs>1</Paragraphs>
  <TotalTime>5</TotalTime>
  <ScaleCrop>false</ScaleCrop>
  <LinksUpToDate>false</LinksUpToDate>
  <CharactersWithSpaces>353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2025-12-08T01:29:00Z</dcterms:created>
  <dc:creator>Microsoft 帐户</dc:creator>
  <cp:lastModifiedBy>Cy.D.One</cp:lastModifiedBy>
  <dcterms:modified xsi:type="dcterms:W3CDTF">2025-12-11T07:56:12Z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eyJoZGlkIjoiNGEwMGY4MjE0Mzk5N2JiOTg1NGNmMjU4NTBhOGRlZTciLCJ1c2VySWQiOiIyMDc1NTE2NTYifQ==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966108BB65224D3B8F38918876CA5CB2_12</vt:lpwstr>
  </property>
</Properties>
</file>