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可视喉镜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可视喉镜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F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显示屏</w:t>
            </w:r>
            <w:r>
              <w:rPr>
                <w:rFonts w:hint="eastAsia" w:ascii="宋体" w:hAnsi="宋体"/>
                <w:sz w:val="24"/>
                <w:lang w:eastAsia="zh-CN"/>
              </w:rPr>
              <w:t>：尺寸≥3.5"，图像空间分辨率≥</w:t>
            </w:r>
            <w:r>
              <w:rPr>
                <w:rFonts w:ascii="宋体" w:hAnsi="宋体"/>
                <w:sz w:val="24"/>
                <w:lang w:eastAsia="zh-CN"/>
              </w:rPr>
              <w:t>6.35lp/mm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ascii="宋体" w:hAnsi="宋体"/>
                <w:sz w:val="24"/>
                <w:lang w:eastAsia="zh-CN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53" w:rightChars="-73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摄像头：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高清200万像素，</w:t>
            </w:r>
            <w:r>
              <w:rPr>
                <w:rFonts w:hint="eastAsia" w:ascii="宋体" w:hAnsi="宋体"/>
                <w:sz w:val="24"/>
                <w:lang w:eastAsia="zh-CN"/>
              </w:rPr>
              <w:t>分辨率≥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1920*1080</w:t>
            </w:r>
            <w:r>
              <w:rPr>
                <w:rFonts w:hint="eastAsia" w:ascii="宋体" w:hAnsi="宋体"/>
                <w:sz w:val="24"/>
                <w:lang w:eastAsia="zh-CN"/>
              </w:rPr>
              <w:t>，视角≥6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lang w:eastAsia="zh-CN"/>
              </w:rPr>
              <w:t>°；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53" w:rightChars="-73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电池：锂离子电池，容量≥3</w:t>
            </w:r>
            <w:r>
              <w:rPr>
                <w:rFonts w:ascii="宋体" w:hAnsi="宋体"/>
                <w:sz w:val="24"/>
                <w:lang w:eastAsia="zh-CN"/>
              </w:rPr>
              <w:t>4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00mAh，电压3.7V，持续工作时间≥200min； 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E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电源：USB接口,充电器输入100</w:t>
            </w:r>
            <w:r>
              <w:rPr>
                <w:rFonts w:ascii="宋体" w:hAnsi="宋体"/>
                <w:sz w:val="24"/>
                <w:lang w:eastAsia="zh-CN"/>
              </w:rPr>
              <w:t>-</w:t>
            </w:r>
            <w:r>
              <w:rPr>
                <w:rFonts w:hint="eastAsia" w:ascii="宋体" w:hAnsi="宋体"/>
                <w:sz w:val="24"/>
                <w:lang w:eastAsia="zh-CN"/>
              </w:rPr>
              <w:t>240V,充电器输出5V/</w:t>
            </w:r>
            <w:r>
              <w:rPr>
                <w:rFonts w:ascii="宋体" w:hAnsi="宋体"/>
                <w:sz w:val="24"/>
                <w:lang w:eastAsia="zh-CN"/>
              </w:rPr>
              <w:t>2</w:t>
            </w:r>
            <w:r>
              <w:rPr>
                <w:rFonts w:hint="eastAsia" w:ascii="宋体" w:hAnsi="宋体"/>
                <w:sz w:val="24"/>
                <w:lang w:eastAsia="zh-CN"/>
              </w:rPr>
              <w:t>A；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5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工作环境：温度5℃</w:t>
            </w:r>
            <w:r>
              <w:rPr>
                <w:rFonts w:ascii="宋体" w:hAnsi="宋体"/>
                <w:sz w:val="24"/>
                <w:lang w:eastAsia="zh-CN"/>
              </w:rPr>
              <w:t>-</w:t>
            </w:r>
            <w:r>
              <w:rPr>
                <w:rFonts w:hint="eastAsia" w:ascii="宋体" w:hAnsi="宋体"/>
                <w:sz w:val="24"/>
                <w:lang w:eastAsia="zh-CN"/>
              </w:rPr>
              <w:t>40℃，湿度20%</w:t>
            </w:r>
            <w:r>
              <w:rPr>
                <w:rFonts w:ascii="宋体" w:hAnsi="宋体"/>
                <w:sz w:val="24"/>
                <w:lang w:eastAsia="zh-CN"/>
              </w:rPr>
              <w:t>-</w:t>
            </w:r>
            <w:r>
              <w:rPr>
                <w:rFonts w:hint="eastAsia" w:ascii="宋体" w:hAnsi="宋体"/>
                <w:sz w:val="24"/>
                <w:lang w:eastAsia="zh-CN"/>
              </w:rPr>
              <w:t>80%，大气压力86</w:t>
            </w:r>
            <w:r>
              <w:rPr>
                <w:rFonts w:ascii="宋体" w:hAnsi="宋体"/>
                <w:sz w:val="24"/>
                <w:lang w:eastAsia="zh-CN"/>
              </w:rPr>
              <w:t>-</w:t>
            </w:r>
            <w:r>
              <w:rPr>
                <w:rFonts w:hint="eastAsia" w:ascii="宋体" w:hAnsi="宋体"/>
                <w:sz w:val="24"/>
                <w:lang w:eastAsia="zh-CN"/>
              </w:rPr>
              <w:t>106KPa；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FE0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9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景深</w:t>
            </w:r>
            <w:r>
              <w:rPr>
                <w:rFonts w:hint="eastAsia" w:ascii="宋体" w:hAnsi="宋体"/>
                <w:sz w:val="24"/>
                <w:lang w:eastAsia="zh-CN"/>
              </w:rPr>
              <w:t>：30</w:t>
            </w:r>
            <w:r>
              <w:rPr>
                <w:rFonts w:ascii="宋体" w:hAnsi="宋体"/>
                <w:sz w:val="24"/>
                <w:lang w:eastAsia="zh-CN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lang w:eastAsia="zh-CN"/>
              </w:rPr>
              <w:t>0mm；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B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光源：色温≥2300K；照度≥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lX；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显示器旋转角度：前后旋转角度范围≥120°，左右旋转角度范围≥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lang w:eastAsia="zh-CN"/>
              </w:rPr>
              <w:t>0°；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4E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C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F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防雾功能：无需预热，开机即可防雾；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E83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1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00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1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D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拍照摄像：一键快速拍照 ，可连续摄像；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B8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2E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9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报警功能：电池电量低、电池耗尽、叶片未连接；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存储：内置≥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32</w:t>
            </w:r>
            <w:r>
              <w:rPr>
                <w:rFonts w:hint="eastAsia" w:ascii="宋体" w:hAnsi="宋体"/>
                <w:sz w:val="24"/>
                <w:lang w:eastAsia="zh-CN"/>
              </w:rPr>
              <w:t>G存储记忆卡，最大可扩展至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64</w:t>
            </w:r>
            <w:r>
              <w:rPr>
                <w:rFonts w:ascii="宋体" w:hAnsi="宋体"/>
                <w:sz w:val="24"/>
                <w:lang w:eastAsia="zh-CN"/>
              </w:rPr>
              <w:t>G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6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手柄：人体工程学设计，舒适、便携；</w:t>
            </w:r>
            <w:r>
              <w:rPr>
                <w:rFonts w:ascii="宋体" w:hAnsi="宋体"/>
                <w:sz w:val="24"/>
                <w:lang w:eastAsia="zh-CN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7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显示屏能够以百分比形式显示剩余电量，方便医护人员及时充电；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B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主机显示器、手柄一体化设计，无需拆解，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快速上机；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96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2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同一台主机</w:t>
            </w:r>
            <w:r>
              <w:rPr>
                <w:rFonts w:hint="eastAsia" w:ascii="宋体" w:hAnsi="宋体"/>
                <w:sz w:val="24"/>
                <w:lang w:eastAsia="zh-CN"/>
              </w:rPr>
              <w:t>可适配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5种</w:t>
            </w:r>
            <w:r>
              <w:rPr>
                <w:rFonts w:hint="eastAsia" w:ascii="宋体" w:hAnsi="宋体"/>
                <w:sz w:val="24"/>
                <w:lang w:eastAsia="zh-CN"/>
              </w:rPr>
              <w:t>规格一次性使用喉镜片，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满足</w:t>
            </w:r>
            <w:r>
              <w:rPr>
                <w:rFonts w:hint="eastAsia" w:ascii="宋体" w:hAnsi="宋体"/>
                <w:sz w:val="24"/>
                <w:lang w:eastAsia="zh-CN"/>
              </w:rPr>
              <w:t>儿童、成人、肥胖患者三种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类型患者使用需求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8A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9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3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2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一次性使用喉镜片采用PC材质，防折断设计。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C3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6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8F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2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C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53" w:rightChars="-73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配置要求：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6F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47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33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0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53" w:rightChars="-73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1、喉镜主机          1台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A9B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C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1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53" w:rightChars="-73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2、一次性使用喉镜片  </w:t>
            </w:r>
            <w:r>
              <w:rPr>
                <w:rFonts w:ascii="宋体" w:hAnsi="宋体"/>
                <w:sz w:val="24"/>
                <w:lang w:eastAsia="zh-CN"/>
              </w:rPr>
              <w:t>3</w:t>
            </w:r>
            <w:r>
              <w:rPr>
                <w:rFonts w:hint="eastAsia" w:ascii="宋体" w:hAnsi="宋体"/>
                <w:sz w:val="24"/>
                <w:lang w:eastAsia="zh-CN"/>
              </w:rPr>
              <w:t>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8FD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5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464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4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2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53" w:rightChars="-73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3、充电器            1个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4D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9C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55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5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0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53" w:rightChars="-73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4、数据线            1条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7D1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FF7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87C0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1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E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53" w:rightChars="-73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5、包装箱            1个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375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45D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D56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2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A4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6、说明书            1份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21E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57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31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6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E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7、保修卡            1份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2B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4EA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AAE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E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F95A">
            <w:pPr>
              <w:rPr>
                <w:rFonts w:hint="eastAsia" w:ascii="宋体" w:hAnsi="宋体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8、</w:t>
            </w:r>
            <w:r>
              <w:rPr>
                <w:rFonts w:hint="eastAsia" w:ascii="宋体" w:hAnsi="宋体"/>
                <w:sz w:val="24"/>
                <w:lang w:eastAsia="zh-CN"/>
              </w:rPr>
              <w:t>合格证            1份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D43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CB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E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可视喉镜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8C9F2E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1120</Words>
  <Characters>1167</Characters>
  <Lines>0</Lines>
  <Paragraphs>0</Paragraphs>
  <TotalTime>1</TotalTime>
  <ScaleCrop>false</ScaleCrop>
  <LinksUpToDate>false</LinksUpToDate>
  <CharactersWithSpaces>1167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2025-04-27T08:55:00Z</cp:lastPrinted>
  <dcterms:modified xsi:type="dcterms:W3CDTF">2025-11-24T07:25:25Z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