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6369"/>
        <w:gridCol w:w="990"/>
        <w:gridCol w:w="988"/>
      </w:tblGrid>
      <w:tr w14:paraId="59409BD7"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医用升温毯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2BA94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C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D7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充热空气式加温，临床用于围术期患者体温调节。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53D8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325A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1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0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6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液晶显示屏：显示热空气实时温度、显示当前设定的温度、显示当前是热风输出还是自然风输出、显示当前风量等级。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EB35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9469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BB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9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8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主机面板具有一键式温度设置自然风键、38℃、43℃快捷键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3ED2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4F3F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2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C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温度调节范围33-43℃、±1℃，任意温度可调节，控温精度0.5℃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D359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1768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7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0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6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具有温度传感器，可监测实时加热热风温度。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EB6E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CAC56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0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3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F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多种声、光、图文报警提示：温度失调高、温度失调低、高温危险报警、风机故障报警、加热器故障报警、 传感器故障报警。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6961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61AF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0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8C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超高温报警：温度持续1分钟≥45℃，主机报警、自动停止工作。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789C2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8628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DA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5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88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具备加热风机，风量5档可调；送风管1.2M-1.7m可伸缩调节，节省室内空间占用。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503DE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7A17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9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4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具有空气过滤器，滤过颗粒直径≤0.2μm。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B2C59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BC10A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6D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6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0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最大运行风量噪声2档≤53dB、1档≤48dB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9444E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CF2C1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2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3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9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正常工作条件：环境温度＋10℃～＋40℃、相对湿度30％～75％、大气压力700hPa～1060hPa。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385BB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5EFFE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4B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F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E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具有一次性全身盖毯、全身垫毯、上/下半身毯等保温毯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7BBD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74D79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0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B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具有可重复使用的毯子，毯子可高温高压消毒、浸泡消毒，符合院感要求。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1C56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9F13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23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6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D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具有防水设计。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361B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9344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B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4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7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耗材需兼容其他品牌暖风毯主机。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43DCF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A32C8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医用升温毯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自验收合格之日起，中选供应商提供产品免费质保服务至少三年。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产品必须在签订合同后10日内交货并安装调试完毕（有关一切费用由中选供应商承担）。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E8AAE28">
      <w:pPr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24A553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9F5D58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2EC6297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705</Characters>
  <Lines>0</Lines>
  <Paragraphs>0</Paragraphs>
  <TotalTime>4</TotalTime>
  <ScaleCrop>false</ScaleCrop>
  <LinksUpToDate>false</LinksUpToDate>
  <CharactersWithSpaces>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2024-09-09T06:28:00Z</cp:lastPrinted>
  <dcterms:modified xsi:type="dcterms:W3CDTF">2025-07-03T02:41:43Z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7227DCA98D2D42F1AD0994D173EA1152_13</vt:lpwstr>
  </property>
  <property fmtid="{D5CDD505-2E9C-101B-9397-08002B2CF9AE}" pid="4" name="KSOTemplateDocerSaveRecord">
    <vt:lpwstr>eyJoZGlkIjoiNWI5MGJjOTZlOTAxYWFmZjk5YzYyMDcxYjY4ZTc0N2MiLCJ1c2VySWQiOiIzOTk1OTI3MzMifQ==</vt:lpwstr>
  </property>
</Properties>
</file>