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3001">
      <w:pPr>
        <w:widowControl/>
        <w:numPr>
          <w:ilvl w:val="0"/>
          <w:numId w:val="0"/>
        </w:numPr>
        <w:tabs>
          <w:tab w:val="left" w:pos="426"/>
        </w:tabs>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附件一：</w:t>
      </w:r>
    </w:p>
    <w:p w14:paraId="2A633FF1">
      <w:pPr>
        <w:widowControl/>
        <w:numPr>
          <w:ilvl w:val="0"/>
          <w:numId w:val="0"/>
        </w:numPr>
        <w:tabs>
          <w:tab w:val="left" w:pos="426"/>
        </w:tabs>
        <w:rPr>
          <w:rFonts w:hint="default" w:ascii="宋体" w:hAnsi="宋体" w:cs="宋体"/>
          <w:b/>
          <w:bCs/>
          <w:kern w:val="0"/>
          <w:sz w:val="28"/>
          <w:szCs w:val="28"/>
          <w:lang w:val="en-US" w:eastAsia="zh-CN"/>
        </w:rPr>
      </w:pPr>
      <w:r>
        <w:rPr>
          <w:rFonts w:hint="eastAsia" w:ascii="宋体" w:hAnsi="宋体" w:cs="宋体"/>
          <w:b/>
          <w:bCs/>
          <w:kern w:val="0"/>
          <w:sz w:val="28"/>
          <w:szCs w:val="28"/>
          <w:lang w:val="en-US" w:eastAsia="zh-CN"/>
        </w:rPr>
        <w:t>参数要求</w:t>
      </w:r>
    </w:p>
    <w:tbl>
      <w:tblPr>
        <w:tblStyle w:val="3"/>
        <w:tblW w:w="9439" w:type="dxa"/>
        <w:tblInd w:w="-5" w:type="dxa"/>
        <w:tblLayout w:type="fixed"/>
        <w:tblCellMar>
          <w:top w:w="0" w:type="dxa"/>
          <w:left w:w="108" w:type="dxa"/>
          <w:bottom w:w="0" w:type="dxa"/>
          <w:right w:w="108" w:type="dxa"/>
        </w:tblCellMar>
      </w:tblPr>
      <w:tblGrid>
        <w:gridCol w:w="1554"/>
        <w:gridCol w:w="6444"/>
        <w:gridCol w:w="696"/>
        <w:gridCol w:w="745"/>
      </w:tblGrid>
      <w:tr w14:paraId="5FA75E85">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647">
            <w:pPr>
              <w:widowControl/>
              <w:spacing w:line="240" w:lineRule="exact"/>
              <w:jc w:val="center"/>
              <w:textAlignment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序号</w:t>
            </w:r>
          </w:p>
        </w:tc>
        <w:tc>
          <w:tcPr>
            <w:tcW w:w="6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A9B8">
            <w:pPr>
              <w:rPr>
                <w:rFonts w:hint="eastAsia" w:ascii="宋体" w:hAnsi="宋体" w:cs="宋体"/>
                <w:b w:val="0"/>
                <w:bCs w:val="0"/>
                <w:color w:val="000000" w:themeColor="text1"/>
                <w:kern w:val="0"/>
                <w:sz w:val="24"/>
                <w:szCs w:val="24"/>
                <w:lang w:bidi="ar"/>
                <w14:textFill>
                  <w14:solidFill>
                    <w14:schemeClr w14:val="tx1"/>
                  </w14:solidFill>
                </w14:textFill>
              </w:rPr>
            </w:pPr>
            <w:r>
              <w:rPr>
                <w:rFonts w:hint="eastAsia" w:ascii="宋体" w:hAnsi="宋体" w:cs="宋体"/>
                <w:b w:val="0"/>
                <w:bCs w:val="0"/>
                <w:color w:val="000000" w:themeColor="text1"/>
                <w:kern w:val="0"/>
                <w:sz w:val="24"/>
                <w:szCs w:val="24"/>
                <w:lang w:bidi="ar"/>
                <w14:textFill>
                  <w14:solidFill>
                    <w14:schemeClr w14:val="tx1"/>
                  </w14:solidFill>
                </w14:textFill>
              </w:rPr>
              <w:t>要求</w:t>
            </w:r>
          </w:p>
        </w:tc>
        <w:tc>
          <w:tcPr>
            <w:tcW w:w="696" w:type="dxa"/>
            <w:tcBorders>
              <w:top w:val="single" w:color="000000" w:sz="4" w:space="0"/>
              <w:left w:val="single" w:color="000000" w:sz="4" w:space="0"/>
              <w:bottom w:val="single" w:color="000000" w:sz="4" w:space="0"/>
              <w:right w:val="single" w:color="000000" w:sz="4" w:space="0"/>
            </w:tcBorders>
          </w:tcPr>
          <w:p w14:paraId="0433B823">
            <w:pPr>
              <w:widowControl/>
              <w:spacing w:line="300" w:lineRule="exact"/>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响应</w:t>
            </w:r>
          </w:p>
        </w:tc>
        <w:tc>
          <w:tcPr>
            <w:tcW w:w="745" w:type="dxa"/>
            <w:tcBorders>
              <w:top w:val="single" w:color="000000" w:sz="4" w:space="0"/>
              <w:left w:val="single" w:color="000000" w:sz="4" w:space="0"/>
              <w:bottom w:val="single" w:color="000000" w:sz="4" w:space="0"/>
              <w:right w:val="single" w:color="000000" w:sz="4" w:space="0"/>
            </w:tcBorders>
          </w:tcPr>
          <w:p w14:paraId="1F8C87A7">
            <w:pPr>
              <w:widowControl/>
              <w:spacing w:line="300" w:lineRule="exact"/>
              <w:jc w:val="left"/>
              <w:textAlignment w:val="center"/>
              <w:rPr>
                <w:rFonts w:ascii="宋体" w:hAnsi="宋体" w:cs="宋体"/>
                <w:color w:val="000000" w:themeColor="text1"/>
                <w:kern w:val="0"/>
                <w:sz w:val="24"/>
                <w:szCs w:val="24"/>
                <w:lang w:bidi="ar"/>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偏离</w:t>
            </w:r>
          </w:p>
        </w:tc>
      </w:tr>
      <w:tr w14:paraId="0B00759F">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51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kern w:val="0"/>
                <w:sz w:val="24"/>
                <w:szCs w:val="24"/>
                <w:lang w:val="en-US" w:eastAsia="zh-CN" w:bidi="ar"/>
              </w:rPr>
              <w:t>品目：</w:t>
            </w:r>
          </w:p>
        </w:tc>
        <w:tc>
          <w:tcPr>
            <w:tcW w:w="6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539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双板悬吊式DR</w:t>
            </w:r>
          </w:p>
        </w:tc>
        <w:tc>
          <w:tcPr>
            <w:tcW w:w="696" w:type="dxa"/>
            <w:tcBorders>
              <w:top w:val="single" w:color="000000" w:sz="4" w:space="0"/>
              <w:left w:val="single" w:color="000000" w:sz="4" w:space="0"/>
              <w:bottom w:val="single" w:color="000000" w:sz="4" w:space="0"/>
              <w:right w:val="single" w:color="000000" w:sz="4" w:space="0"/>
            </w:tcBorders>
          </w:tcPr>
          <w:p w14:paraId="21A2A233">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tcPr>
          <w:p w14:paraId="153EA4C7">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5C621832">
        <w:tblPrEx>
          <w:tblCellMar>
            <w:top w:w="0" w:type="dxa"/>
            <w:left w:w="108" w:type="dxa"/>
            <w:bottom w:w="0" w:type="dxa"/>
            <w:right w:w="108" w:type="dxa"/>
          </w:tblCellMar>
        </w:tblPrEx>
        <w:trPr>
          <w:trHeight w:val="330" w:hRule="atLeast"/>
        </w:trPr>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4E5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一、</w:t>
            </w:r>
          </w:p>
        </w:tc>
        <w:tc>
          <w:tcPr>
            <w:tcW w:w="6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796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t>参数</w:t>
            </w:r>
          </w:p>
        </w:tc>
        <w:tc>
          <w:tcPr>
            <w:tcW w:w="696" w:type="dxa"/>
            <w:tcBorders>
              <w:top w:val="single" w:color="000000" w:sz="4" w:space="0"/>
              <w:left w:val="single" w:color="000000" w:sz="4" w:space="0"/>
              <w:bottom w:val="single" w:color="000000" w:sz="4" w:space="0"/>
              <w:right w:val="single" w:color="000000" w:sz="4" w:space="0"/>
            </w:tcBorders>
          </w:tcPr>
          <w:p w14:paraId="2F336EAB">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tcPr>
          <w:p w14:paraId="401AF3F1">
            <w:pPr>
              <w:widowControl/>
              <w:spacing w:line="300" w:lineRule="exact"/>
              <w:jc w:val="left"/>
              <w:textAlignment w:val="center"/>
              <w:rPr>
                <w:rFonts w:hint="eastAsia" w:ascii="宋体" w:hAnsi="宋体" w:cs="宋体"/>
                <w:color w:val="000000" w:themeColor="text1"/>
                <w:kern w:val="0"/>
                <w:sz w:val="24"/>
                <w:szCs w:val="24"/>
                <w:lang w:bidi="ar"/>
                <w14:textFill>
                  <w14:solidFill>
                    <w14:schemeClr w14:val="tx1"/>
                  </w14:solidFill>
                </w14:textFill>
              </w:rPr>
            </w:pPr>
          </w:p>
        </w:tc>
      </w:tr>
      <w:tr w14:paraId="763E30C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44741F7F">
            <w:pPr>
              <w:keepNext w:val="0"/>
              <w:keepLines w:val="0"/>
              <w:widowControl/>
              <w:suppressLineNumbers w:val="0"/>
              <w:spacing w:line="480" w:lineRule="exact"/>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1</w:t>
            </w:r>
          </w:p>
        </w:tc>
        <w:tc>
          <w:tcPr>
            <w:tcW w:w="6444" w:type="dxa"/>
            <w:tcBorders>
              <w:top w:val="single" w:color="auto" w:sz="4" w:space="0"/>
              <w:left w:val="single" w:color="auto" w:sz="4" w:space="0"/>
              <w:bottom w:val="single" w:color="auto" w:sz="4" w:space="0"/>
              <w:right w:val="single" w:color="auto" w:sz="4" w:space="0"/>
            </w:tcBorders>
            <w:vAlign w:val="center"/>
          </w:tcPr>
          <w:p w14:paraId="74689144">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高压发生器</w:t>
            </w:r>
          </w:p>
        </w:tc>
        <w:tc>
          <w:tcPr>
            <w:tcW w:w="696" w:type="dxa"/>
            <w:tcBorders>
              <w:top w:val="single" w:color="auto" w:sz="4" w:space="0"/>
              <w:left w:val="single" w:color="auto" w:sz="4" w:space="0"/>
              <w:bottom w:val="single" w:color="auto" w:sz="4" w:space="0"/>
              <w:right w:val="single" w:color="auto" w:sz="4" w:space="0"/>
            </w:tcBorders>
            <w:vAlign w:val="center"/>
          </w:tcPr>
          <w:p w14:paraId="2D48DA1B">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6B783853">
            <w:pPr>
              <w:rPr>
                <w:rFonts w:hint="eastAsia" w:ascii="宋体" w:hAnsi="宋体" w:eastAsia="宋体" w:cs="Arial"/>
                <w:color w:val="FF0000"/>
                <w:kern w:val="2"/>
                <w:sz w:val="22"/>
                <w:szCs w:val="22"/>
                <w:lang w:val="en-US" w:eastAsia="zh-CN" w:bidi="ar-SA"/>
              </w:rPr>
            </w:pPr>
          </w:p>
        </w:tc>
      </w:tr>
      <w:tr w14:paraId="3CE2B83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7A6DD15B">
            <w:pPr>
              <w:keepNext w:val="0"/>
              <w:keepLines w:val="0"/>
              <w:widowControl/>
              <w:suppressLineNumbers w:val="0"/>
              <w:spacing w:line="480" w:lineRule="exact"/>
              <w:jc w:val="left"/>
              <w:textAlignment w:val="bottom"/>
              <w:rPr>
                <w:rFonts w:hint="default" w:ascii="仿宋" w:hAnsi="仿宋" w:eastAsia="仿宋" w:cs="仿宋"/>
                <w:kern w:val="0"/>
                <w:sz w:val="24"/>
                <w:szCs w:val="24"/>
                <w:lang w:val="en-US" w:eastAsia="zh-CN" w:bidi="ar-SA"/>
              </w:rPr>
            </w:pPr>
            <w:r>
              <w:rPr>
                <w:rFonts w:hint="eastAsia" w:ascii="宋体" w:hAnsi="宋体" w:cs="宋体"/>
                <w:color w:val="000000"/>
                <w:kern w:val="0"/>
                <w:sz w:val="24"/>
                <w:szCs w:val="24"/>
              </w:rPr>
              <w:t>★1.1</w:t>
            </w:r>
          </w:p>
        </w:tc>
        <w:tc>
          <w:tcPr>
            <w:tcW w:w="6444" w:type="dxa"/>
            <w:tcBorders>
              <w:top w:val="single" w:color="auto" w:sz="4" w:space="0"/>
              <w:left w:val="single" w:color="auto" w:sz="4" w:space="0"/>
              <w:bottom w:val="single" w:color="auto" w:sz="4" w:space="0"/>
              <w:right w:val="single" w:color="auto" w:sz="4" w:space="0"/>
            </w:tcBorders>
            <w:vAlign w:val="center"/>
          </w:tcPr>
          <w:p w14:paraId="2F0A1685">
            <w:pPr>
              <w:keepNext w:val="0"/>
              <w:keepLines w:val="0"/>
              <w:widowControl/>
              <w:suppressLineNumbers w:val="0"/>
              <w:spacing w:line="480" w:lineRule="exact"/>
              <w:jc w:val="left"/>
              <w:textAlignment w:val="center"/>
              <w:rPr>
                <w:rFonts w:hint="eastAsia" w:ascii="微软雅黑" w:hAnsi="微软雅黑" w:eastAsia="微软雅黑" w:cs="微软雅黑"/>
                <w:b w:val="0"/>
                <w:bCs w:val="0"/>
                <w:sz w:val="18"/>
                <w:szCs w:val="18"/>
                <w:highlight w:val="yellow"/>
                <w:lang w:val="en-US" w:eastAsia="zh-CN"/>
              </w:rPr>
            </w:pPr>
            <w:r>
              <w:rPr>
                <w:rFonts w:hint="eastAsia" w:ascii="宋体" w:hAnsi="宋体" w:cs="宋体"/>
                <w:color w:val="000000"/>
                <w:kern w:val="0"/>
                <w:sz w:val="24"/>
                <w:szCs w:val="24"/>
              </w:rPr>
              <w:t>输出标称电功率：≥80kW</w:t>
            </w:r>
          </w:p>
        </w:tc>
        <w:tc>
          <w:tcPr>
            <w:tcW w:w="696" w:type="dxa"/>
            <w:tcBorders>
              <w:top w:val="single" w:color="auto" w:sz="4" w:space="0"/>
              <w:left w:val="single" w:color="auto" w:sz="4" w:space="0"/>
              <w:bottom w:val="single" w:color="auto" w:sz="4" w:space="0"/>
              <w:right w:val="single" w:color="auto" w:sz="4" w:space="0"/>
            </w:tcBorders>
            <w:vAlign w:val="center"/>
          </w:tcPr>
          <w:p w14:paraId="69531D5E">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46E1D9D6">
            <w:pPr>
              <w:rPr>
                <w:rFonts w:hint="eastAsia" w:ascii="宋体" w:hAnsi="宋体" w:eastAsia="宋体" w:cs="Arial"/>
                <w:color w:val="FF0000"/>
                <w:kern w:val="2"/>
                <w:sz w:val="22"/>
                <w:szCs w:val="22"/>
                <w:lang w:val="en-US" w:eastAsia="zh-CN" w:bidi="ar-SA"/>
              </w:rPr>
            </w:pPr>
          </w:p>
        </w:tc>
      </w:tr>
      <w:tr w14:paraId="4358BB1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286BF8E3">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0810F5D">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最高逆变工作频率：≥400kHz</w:t>
            </w:r>
          </w:p>
        </w:tc>
        <w:tc>
          <w:tcPr>
            <w:tcW w:w="696" w:type="dxa"/>
            <w:tcBorders>
              <w:top w:val="single" w:color="auto" w:sz="4" w:space="0"/>
              <w:left w:val="single" w:color="auto" w:sz="4" w:space="0"/>
              <w:bottom w:val="single" w:color="auto" w:sz="4" w:space="0"/>
              <w:right w:val="single" w:color="auto" w:sz="4" w:space="0"/>
            </w:tcBorders>
            <w:vAlign w:val="center"/>
          </w:tcPr>
          <w:p w14:paraId="4609D4E3">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31A13EE">
            <w:pPr>
              <w:rPr>
                <w:rFonts w:hint="eastAsia" w:ascii="宋体" w:hAnsi="宋体" w:eastAsia="宋体" w:cs="Arial"/>
                <w:color w:val="FF0000"/>
                <w:kern w:val="2"/>
                <w:sz w:val="22"/>
                <w:szCs w:val="22"/>
                <w:lang w:val="en-US" w:eastAsia="zh-CN" w:bidi="ar-SA"/>
              </w:rPr>
            </w:pPr>
          </w:p>
        </w:tc>
      </w:tr>
      <w:tr w14:paraId="393D599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3FD1DFC7">
            <w:pPr>
              <w:keepNext w:val="0"/>
              <w:keepLines w:val="0"/>
              <w:widowControl/>
              <w:suppressLineNumbers w:val="0"/>
              <w:spacing w:line="480" w:lineRule="exact"/>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1.3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FD745DB">
            <w:pPr>
              <w:keepNext w:val="0"/>
              <w:keepLines w:val="0"/>
              <w:widowControl/>
              <w:suppressLineNumbers w:val="0"/>
              <w:spacing w:line="480" w:lineRule="exact"/>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摄影管电压可调范围：≥40-150kV</w:t>
            </w:r>
          </w:p>
        </w:tc>
        <w:tc>
          <w:tcPr>
            <w:tcW w:w="696" w:type="dxa"/>
            <w:tcBorders>
              <w:top w:val="single" w:color="auto" w:sz="4" w:space="0"/>
              <w:left w:val="single" w:color="auto" w:sz="4" w:space="0"/>
              <w:bottom w:val="single" w:color="auto" w:sz="4" w:space="0"/>
              <w:right w:val="single" w:color="auto" w:sz="4" w:space="0"/>
            </w:tcBorders>
            <w:vAlign w:val="center"/>
          </w:tcPr>
          <w:p w14:paraId="06FB2B3E">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4171EDA9">
            <w:pPr>
              <w:rPr>
                <w:rFonts w:hint="eastAsia" w:ascii="宋体" w:hAnsi="宋体" w:eastAsia="宋体" w:cs="Arial"/>
                <w:color w:val="FF0000"/>
                <w:kern w:val="2"/>
                <w:sz w:val="22"/>
                <w:szCs w:val="22"/>
                <w:lang w:val="en-US" w:eastAsia="zh-CN" w:bidi="ar-SA"/>
              </w:rPr>
            </w:pPr>
          </w:p>
        </w:tc>
      </w:tr>
      <w:tr w14:paraId="47721883">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vAlign w:val="center"/>
          </w:tcPr>
          <w:p w14:paraId="6032DA05">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1.4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A1C79AA">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摄影管电流可调范围：≥10-1000mA</w:t>
            </w:r>
          </w:p>
        </w:tc>
        <w:tc>
          <w:tcPr>
            <w:tcW w:w="696" w:type="dxa"/>
            <w:tcBorders>
              <w:top w:val="single" w:color="auto" w:sz="4" w:space="0"/>
              <w:left w:val="single" w:color="auto" w:sz="4" w:space="0"/>
              <w:bottom w:val="single" w:color="auto" w:sz="4" w:space="0"/>
              <w:right w:val="single" w:color="auto" w:sz="4" w:space="0"/>
            </w:tcBorders>
            <w:vAlign w:val="center"/>
          </w:tcPr>
          <w:p w14:paraId="50B9093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672081B1">
            <w:pPr>
              <w:rPr>
                <w:rFonts w:hint="eastAsia" w:ascii="宋体" w:hAnsi="宋体" w:eastAsia="宋体" w:cs="Arial"/>
                <w:color w:val="FF0000"/>
                <w:kern w:val="2"/>
                <w:sz w:val="22"/>
                <w:szCs w:val="22"/>
                <w:lang w:val="en-US" w:eastAsia="zh-CN" w:bidi="ar-SA"/>
              </w:rPr>
            </w:pPr>
          </w:p>
        </w:tc>
      </w:tr>
      <w:tr w14:paraId="6684A3E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6D91CD00">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1.5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60FFE86">
            <w:pPr>
              <w:keepNext w:val="0"/>
              <w:keepLines w:val="0"/>
              <w:widowControl/>
              <w:suppressLineNumbers w:val="0"/>
              <w:spacing w:line="480" w:lineRule="exact"/>
              <w:jc w:val="left"/>
              <w:textAlignment w:val="bottom"/>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电流时间积可调范围：≥0.1-1000mAs</w:t>
            </w:r>
          </w:p>
        </w:tc>
        <w:tc>
          <w:tcPr>
            <w:tcW w:w="696" w:type="dxa"/>
            <w:tcBorders>
              <w:top w:val="single" w:color="auto" w:sz="4" w:space="0"/>
              <w:left w:val="single" w:color="auto" w:sz="4" w:space="0"/>
              <w:bottom w:val="single" w:color="auto" w:sz="4" w:space="0"/>
              <w:right w:val="single" w:color="auto" w:sz="4" w:space="0"/>
            </w:tcBorders>
            <w:vAlign w:val="center"/>
          </w:tcPr>
          <w:p w14:paraId="0C365F5B">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056622DD">
            <w:pPr>
              <w:rPr>
                <w:rFonts w:hint="eastAsia" w:ascii="宋体" w:hAnsi="宋体" w:eastAsia="宋体" w:cs="Arial"/>
                <w:color w:val="FF0000"/>
                <w:kern w:val="2"/>
                <w:sz w:val="22"/>
                <w:szCs w:val="22"/>
                <w:lang w:val="en-US" w:eastAsia="zh-CN" w:bidi="ar-SA"/>
              </w:rPr>
            </w:pPr>
          </w:p>
        </w:tc>
      </w:tr>
      <w:tr w14:paraId="2D9BF50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5CCA1B47">
            <w:pPr>
              <w:keepNext w:val="0"/>
              <w:keepLines w:val="0"/>
              <w:widowControl/>
              <w:suppressLineNumbers w:val="0"/>
              <w:spacing w:line="480" w:lineRule="exact"/>
              <w:jc w:val="left"/>
              <w:textAlignment w:val="bottom"/>
              <w:rPr>
                <w:rFonts w:hint="default" w:ascii="仿宋" w:hAnsi="仿宋" w:eastAsia="仿宋" w:cs="仿宋"/>
                <w:kern w:val="0"/>
                <w:sz w:val="24"/>
                <w:szCs w:val="24"/>
                <w:lang w:val="en-US" w:eastAsia="zh-CN" w:bidi="ar-SA"/>
              </w:rPr>
            </w:pPr>
            <w:r>
              <w:rPr>
                <w:rFonts w:hint="eastAsia" w:ascii="宋体" w:hAnsi="宋体" w:cs="宋体"/>
                <w:color w:val="000000"/>
                <w:kern w:val="0"/>
                <w:sz w:val="24"/>
                <w:szCs w:val="24"/>
              </w:rPr>
              <w:t>1.6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5F016CE">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具有连续摄影功能：帧率≥15帧/秒</w:t>
            </w:r>
          </w:p>
        </w:tc>
        <w:tc>
          <w:tcPr>
            <w:tcW w:w="696" w:type="dxa"/>
            <w:tcBorders>
              <w:top w:val="single" w:color="auto" w:sz="4" w:space="0"/>
              <w:left w:val="single" w:color="auto" w:sz="4" w:space="0"/>
              <w:bottom w:val="single" w:color="auto" w:sz="4" w:space="0"/>
              <w:right w:val="single" w:color="auto" w:sz="4" w:space="0"/>
            </w:tcBorders>
            <w:vAlign w:val="center"/>
          </w:tcPr>
          <w:p w14:paraId="041165A0">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32268ED">
            <w:pPr>
              <w:rPr>
                <w:rFonts w:hint="eastAsia" w:ascii="宋体" w:hAnsi="宋体" w:eastAsia="宋体" w:cs="Arial"/>
                <w:color w:val="FF0000"/>
                <w:kern w:val="2"/>
                <w:sz w:val="22"/>
                <w:szCs w:val="22"/>
                <w:lang w:val="en-US" w:eastAsia="zh-CN" w:bidi="ar-SA"/>
              </w:rPr>
            </w:pPr>
          </w:p>
        </w:tc>
      </w:tr>
      <w:tr w14:paraId="262DAA8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053845AC">
            <w:pPr>
              <w:keepNext w:val="0"/>
              <w:keepLines w:val="0"/>
              <w:widowControl/>
              <w:suppressLineNumbers w:val="0"/>
              <w:spacing w:line="480" w:lineRule="exact"/>
              <w:jc w:val="left"/>
              <w:textAlignment w:val="bottom"/>
              <w:rPr>
                <w:rFonts w:hint="default" w:ascii="仿宋" w:hAnsi="仿宋" w:eastAsia="仿宋" w:cs="仿宋"/>
                <w:kern w:val="0"/>
                <w:sz w:val="24"/>
                <w:szCs w:val="24"/>
                <w:lang w:val="en-US" w:eastAsia="zh-CN" w:bidi="ar-SA"/>
              </w:rPr>
            </w:pPr>
            <w:r>
              <w:rPr>
                <w:rFonts w:hint="eastAsia" w:ascii="宋体" w:hAnsi="宋体" w:cs="宋体"/>
                <w:color w:val="000000"/>
                <w:kern w:val="0"/>
                <w:sz w:val="24"/>
                <w:szCs w:val="24"/>
              </w:rPr>
              <w:t>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5427325">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X射线管</w:t>
            </w:r>
          </w:p>
        </w:tc>
        <w:tc>
          <w:tcPr>
            <w:tcW w:w="696" w:type="dxa"/>
            <w:tcBorders>
              <w:top w:val="single" w:color="auto" w:sz="4" w:space="0"/>
              <w:left w:val="single" w:color="auto" w:sz="4" w:space="0"/>
              <w:bottom w:val="single" w:color="auto" w:sz="4" w:space="0"/>
              <w:right w:val="single" w:color="auto" w:sz="4" w:space="0"/>
            </w:tcBorders>
            <w:vAlign w:val="center"/>
          </w:tcPr>
          <w:p w14:paraId="16E9ACAB">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7CE52EF1">
            <w:pPr>
              <w:rPr>
                <w:rFonts w:hint="eastAsia" w:ascii="宋体" w:hAnsi="宋体" w:eastAsia="宋体" w:cs="Arial"/>
                <w:color w:val="FF0000"/>
                <w:kern w:val="2"/>
                <w:sz w:val="22"/>
                <w:szCs w:val="22"/>
                <w:lang w:val="en-US" w:eastAsia="zh-CN" w:bidi="ar-SA"/>
              </w:rPr>
            </w:pPr>
          </w:p>
        </w:tc>
      </w:tr>
      <w:tr w14:paraId="116DDE6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2665A7A2">
            <w:pPr>
              <w:keepNext w:val="0"/>
              <w:keepLines w:val="0"/>
              <w:widowControl/>
              <w:suppressLineNumbers w:val="0"/>
              <w:spacing w:line="480" w:lineRule="exact"/>
              <w:jc w:val="left"/>
              <w:textAlignment w:val="bottom"/>
              <w:rPr>
                <w:rFonts w:hint="default" w:ascii="仿宋" w:hAnsi="仿宋" w:eastAsia="仿宋" w:cs="仿宋"/>
                <w:kern w:val="0"/>
                <w:sz w:val="24"/>
                <w:szCs w:val="24"/>
                <w:lang w:val="en-US" w:eastAsia="zh-CN" w:bidi="ar-SA"/>
              </w:rPr>
            </w:pPr>
            <w:r>
              <w:rPr>
                <w:rFonts w:hint="eastAsia" w:ascii="宋体" w:hAnsi="宋体" w:cs="宋体"/>
                <w:color w:val="000000"/>
                <w:kern w:val="0"/>
                <w:sz w:val="24"/>
                <w:szCs w:val="24"/>
              </w:rPr>
              <w:t>2.1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AC18AF6">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焦点尺寸：</w:t>
            </w:r>
            <w:r>
              <w:rPr>
                <w:rFonts w:hint="eastAsia" w:ascii="宋体" w:hAnsi="宋体" w:cs="宋体"/>
                <w:bCs/>
                <w:color w:val="000000"/>
                <w:kern w:val="0"/>
                <w:sz w:val="24"/>
                <w:szCs w:val="24"/>
              </w:rPr>
              <w:t>小焦点≤0.6mm，大焦点≤1.2mm</w:t>
            </w:r>
          </w:p>
        </w:tc>
        <w:tc>
          <w:tcPr>
            <w:tcW w:w="696" w:type="dxa"/>
            <w:tcBorders>
              <w:top w:val="single" w:color="auto" w:sz="4" w:space="0"/>
              <w:left w:val="single" w:color="auto" w:sz="4" w:space="0"/>
              <w:bottom w:val="single" w:color="auto" w:sz="4" w:space="0"/>
              <w:right w:val="single" w:color="auto" w:sz="4" w:space="0"/>
            </w:tcBorders>
            <w:vAlign w:val="center"/>
          </w:tcPr>
          <w:p w14:paraId="4F2C6B23">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2949704D">
            <w:pPr>
              <w:rPr>
                <w:rFonts w:hint="eastAsia" w:ascii="宋体" w:hAnsi="宋体" w:eastAsia="宋体" w:cs="Arial"/>
                <w:color w:val="FF0000"/>
                <w:kern w:val="2"/>
                <w:sz w:val="22"/>
                <w:szCs w:val="22"/>
                <w:lang w:val="en-US" w:eastAsia="zh-CN" w:bidi="ar-SA"/>
              </w:rPr>
            </w:pPr>
          </w:p>
        </w:tc>
      </w:tr>
      <w:tr w14:paraId="350132B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68D82F2A">
            <w:pPr>
              <w:keepNext w:val="0"/>
              <w:keepLines w:val="0"/>
              <w:widowControl/>
              <w:suppressLineNumbers w:val="0"/>
              <w:spacing w:line="480" w:lineRule="exact"/>
              <w:jc w:val="left"/>
              <w:textAlignment w:val="bottom"/>
              <w:rPr>
                <w:rFonts w:hint="default" w:ascii="仿宋" w:hAnsi="仿宋" w:eastAsia="仿宋" w:cs="仿宋"/>
                <w:kern w:val="0"/>
                <w:sz w:val="24"/>
                <w:szCs w:val="24"/>
                <w:lang w:val="en-US" w:eastAsia="zh-CN" w:bidi="ar-SA"/>
              </w:rPr>
            </w:pPr>
            <w:r>
              <w:rPr>
                <w:rFonts w:hint="eastAsia" w:ascii="宋体" w:hAnsi="宋体" w:cs="宋体"/>
                <w:color w:val="000000"/>
                <w:kern w:val="0"/>
                <w:sz w:val="24"/>
                <w:szCs w:val="24"/>
              </w:rPr>
              <w:t>2.2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405DA12">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焦点功率：小焦点≥40KW，大焦点≥80KW</w:t>
            </w:r>
          </w:p>
        </w:tc>
        <w:tc>
          <w:tcPr>
            <w:tcW w:w="696" w:type="dxa"/>
            <w:tcBorders>
              <w:top w:val="single" w:color="auto" w:sz="4" w:space="0"/>
              <w:left w:val="single" w:color="auto" w:sz="4" w:space="0"/>
              <w:bottom w:val="single" w:color="auto" w:sz="4" w:space="0"/>
              <w:right w:val="single" w:color="auto" w:sz="4" w:space="0"/>
            </w:tcBorders>
            <w:vAlign w:val="center"/>
          </w:tcPr>
          <w:p w14:paraId="582D6496">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1F4C1B92">
            <w:pPr>
              <w:rPr>
                <w:rFonts w:hint="eastAsia" w:ascii="宋体" w:hAnsi="宋体" w:eastAsia="宋体" w:cs="Arial"/>
                <w:color w:val="FF0000"/>
                <w:kern w:val="2"/>
                <w:sz w:val="22"/>
                <w:szCs w:val="22"/>
                <w:lang w:val="en-US" w:eastAsia="zh-CN" w:bidi="ar-SA"/>
              </w:rPr>
            </w:pPr>
          </w:p>
        </w:tc>
      </w:tr>
      <w:tr w14:paraId="7673A55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4D43683E">
            <w:pPr>
              <w:keepNext w:val="0"/>
              <w:keepLines w:val="0"/>
              <w:widowControl/>
              <w:suppressLineNumbers w:val="0"/>
              <w:spacing w:line="480" w:lineRule="exact"/>
              <w:jc w:val="left"/>
              <w:textAlignment w:val="bottom"/>
              <w:rPr>
                <w:rFonts w:hint="default" w:ascii="仿宋" w:hAnsi="仿宋" w:eastAsia="仿宋" w:cs="仿宋"/>
                <w:kern w:val="0"/>
                <w:sz w:val="24"/>
                <w:szCs w:val="24"/>
                <w:lang w:val="en-US" w:eastAsia="zh-CN" w:bidi="ar-SA"/>
              </w:rPr>
            </w:pPr>
            <w:r>
              <w:rPr>
                <w:rFonts w:hint="eastAsia" w:ascii="宋体" w:hAnsi="宋体" w:cs="宋体"/>
                <w:color w:val="000000"/>
                <w:kern w:val="0"/>
                <w:sz w:val="24"/>
                <w:szCs w:val="24"/>
              </w:rPr>
              <w:t>★2.3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E55D938">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阳极热容量：≥500 KHU</w:t>
            </w:r>
          </w:p>
        </w:tc>
        <w:tc>
          <w:tcPr>
            <w:tcW w:w="696" w:type="dxa"/>
            <w:tcBorders>
              <w:top w:val="single" w:color="auto" w:sz="4" w:space="0"/>
              <w:left w:val="single" w:color="auto" w:sz="4" w:space="0"/>
              <w:bottom w:val="single" w:color="auto" w:sz="4" w:space="0"/>
              <w:right w:val="single" w:color="auto" w:sz="4" w:space="0"/>
            </w:tcBorders>
            <w:vAlign w:val="center"/>
          </w:tcPr>
          <w:p w14:paraId="51CEC41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4528994">
            <w:pPr>
              <w:rPr>
                <w:rFonts w:hint="eastAsia" w:ascii="宋体" w:hAnsi="宋体" w:eastAsia="宋体" w:cs="Arial"/>
                <w:color w:val="FF0000"/>
                <w:kern w:val="2"/>
                <w:sz w:val="22"/>
                <w:szCs w:val="22"/>
                <w:lang w:val="en-US" w:eastAsia="zh-CN" w:bidi="ar-SA"/>
              </w:rPr>
            </w:pPr>
          </w:p>
        </w:tc>
      </w:tr>
      <w:tr w14:paraId="3E10DFE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56DCB333">
            <w:pPr>
              <w:keepNext w:val="0"/>
              <w:keepLines w:val="0"/>
              <w:widowControl/>
              <w:suppressLineNumbers w:val="0"/>
              <w:spacing w:line="480" w:lineRule="exact"/>
              <w:jc w:val="left"/>
              <w:textAlignment w:val="bottom"/>
              <w:rPr>
                <w:rFonts w:hint="default" w:ascii="仿宋" w:hAnsi="仿宋" w:eastAsia="仿宋" w:cs="仿宋"/>
                <w:kern w:val="0"/>
                <w:sz w:val="24"/>
                <w:szCs w:val="24"/>
                <w:lang w:val="en-US" w:eastAsia="zh-CN" w:bidi="ar-SA"/>
              </w:rPr>
            </w:pPr>
            <w:r>
              <w:rPr>
                <w:rFonts w:hint="eastAsia" w:ascii="宋体" w:hAnsi="宋体" w:cs="宋体"/>
                <w:color w:val="000000"/>
                <w:kern w:val="0"/>
                <w:sz w:val="24"/>
                <w:szCs w:val="24"/>
              </w:rPr>
              <w:t>2.4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71E4286">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旋转阳极转速：≥10000转/分</w:t>
            </w:r>
          </w:p>
        </w:tc>
        <w:tc>
          <w:tcPr>
            <w:tcW w:w="696" w:type="dxa"/>
            <w:tcBorders>
              <w:top w:val="single" w:color="auto" w:sz="4" w:space="0"/>
              <w:left w:val="single" w:color="auto" w:sz="4" w:space="0"/>
              <w:bottom w:val="single" w:color="auto" w:sz="4" w:space="0"/>
              <w:right w:val="single" w:color="auto" w:sz="4" w:space="0"/>
            </w:tcBorders>
            <w:vAlign w:val="center"/>
          </w:tcPr>
          <w:p w14:paraId="0CD68932">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1BDC1F6A">
            <w:pPr>
              <w:rPr>
                <w:rFonts w:hint="eastAsia" w:ascii="宋体" w:hAnsi="宋体" w:eastAsia="宋体" w:cs="Arial"/>
                <w:color w:val="FF0000"/>
                <w:kern w:val="2"/>
                <w:sz w:val="22"/>
                <w:szCs w:val="22"/>
                <w:lang w:val="en-US" w:eastAsia="zh-CN" w:bidi="ar-SA"/>
              </w:rPr>
            </w:pPr>
          </w:p>
        </w:tc>
      </w:tr>
      <w:tr w14:paraId="7AF88FC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135EC699">
            <w:pPr>
              <w:keepNext w:val="0"/>
              <w:keepLines w:val="0"/>
              <w:widowControl/>
              <w:suppressLineNumbers w:val="0"/>
              <w:spacing w:line="480" w:lineRule="exact"/>
              <w:jc w:val="left"/>
              <w:textAlignment w:val="bottom"/>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color w:val="000000"/>
                <w:kern w:val="0"/>
                <w:sz w:val="24"/>
                <w:szCs w:val="24"/>
              </w:rPr>
              <w:t>2.5</w:t>
            </w:r>
          </w:p>
        </w:tc>
        <w:tc>
          <w:tcPr>
            <w:tcW w:w="6444" w:type="dxa"/>
            <w:tcBorders>
              <w:top w:val="single" w:color="auto" w:sz="4" w:space="0"/>
              <w:left w:val="single" w:color="auto" w:sz="4" w:space="0"/>
              <w:bottom w:val="single" w:color="auto" w:sz="4" w:space="0"/>
              <w:right w:val="single" w:color="auto" w:sz="4" w:space="0"/>
            </w:tcBorders>
            <w:vAlign w:val="center"/>
          </w:tcPr>
          <w:p w14:paraId="4862A404">
            <w:pPr>
              <w:keepNext w:val="0"/>
              <w:keepLines w:val="0"/>
              <w:widowControl/>
              <w:suppressLineNumbers w:val="0"/>
              <w:spacing w:line="480" w:lineRule="exact"/>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color w:val="000000"/>
                <w:kern w:val="0"/>
                <w:sz w:val="24"/>
                <w:szCs w:val="24"/>
              </w:rPr>
              <w:t>管套热容量：≥2400 KHU</w:t>
            </w:r>
          </w:p>
        </w:tc>
        <w:tc>
          <w:tcPr>
            <w:tcW w:w="696" w:type="dxa"/>
            <w:tcBorders>
              <w:top w:val="single" w:color="auto" w:sz="4" w:space="0"/>
              <w:left w:val="single" w:color="auto" w:sz="4" w:space="0"/>
              <w:bottom w:val="single" w:color="auto" w:sz="4" w:space="0"/>
              <w:right w:val="single" w:color="auto" w:sz="4" w:space="0"/>
            </w:tcBorders>
            <w:vAlign w:val="center"/>
          </w:tcPr>
          <w:p w14:paraId="292EB78E">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43731703">
            <w:pPr>
              <w:rPr>
                <w:rFonts w:hint="eastAsia" w:ascii="宋体" w:hAnsi="宋体" w:eastAsia="宋体" w:cs="Arial"/>
                <w:color w:val="FF0000"/>
                <w:kern w:val="2"/>
                <w:sz w:val="22"/>
                <w:szCs w:val="22"/>
                <w:lang w:val="en-US" w:eastAsia="zh-CN" w:bidi="ar-SA"/>
              </w:rPr>
            </w:pPr>
          </w:p>
        </w:tc>
      </w:tr>
      <w:tr w14:paraId="73CFE25A">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4E164BD0">
            <w:pPr>
              <w:keepNext w:val="0"/>
              <w:keepLines w:val="0"/>
              <w:widowControl/>
              <w:suppressLineNumbers w:val="0"/>
              <w:spacing w:line="480" w:lineRule="exact"/>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3</w:t>
            </w:r>
          </w:p>
        </w:tc>
        <w:tc>
          <w:tcPr>
            <w:tcW w:w="6444" w:type="dxa"/>
            <w:tcBorders>
              <w:top w:val="single" w:color="auto" w:sz="4" w:space="0"/>
              <w:left w:val="single" w:color="auto" w:sz="4" w:space="0"/>
              <w:bottom w:val="single" w:color="auto" w:sz="4" w:space="0"/>
              <w:right w:val="single" w:color="auto" w:sz="4" w:space="0"/>
            </w:tcBorders>
            <w:vAlign w:val="center"/>
          </w:tcPr>
          <w:p w14:paraId="0762ECB4">
            <w:pPr>
              <w:keepNext w:val="0"/>
              <w:keepLines w:val="0"/>
              <w:widowControl/>
              <w:suppressLineNumbers w:val="0"/>
              <w:spacing w:line="480" w:lineRule="exact"/>
              <w:jc w:val="left"/>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自动限束器</w:t>
            </w:r>
          </w:p>
        </w:tc>
        <w:tc>
          <w:tcPr>
            <w:tcW w:w="696" w:type="dxa"/>
            <w:tcBorders>
              <w:top w:val="single" w:color="auto" w:sz="4" w:space="0"/>
              <w:left w:val="single" w:color="auto" w:sz="4" w:space="0"/>
              <w:bottom w:val="single" w:color="auto" w:sz="4" w:space="0"/>
              <w:right w:val="single" w:color="auto" w:sz="4" w:space="0"/>
            </w:tcBorders>
            <w:vAlign w:val="center"/>
          </w:tcPr>
          <w:p w14:paraId="6F3BA201">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09998A43">
            <w:pPr>
              <w:rPr>
                <w:rFonts w:hint="eastAsia" w:ascii="宋体" w:hAnsi="宋体" w:eastAsia="宋体" w:cs="Arial"/>
                <w:color w:val="FF0000"/>
                <w:kern w:val="2"/>
                <w:sz w:val="22"/>
                <w:szCs w:val="22"/>
                <w:lang w:val="en-US" w:eastAsia="zh-CN" w:bidi="ar-SA"/>
              </w:rPr>
            </w:pPr>
          </w:p>
        </w:tc>
      </w:tr>
      <w:tr w14:paraId="1D6EF5B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3F4E45C1">
            <w:pPr>
              <w:keepNext w:val="0"/>
              <w:keepLines w:val="0"/>
              <w:widowControl/>
              <w:suppressLineNumbers w:val="0"/>
              <w:spacing w:line="480" w:lineRule="exact"/>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3.1</w:t>
            </w:r>
          </w:p>
        </w:tc>
        <w:tc>
          <w:tcPr>
            <w:tcW w:w="6444" w:type="dxa"/>
            <w:tcBorders>
              <w:top w:val="single" w:color="auto" w:sz="4" w:space="0"/>
              <w:left w:val="single" w:color="auto" w:sz="4" w:space="0"/>
              <w:bottom w:val="single" w:color="auto" w:sz="4" w:space="0"/>
              <w:right w:val="single" w:color="auto" w:sz="4" w:space="0"/>
            </w:tcBorders>
            <w:vAlign w:val="center"/>
          </w:tcPr>
          <w:p w14:paraId="14A420ED">
            <w:pPr>
              <w:keepNext w:val="0"/>
              <w:keepLines w:val="0"/>
              <w:widowControl/>
              <w:suppressLineNumbers w:val="0"/>
              <w:spacing w:line="480" w:lineRule="exact"/>
              <w:jc w:val="left"/>
              <w:textAlignment w:val="center"/>
              <w:rPr>
                <w:rFonts w:hint="default" w:ascii="宋体" w:hAnsi="宋体" w:cs="宋体"/>
                <w:b w:val="0"/>
                <w:bCs w:val="0"/>
                <w:i w:val="0"/>
                <w:iCs w:val="0"/>
                <w:color w:val="FF0000"/>
                <w:kern w:val="0"/>
                <w:sz w:val="24"/>
                <w:szCs w:val="24"/>
                <w:u w:val="none"/>
                <w:lang w:val="en-US" w:eastAsia="zh-CN" w:bidi="ar"/>
              </w:rPr>
            </w:pPr>
            <w:r>
              <w:rPr>
                <w:rFonts w:hint="eastAsia" w:ascii="宋体" w:hAnsi="宋体" w:cs="宋体"/>
                <w:color w:val="000000"/>
                <w:kern w:val="0"/>
                <w:sz w:val="24"/>
                <w:szCs w:val="24"/>
              </w:rPr>
              <w:t>可根据投照体位自动调节照射野大小</w:t>
            </w:r>
          </w:p>
        </w:tc>
        <w:tc>
          <w:tcPr>
            <w:tcW w:w="696" w:type="dxa"/>
            <w:tcBorders>
              <w:top w:val="single" w:color="auto" w:sz="4" w:space="0"/>
              <w:left w:val="single" w:color="auto" w:sz="4" w:space="0"/>
              <w:bottom w:val="single" w:color="auto" w:sz="4" w:space="0"/>
              <w:right w:val="single" w:color="auto" w:sz="4" w:space="0"/>
            </w:tcBorders>
            <w:vAlign w:val="center"/>
          </w:tcPr>
          <w:p w14:paraId="66D3346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42F8AAD8">
            <w:pPr>
              <w:rPr>
                <w:rFonts w:hint="eastAsia" w:ascii="宋体" w:hAnsi="宋体" w:eastAsia="宋体" w:cs="Arial"/>
                <w:color w:val="FF0000"/>
                <w:kern w:val="2"/>
                <w:sz w:val="22"/>
                <w:szCs w:val="22"/>
                <w:lang w:val="en-US" w:eastAsia="zh-CN" w:bidi="ar-SA"/>
              </w:rPr>
            </w:pPr>
          </w:p>
        </w:tc>
      </w:tr>
      <w:tr w14:paraId="07B2B19A">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60091A29">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3.2</w:t>
            </w:r>
          </w:p>
        </w:tc>
        <w:tc>
          <w:tcPr>
            <w:tcW w:w="6444" w:type="dxa"/>
            <w:tcBorders>
              <w:top w:val="single" w:color="auto" w:sz="4" w:space="0"/>
              <w:left w:val="single" w:color="auto" w:sz="4" w:space="0"/>
              <w:bottom w:val="single" w:color="auto" w:sz="4" w:space="0"/>
              <w:right w:val="single" w:color="auto" w:sz="4" w:space="0"/>
            </w:tcBorders>
            <w:vAlign w:val="center"/>
          </w:tcPr>
          <w:p w14:paraId="36B2AD62">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等效总滤过≥2.5mm Al</w:t>
            </w:r>
          </w:p>
        </w:tc>
        <w:tc>
          <w:tcPr>
            <w:tcW w:w="696" w:type="dxa"/>
            <w:tcBorders>
              <w:top w:val="single" w:color="auto" w:sz="4" w:space="0"/>
              <w:left w:val="single" w:color="auto" w:sz="4" w:space="0"/>
              <w:bottom w:val="single" w:color="auto" w:sz="4" w:space="0"/>
              <w:right w:val="single" w:color="auto" w:sz="4" w:space="0"/>
            </w:tcBorders>
            <w:vAlign w:val="center"/>
          </w:tcPr>
          <w:p w14:paraId="403E25A8">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37E4D5A0">
            <w:pPr>
              <w:rPr>
                <w:rFonts w:hint="eastAsia" w:ascii="宋体" w:hAnsi="宋体" w:eastAsia="宋体" w:cs="Arial"/>
                <w:color w:val="FF0000"/>
                <w:kern w:val="2"/>
                <w:sz w:val="22"/>
                <w:szCs w:val="22"/>
                <w:lang w:val="en-US" w:eastAsia="zh-CN" w:bidi="ar-SA"/>
              </w:rPr>
            </w:pPr>
          </w:p>
        </w:tc>
      </w:tr>
      <w:tr w14:paraId="20F16A2E">
        <w:tblPrEx>
          <w:tblCellMar>
            <w:top w:w="0" w:type="dxa"/>
            <w:left w:w="108" w:type="dxa"/>
            <w:bottom w:w="0" w:type="dxa"/>
            <w:right w:w="108" w:type="dxa"/>
          </w:tblCellMar>
        </w:tblPrEx>
        <w:trPr>
          <w:trHeight w:val="90" w:hRule="atLeast"/>
        </w:trPr>
        <w:tc>
          <w:tcPr>
            <w:tcW w:w="1554" w:type="dxa"/>
            <w:tcBorders>
              <w:top w:val="single" w:color="auto" w:sz="4" w:space="0"/>
              <w:left w:val="single" w:color="auto" w:sz="4" w:space="0"/>
              <w:bottom w:val="single" w:color="auto" w:sz="4" w:space="0"/>
              <w:right w:val="single" w:color="auto" w:sz="4" w:space="0"/>
            </w:tcBorders>
            <w:vAlign w:val="center"/>
          </w:tcPr>
          <w:p w14:paraId="7D0FC58D">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3.3</w:t>
            </w:r>
          </w:p>
        </w:tc>
        <w:tc>
          <w:tcPr>
            <w:tcW w:w="6444" w:type="dxa"/>
            <w:tcBorders>
              <w:top w:val="single" w:color="auto" w:sz="4" w:space="0"/>
              <w:left w:val="single" w:color="auto" w:sz="4" w:space="0"/>
              <w:bottom w:val="single" w:color="auto" w:sz="4" w:space="0"/>
              <w:right w:val="single" w:color="auto" w:sz="4" w:space="0"/>
            </w:tcBorders>
            <w:vAlign w:val="center"/>
          </w:tcPr>
          <w:p w14:paraId="5FBA718B">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lang w:val="en-US" w:eastAsia="zh-CN"/>
              </w:rPr>
              <w:t>具备</w:t>
            </w:r>
            <w:r>
              <w:rPr>
                <w:rFonts w:hint="eastAsia" w:ascii="宋体" w:hAnsi="宋体" w:cs="宋体"/>
                <w:color w:val="000000"/>
                <w:kern w:val="0"/>
                <w:sz w:val="24"/>
                <w:szCs w:val="24"/>
              </w:rPr>
              <w:t>激光定位装置</w:t>
            </w:r>
          </w:p>
        </w:tc>
        <w:tc>
          <w:tcPr>
            <w:tcW w:w="696" w:type="dxa"/>
            <w:tcBorders>
              <w:top w:val="single" w:color="auto" w:sz="4" w:space="0"/>
              <w:left w:val="single" w:color="auto" w:sz="4" w:space="0"/>
              <w:bottom w:val="single" w:color="auto" w:sz="4" w:space="0"/>
              <w:right w:val="single" w:color="auto" w:sz="4" w:space="0"/>
            </w:tcBorders>
            <w:vAlign w:val="center"/>
          </w:tcPr>
          <w:p w14:paraId="3D802A51">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17040523">
            <w:pPr>
              <w:rPr>
                <w:rFonts w:hint="eastAsia" w:ascii="宋体" w:hAnsi="宋体" w:eastAsia="宋体" w:cs="Arial"/>
                <w:color w:val="FF0000"/>
                <w:kern w:val="2"/>
                <w:sz w:val="22"/>
                <w:szCs w:val="22"/>
                <w:lang w:val="en-US" w:eastAsia="zh-CN" w:bidi="ar-SA"/>
              </w:rPr>
            </w:pPr>
          </w:p>
        </w:tc>
      </w:tr>
      <w:tr w14:paraId="1A27CE6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72C82CAD">
            <w:pPr>
              <w:keepNext w:val="0"/>
              <w:keepLines w:val="0"/>
              <w:widowControl/>
              <w:suppressLineNumbers w:val="0"/>
              <w:spacing w:line="480" w:lineRule="exact"/>
              <w:jc w:val="left"/>
              <w:textAlignment w:val="bottom"/>
              <w:rPr>
                <w:rFonts w:hint="eastAsia" w:ascii="仿宋" w:hAnsi="仿宋" w:eastAsia="仿宋" w:cs="仿宋"/>
                <w:color w:val="000000"/>
                <w:sz w:val="24"/>
                <w:szCs w:val="24"/>
                <w:lang w:val="en-US" w:eastAsia="zh-CN"/>
              </w:rPr>
            </w:pPr>
            <w:r>
              <w:rPr>
                <w:rFonts w:hint="eastAsia" w:ascii="宋体" w:hAnsi="宋体" w:cs="宋体"/>
                <w:color w:val="000000"/>
                <w:kern w:val="0"/>
                <w:sz w:val="24"/>
                <w:szCs w:val="24"/>
              </w:rPr>
              <w:t>3.4</w:t>
            </w:r>
          </w:p>
        </w:tc>
        <w:tc>
          <w:tcPr>
            <w:tcW w:w="6444" w:type="dxa"/>
            <w:tcBorders>
              <w:top w:val="single" w:color="auto" w:sz="4" w:space="0"/>
              <w:left w:val="single" w:color="auto" w:sz="4" w:space="0"/>
              <w:bottom w:val="single" w:color="auto" w:sz="4" w:space="0"/>
              <w:right w:val="single" w:color="auto" w:sz="4" w:space="0"/>
            </w:tcBorders>
            <w:vAlign w:val="center"/>
          </w:tcPr>
          <w:p w14:paraId="00A988B1">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DAP剂量面积乘积仪要求配置并安装在限束器照射野窗口，用于检测照射野面积内的X射线曝光剂量</w:t>
            </w:r>
          </w:p>
        </w:tc>
        <w:tc>
          <w:tcPr>
            <w:tcW w:w="696" w:type="dxa"/>
            <w:tcBorders>
              <w:top w:val="single" w:color="auto" w:sz="4" w:space="0"/>
              <w:left w:val="single" w:color="auto" w:sz="4" w:space="0"/>
              <w:bottom w:val="single" w:color="auto" w:sz="4" w:space="0"/>
              <w:right w:val="single" w:color="auto" w:sz="4" w:space="0"/>
            </w:tcBorders>
            <w:vAlign w:val="center"/>
          </w:tcPr>
          <w:p w14:paraId="7908FF06">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3F7905BA">
            <w:pPr>
              <w:rPr>
                <w:rFonts w:hint="eastAsia" w:ascii="宋体" w:hAnsi="宋体" w:eastAsia="宋体" w:cs="Arial"/>
                <w:color w:val="FF0000"/>
                <w:kern w:val="2"/>
                <w:sz w:val="22"/>
                <w:szCs w:val="22"/>
                <w:lang w:val="en-US" w:eastAsia="zh-CN" w:bidi="ar-SA"/>
              </w:rPr>
            </w:pPr>
          </w:p>
        </w:tc>
      </w:tr>
      <w:tr w14:paraId="2858E484">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2CCB1924">
            <w:pPr>
              <w:keepNext w:val="0"/>
              <w:keepLines w:val="0"/>
              <w:widowControl/>
              <w:suppressLineNumbers w:val="0"/>
              <w:spacing w:line="480" w:lineRule="exact"/>
              <w:jc w:val="left"/>
              <w:textAlignment w:val="bottom"/>
              <w:rPr>
                <w:rFonts w:hint="default" w:ascii="仿宋" w:hAnsi="仿宋" w:eastAsia="仿宋" w:cs="仿宋"/>
                <w:color w:val="000000"/>
                <w:sz w:val="24"/>
                <w:szCs w:val="24"/>
                <w:lang w:val="en-US" w:eastAsia="zh-CN"/>
              </w:rPr>
            </w:pPr>
            <w:r>
              <w:rPr>
                <w:rFonts w:hint="eastAsia" w:ascii="宋体" w:hAnsi="宋体" w:cs="宋体"/>
                <w:color w:val="000000"/>
                <w:kern w:val="0"/>
                <w:sz w:val="24"/>
                <w:szCs w:val="24"/>
              </w:rPr>
              <w:t>4</w:t>
            </w:r>
          </w:p>
        </w:tc>
        <w:tc>
          <w:tcPr>
            <w:tcW w:w="6444" w:type="dxa"/>
            <w:tcBorders>
              <w:top w:val="single" w:color="auto" w:sz="4" w:space="0"/>
              <w:left w:val="single" w:color="auto" w:sz="4" w:space="0"/>
              <w:bottom w:val="single" w:color="auto" w:sz="4" w:space="0"/>
              <w:right w:val="single" w:color="auto" w:sz="4" w:space="0"/>
            </w:tcBorders>
            <w:vAlign w:val="center"/>
          </w:tcPr>
          <w:p w14:paraId="238C2936">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悬吊式X射线管组件支架</w:t>
            </w:r>
          </w:p>
        </w:tc>
        <w:tc>
          <w:tcPr>
            <w:tcW w:w="696" w:type="dxa"/>
            <w:tcBorders>
              <w:top w:val="single" w:color="auto" w:sz="4" w:space="0"/>
              <w:left w:val="single" w:color="auto" w:sz="4" w:space="0"/>
              <w:bottom w:val="single" w:color="auto" w:sz="4" w:space="0"/>
              <w:right w:val="single" w:color="auto" w:sz="4" w:space="0"/>
            </w:tcBorders>
            <w:vAlign w:val="center"/>
          </w:tcPr>
          <w:p w14:paraId="06EC03BE">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4BF38D7F">
            <w:pPr>
              <w:rPr>
                <w:rFonts w:hint="eastAsia" w:ascii="宋体" w:hAnsi="宋体" w:eastAsia="宋体" w:cs="Arial"/>
                <w:color w:val="FF0000"/>
                <w:kern w:val="2"/>
                <w:sz w:val="22"/>
                <w:szCs w:val="22"/>
                <w:lang w:val="en-US" w:eastAsia="zh-CN" w:bidi="ar-SA"/>
              </w:rPr>
            </w:pPr>
          </w:p>
        </w:tc>
      </w:tr>
      <w:tr w14:paraId="22819EF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486B3102">
            <w:pPr>
              <w:keepNext w:val="0"/>
              <w:keepLines w:val="0"/>
              <w:widowControl/>
              <w:suppressLineNumbers w:val="0"/>
              <w:spacing w:line="480" w:lineRule="exact"/>
              <w:jc w:val="left"/>
              <w:textAlignment w:val="bottom"/>
              <w:rPr>
                <w:rFonts w:hint="eastAsia"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宋体" w:hAnsi="宋体" w:cs="宋体"/>
                <w:color w:val="000000"/>
                <w:kern w:val="0"/>
                <w:sz w:val="24"/>
                <w:szCs w:val="24"/>
              </w:rPr>
              <w:t>4.1</w:t>
            </w:r>
          </w:p>
        </w:tc>
        <w:tc>
          <w:tcPr>
            <w:tcW w:w="6444" w:type="dxa"/>
            <w:tcBorders>
              <w:top w:val="single" w:color="auto" w:sz="4" w:space="0"/>
              <w:left w:val="single" w:color="auto" w:sz="4" w:space="0"/>
              <w:bottom w:val="single" w:color="auto" w:sz="4" w:space="0"/>
              <w:right w:val="single" w:color="auto" w:sz="4" w:space="0"/>
            </w:tcBorders>
            <w:vAlign w:val="center"/>
          </w:tcPr>
          <w:p w14:paraId="42EF74DB">
            <w:pPr>
              <w:keepNext w:val="0"/>
              <w:keepLines w:val="0"/>
              <w:widowControl/>
              <w:suppressLineNumbers w:val="0"/>
              <w:spacing w:line="480" w:lineRule="exact"/>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color w:val="000000"/>
                <w:kern w:val="0"/>
                <w:sz w:val="24"/>
                <w:szCs w:val="24"/>
              </w:rPr>
              <w:t>支架移动范围水平纵向移动≥220cm,水平横向移动≥200cm,，球管垂直方向移动≥160cm</w:t>
            </w:r>
          </w:p>
        </w:tc>
        <w:tc>
          <w:tcPr>
            <w:tcW w:w="696" w:type="dxa"/>
            <w:tcBorders>
              <w:top w:val="single" w:color="auto" w:sz="4" w:space="0"/>
              <w:left w:val="single" w:color="auto" w:sz="4" w:space="0"/>
              <w:bottom w:val="single" w:color="auto" w:sz="4" w:space="0"/>
              <w:right w:val="single" w:color="auto" w:sz="4" w:space="0"/>
            </w:tcBorders>
            <w:vAlign w:val="center"/>
          </w:tcPr>
          <w:p w14:paraId="3FD7D9CF">
            <w:pPr>
              <w:rPr>
                <w:rFonts w:hint="eastAsia" w:ascii="宋体" w:hAnsi="宋体" w:eastAsia="宋体" w:cs="Arial"/>
                <w:color w:val="FF0000"/>
                <w:kern w:val="2"/>
                <w:sz w:val="22"/>
                <w:szCs w:val="22"/>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91C35AC">
            <w:pPr>
              <w:rPr>
                <w:rFonts w:hint="eastAsia" w:ascii="宋体" w:hAnsi="宋体" w:eastAsia="宋体" w:cs="Arial"/>
                <w:color w:val="FF0000"/>
                <w:kern w:val="2"/>
                <w:sz w:val="22"/>
                <w:szCs w:val="22"/>
                <w:lang w:val="en-US" w:eastAsia="zh-CN" w:bidi="ar-SA"/>
              </w:rPr>
            </w:pPr>
          </w:p>
        </w:tc>
      </w:tr>
      <w:tr w14:paraId="50E73C3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43116722">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4.2</w:t>
            </w:r>
          </w:p>
        </w:tc>
        <w:tc>
          <w:tcPr>
            <w:tcW w:w="6444" w:type="dxa"/>
            <w:tcBorders>
              <w:top w:val="single" w:color="auto" w:sz="4" w:space="0"/>
              <w:left w:val="single" w:color="auto" w:sz="4" w:space="0"/>
              <w:bottom w:val="single" w:color="auto" w:sz="4" w:space="0"/>
              <w:right w:val="single" w:color="auto" w:sz="4" w:space="0"/>
            </w:tcBorders>
            <w:vAlign w:val="center"/>
          </w:tcPr>
          <w:p w14:paraId="3CEBF2DF">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自动跟踪功能球管与平板探测器具备自动跟踪功能</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BE6D10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40490BAF">
            <w:pPr>
              <w:rPr>
                <w:rFonts w:hint="eastAsia" w:ascii="宋体" w:hAnsi="宋体" w:eastAsia="宋体" w:cs="Arial"/>
                <w:color w:val="FF0000"/>
                <w:kern w:val="2"/>
                <w:sz w:val="22"/>
                <w:szCs w:val="22"/>
                <w:lang w:val="en-US" w:eastAsia="zh-CN" w:bidi="ar-SA"/>
              </w:rPr>
            </w:pPr>
          </w:p>
        </w:tc>
      </w:tr>
      <w:tr w14:paraId="232F71D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54210994">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4.3</w:t>
            </w:r>
          </w:p>
        </w:tc>
        <w:tc>
          <w:tcPr>
            <w:tcW w:w="6444" w:type="dxa"/>
            <w:tcBorders>
              <w:top w:val="single" w:color="auto" w:sz="4" w:space="0"/>
              <w:left w:val="single" w:color="auto" w:sz="4" w:space="0"/>
              <w:bottom w:val="single" w:color="auto" w:sz="4" w:space="0"/>
              <w:right w:val="single" w:color="auto" w:sz="4" w:space="0"/>
            </w:tcBorders>
            <w:vAlign w:val="center"/>
          </w:tcPr>
          <w:p w14:paraId="349A5DBA">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球管沿水平旋转≥±180°，沿垂直旋转≥±125°</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692AFB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2DED6694">
            <w:pPr>
              <w:rPr>
                <w:rFonts w:hint="eastAsia" w:ascii="宋体" w:hAnsi="宋体" w:eastAsia="宋体" w:cs="Arial"/>
                <w:color w:val="FF0000"/>
                <w:kern w:val="2"/>
                <w:sz w:val="22"/>
                <w:szCs w:val="22"/>
                <w:lang w:val="en-US" w:eastAsia="zh-CN" w:bidi="ar-SA"/>
              </w:rPr>
            </w:pPr>
          </w:p>
        </w:tc>
      </w:tr>
      <w:tr w14:paraId="5503066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09029B2C">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★4.4</w:t>
            </w:r>
          </w:p>
        </w:tc>
        <w:tc>
          <w:tcPr>
            <w:tcW w:w="6444" w:type="dxa"/>
            <w:tcBorders>
              <w:top w:val="single" w:color="auto" w:sz="4" w:space="0"/>
              <w:left w:val="single" w:color="auto" w:sz="4" w:space="0"/>
              <w:bottom w:val="single" w:color="auto" w:sz="4" w:space="0"/>
              <w:right w:val="single" w:color="auto" w:sz="4" w:space="0"/>
            </w:tcBorders>
            <w:vAlign w:val="center"/>
          </w:tcPr>
          <w:p w14:paraId="50714E64">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球管端近台操作系统电容彩色触摸屏≥10英寸，可实时显示球管运动、旋转角度、SID距离、摄影床升降高度等数据信息；</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6858D0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06B78A9E">
            <w:pPr>
              <w:rPr>
                <w:rFonts w:hint="eastAsia" w:ascii="宋体" w:hAnsi="宋体" w:eastAsia="宋体" w:cs="Arial"/>
                <w:color w:val="FF0000"/>
                <w:kern w:val="2"/>
                <w:sz w:val="22"/>
                <w:szCs w:val="22"/>
                <w:lang w:val="en-US" w:eastAsia="zh-CN" w:bidi="ar-SA"/>
              </w:rPr>
            </w:pPr>
          </w:p>
        </w:tc>
      </w:tr>
      <w:tr w14:paraId="19F2822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71FF062F">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4.5</w:t>
            </w:r>
          </w:p>
        </w:tc>
        <w:tc>
          <w:tcPr>
            <w:tcW w:w="6444" w:type="dxa"/>
            <w:tcBorders>
              <w:top w:val="single" w:color="auto" w:sz="4" w:space="0"/>
              <w:left w:val="single" w:color="auto" w:sz="4" w:space="0"/>
              <w:bottom w:val="single" w:color="auto" w:sz="4" w:space="0"/>
              <w:right w:val="single" w:color="auto" w:sz="4" w:space="0"/>
            </w:tcBorders>
            <w:vAlign w:val="center"/>
          </w:tcPr>
          <w:p w14:paraId="0B9A54CD">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曝光参数近台调节功能，可调kV、mA、mS、mAs 4档曝光参数。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39103A3">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6C3CDBB8">
            <w:pPr>
              <w:rPr>
                <w:rFonts w:hint="eastAsia" w:ascii="宋体" w:hAnsi="宋体" w:eastAsia="宋体" w:cs="Arial"/>
                <w:color w:val="FF0000"/>
                <w:kern w:val="2"/>
                <w:sz w:val="22"/>
                <w:szCs w:val="22"/>
                <w:lang w:val="en-US" w:eastAsia="zh-CN" w:bidi="ar-SA"/>
              </w:rPr>
            </w:pPr>
          </w:p>
        </w:tc>
      </w:tr>
      <w:tr w14:paraId="5509A07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7B19277E">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4.6</w:t>
            </w:r>
          </w:p>
        </w:tc>
        <w:tc>
          <w:tcPr>
            <w:tcW w:w="6444" w:type="dxa"/>
            <w:tcBorders>
              <w:top w:val="single" w:color="auto" w:sz="4" w:space="0"/>
              <w:left w:val="single" w:color="auto" w:sz="4" w:space="0"/>
              <w:bottom w:val="single" w:color="auto" w:sz="4" w:space="0"/>
              <w:right w:val="single" w:color="auto" w:sz="4" w:space="0"/>
            </w:tcBorders>
            <w:vAlign w:val="center"/>
          </w:tcPr>
          <w:p w14:paraId="57DA9783">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具有一键定位功能：具备立位1.0m、1.5m、1.8m、卧位1.0m四个常用部位选择</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1ABF513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6FFE305E">
            <w:pPr>
              <w:rPr>
                <w:rFonts w:hint="eastAsia" w:ascii="宋体" w:hAnsi="宋体" w:eastAsia="宋体" w:cs="Arial"/>
                <w:color w:val="FF0000"/>
                <w:kern w:val="2"/>
                <w:sz w:val="22"/>
                <w:szCs w:val="22"/>
                <w:lang w:val="en-US" w:eastAsia="zh-CN" w:bidi="ar-SA"/>
              </w:rPr>
            </w:pPr>
          </w:p>
        </w:tc>
      </w:tr>
      <w:tr w14:paraId="1C683CC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EE23338">
            <w:pPr>
              <w:keepNext w:val="0"/>
              <w:keepLines w:val="0"/>
              <w:widowControl/>
              <w:suppressLineNumbers w:val="0"/>
              <w:spacing w:line="480" w:lineRule="exact"/>
              <w:jc w:val="left"/>
              <w:textAlignment w:val="bottom"/>
              <w:rPr>
                <w:rFonts w:hint="default" w:asciiTheme="minorEastAsia" w:hAnsiTheme="minorEastAsia" w:eastAsiaTheme="minorEastAsia" w:cstheme="minorEastAsia"/>
                <w:b/>
                <w:bCs/>
                <w:color w:val="000000" w:themeColor="text1"/>
                <w:kern w:val="0"/>
                <w:sz w:val="24"/>
                <w:szCs w:val="24"/>
                <w:lang w:val="en-US" w:eastAsia="zh-CN" w:bidi="ar"/>
                <w14:textFill>
                  <w14:solidFill>
                    <w14:schemeClr w14:val="tx1"/>
                  </w14:solidFill>
                </w14:textFill>
              </w:rPr>
            </w:pPr>
            <w:r>
              <w:rPr>
                <w:rFonts w:hint="eastAsia" w:ascii="宋体" w:hAnsi="宋体" w:cs="宋体"/>
                <w:color w:val="000000"/>
                <w:kern w:val="0"/>
                <w:sz w:val="24"/>
                <w:szCs w:val="24"/>
              </w:rPr>
              <w:t>4.7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FA758BE">
            <w:pPr>
              <w:keepNext w:val="0"/>
              <w:keepLines w:val="0"/>
              <w:widowControl/>
              <w:suppressLineNumbers w:val="0"/>
              <w:spacing w:line="480" w:lineRule="exact"/>
              <w:jc w:val="left"/>
              <w:textAlignment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宋体" w:hAnsi="宋体" w:cs="宋体"/>
                <w:color w:val="000000"/>
                <w:kern w:val="0"/>
                <w:sz w:val="24"/>
                <w:szCs w:val="24"/>
              </w:rPr>
              <w:t>自动定位功能（对床、胸片架、探测器位置自动转换定位、胸片架SID自动转换定位）</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178EF33">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274BB19F">
            <w:pPr>
              <w:rPr>
                <w:rFonts w:hint="eastAsia" w:ascii="宋体" w:hAnsi="宋体" w:eastAsia="宋体" w:cs="Arial"/>
                <w:color w:val="FF0000"/>
                <w:kern w:val="2"/>
                <w:sz w:val="22"/>
                <w:szCs w:val="22"/>
                <w:lang w:val="en-US" w:eastAsia="zh-CN" w:bidi="ar-SA"/>
              </w:rPr>
            </w:pPr>
          </w:p>
        </w:tc>
      </w:tr>
      <w:tr w14:paraId="338D0DC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107497B">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AEE7A63">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立式摄影胸片架</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00FC19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78E77E56">
            <w:pPr>
              <w:rPr>
                <w:rFonts w:hint="eastAsia" w:ascii="宋体" w:hAnsi="宋体" w:eastAsia="宋体" w:cs="Arial"/>
                <w:color w:val="FF0000"/>
                <w:kern w:val="2"/>
                <w:sz w:val="22"/>
                <w:szCs w:val="22"/>
                <w:lang w:val="en-US" w:eastAsia="zh-CN" w:bidi="ar-SA"/>
              </w:rPr>
            </w:pPr>
          </w:p>
        </w:tc>
      </w:tr>
      <w:tr w14:paraId="5985767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A1E213B">
            <w:pPr>
              <w:keepNext w:val="0"/>
              <w:keepLines w:val="0"/>
              <w:widowControl/>
              <w:suppressLineNumbers w:val="0"/>
              <w:spacing w:line="480" w:lineRule="exact"/>
              <w:jc w:val="left"/>
              <w:textAlignment w:val="bottom"/>
              <w:rPr>
                <w:rFonts w:hint="eastAsia" w:ascii="仿宋" w:hAnsi="仿宋" w:eastAsia="仿宋" w:cs="仿宋"/>
                <w:kern w:val="0"/>
                <w:sz w:val="24"/>
                <w:szCs w:val="24"/>
                <w:lang w:val="en-US" w:eastAsia="zh-CN" w:bidi="ar-SA"/>
              </w:rPr>
            </w:pPr>
            <w:r>
              <w:rPr>
                <w:rFonts w:hint="eastAsia" w:ascii="宋体" w:hAnsi="宋体" w:cs="宋体"/>
                <w:color w:val="000000"/>
                <w:kern w:val="0"/>
                <w:sz w:val="24"/>
                <w:szCs w:val="24"/>
              </w:rPr>
              <w:t>5.1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6EBC1A1">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平板探测器中心离地垂直升降范围：≥35-170cm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6520A42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1B894FED">
            <w:pPr>
              <w:rPr>
                <w:rFonts w:hint="eastAsia" w:ascii="宋体" w:hAnsi="宋体" w:eastAsia="宋体" w:cs="Arial"/>
                <w:color w:val="FF0000"/>
                <w:kern w:val="2"/>
                <w:sz w:val="22"/>
                <w:szCs w:val="22"/>
                <w:lang w:val="en-US" w:eastAsia="zh-CN" w:bidi="ar-SA"/>
              </w:rPr>
            </w:pPr>
          </w:p>
        </w:tc>
      </w:tr>
      <w:tr w14:paraId="35A2205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59CD8FD">
            <w:pPr>
              <w:keepNext w:val="0"/>
              <w:keepLines w:val="0"/>
              <w:widowControl/>
              <w:suppressLineNumbers w:val="0"/>
              <w:spacing w:line="480" w:lineRule="exact"/>
              <w:jc w:val="left"/>
              <w:textAlignment w:val="bottom"/>
              <w:rPr>
                <w:rFonts w:hint="eastAsia" w:ascii="宋体" w:hAnsi="宋体" w:eastAsia="宋体" w:cs="宋体"/>
                <w:b/>
                <w:bCs/>
                <w:color w:val="000000"/>
                <w:kern w:val="2"/>
                <w:sz w:val="24"/>
                <w:szCs w:val="24"/>
                <w:lang w:val="en-US" w:eastAsia="zh-CN" w:bidi="ar-SA"/>
              </w:rPr>
            </w:pPr>
            <w:r>
              <w:rPr>
                <w:rFonts w:hint="eastAsia" w:ascii="宋体" w:hAnsi="宋体" w:cs="宋体"/>
                <w:color w:val="000000"/>
                <w:kern w:val="0"/>
                <w:sz w:val="24"/>
                <w:szCs w:val="24"/>
              </w:rPr>
              <w:t>5.2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7DD4D54">
            <w:pPr>
              <w:keepNext w:val="0"/>
              <w:keepLines w:val="0"/>
              <w:widowControl/>
              <w:suppressLineNumbers w:val="0"/>
              <w:spacing w:line="480" w:lineRule="exact"/>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cs="宋体"/>
                <w:color w:val="000000"/>
                <w:kern w:val="0"/>
                <w:sz w:val="24"/>
                <w:szCs w:val="24"/>
              </w:rPr>
              <w:t>辅助扶手装置具备胸部后前位双侧扶手和胸部侧位扶手</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3E919BB">
            <w:pPr>
              <w:widowControl/>
              <w:adjustRightInd/>
              <w:spacing w:line="240" w:lineRule="auto"/>
              <w:jc w:val="left"/>
              <w:textAlignment w:val="auto"/>
              <w:rPr>
                <w:rFonts w:hint="eastAsia" w:ascii="宋体" w:hAnsi="宋体" w:eastAsia="宋体" w:cs="宋体"/>
                <w:b/>
                <w:bCs/>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0C1E928C">
            <w:pPr>
              <w:rPr>
                <w:rFonts w:hint="eastAsia" w:ascii="宋体" w:hAnsi="宋体" w:eastAsia="宋体" w:cs="Arial"/>
                <w:color w:val="FF0000"/>
                <w:kern w:val="2"/>
                <w:sz w:val="22"/>
                <w:szCs w:val="22"/>
                <w:lang w:val="en-US" w:eastAsia="zh-CN" w:bidi="ar-SA"/>
              </w:rPr>
            </w:pPr>
          </w:p>
        </w:tc>
      </w:tr>
      <w:tr w14:paraId="0C8DABC2">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D4B383A">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5.3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86812BA">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固定滤线栅可更换栅密度≥40线对/cm，SID≥180cm，尺寸：≥18×18英寸</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7885082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421FACC2">
            <w:pPr>
              <w:rPr>
                <w:rFonts w:hint="eastAsia" w:ascii="宋体" w:hAnsi="宋体" w:eastAsia="宋体" w:cs="Arial"/>
                <w:color w:val="FF0000"/>
                <w:kern w:val="2"/>
                <w:sz w:val="22"/>
                <w:szCs w:val="22"/>
                <w:lang w:val="en-US" w:eastAsia="zh-CN" w:bidi="ar-SA"/>
              </w:rPr>
            </w:pPr>
          </w:p>
        </w:tc>
      </w:tr>
      <w:tr w14:paraId="6C8470B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F6942DF">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5.4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039D9A5">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AEC电离室自动曝光装置</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832151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148D56CD">
            <w:pPr>
              <w:rPr>
                <w:rFonts w:hint="eastAsia" w:ascii="宋体" w:hAnsi="宋体" w:eastAsia="宋体" w:cs="Arial"/>
                <w:color w:val="FF0000"/>
                <w:kern w:val="2"/>
                <w:sz w:val="22"/>
                <w:szCs w:val="22"/>
                <w:lang w:val="en-US" w:eastAsia="zh-CN" w:bidi="ar-SA"/>
              </w:rPr>
            </w:pPr>
          </w:p>
        </w:tc>
      </w:tr>
      <w:tr w14:paraId="523EC08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5C3AB2B">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6BEFC67">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升降式摄片床</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5E2AD7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6A01A222">
            <w:pPr>
              <w:rPr>
                <w:rFonts w:hint="eastAsia" w:ascii="宋体" w:hAnsi="宋体" w:eastAsia="宋体" w:cs="Arial"/>
                <w:color w:val="FF0000"/>
                <w:kern w:val="2"/>
                <w:sz w:val="22"/>
                <w:szCs w:val="22"/>
                <w:lang w:val="en-US" w:eastAsia="zh-CN" w:bidi="ar-SA"/>
              </w:rPr>
            </w:pPr>
          </w:p>
        </w:tc>
      </w:tr>
      <w:tr w14:paraId="3306945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499F93A">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6.1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2EC6B15">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床面电动升降范围≥350mm</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BF9304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745" w:type="dxa"/>
            <w:tcBorders>
              <w:top w:val="single" w:color="auto" w:sz="4" w:space="0"/>
              <w:left w:val="single" w:color="auto" w:sz="4" w:space="0"/>
              <w:bottom w:val="single" w:color="auto" w:sz="4" w:space="0"/>
              <w:right w:val="single" w:color="auto" w:sz="4" w:space="0"/>
            </w:tcBorders>
            <w:vAlign w:val="center"/>
          </w:tcPr>
          <w:p w14:paraId="55595927">
            <w:pPr>
              <w:rPr>
                <w:rFonts w:hint="eastAsia" w:ascii="宋体" w:hAnsi="宋体" w:eastAsia="宋体" w:cs="Arial"/>
                <w:color w:val="FF0000"/>
                <w:kern w:val="2"/>
                <w:sz w:val="22"/>
                <w:szCs w:val="22"/>
                <w:lang w:val="en-US" w:eastAsia="zh-CN" w:bidi="ar-SA"/>
              </w:rPr>
            </w:pPr>
          </w:p>
        </w:tc>
      </w:tr>
      <w:tr w14:paraId="4D6EB92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B535B1F">
            <w:pPr>
              <w:keepNext w:val="0"/>
              <w:keepLines w:val="0"/>
              <w:widowControl/>
              <w:suppressLineNumbers w:val="0"/>
              <w:spacing w:line="480" w:lineRule="exact"/>
              <w:jc w:val="left"/>
              <w:textAlignment w:val="bottom"/>
              <w:rPr>
                <w:rFonts w:hint="eastAsia" w:ascii="宋体" w:hAnsi="宋体" w:eastAsia="宋体" w:cs="宋体"/>
                <w:b/>
                <w:bCs/>
                <w:color w:val="000000"/>
                <w:kern w:val="2"/>
                <w:sz w:val="24"/>
                <w:szCs w:val="24"/>
                <w:lang w:val="en-US" w:eastAsia="zh-CN" w:bidi="ar-SA"/>
              </w:rPr>
            </w:pPr>
            <w:r>
              <w:rPr>
                <w:rFonts w:hint="eastAsia" w:ascii="宋体" w:hAnsi="宋体" w:cs="宋体"/>
                <w:color w:val="000000"/>
                <w:kern w:val="0"/>
                <w:sz w:val="24"/>
                <w:szCs w:val="24"/>
              </w:rPr>
              <w:t>6.2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05F8A92">
            <w:pPr>
              <w:keepNext w:val="0"/>
              <w:keepLines w:val="0"/>
              <w:widowControl/>
              <w:suppressLineNumbers w:val="0"/>
              <w:spacing w:line="480" w:lineRule="exact"/>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cs="宋体"/>
                <w:color w:val="000000"/>
                <w:kern w:val="0"/>
                <w:sz w:val="24"/>
                <w:szCs w:val="24"/>
              </w:rPr>
              <w:t>床面纵向移动≥90cm，横向移动≥26cm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98BD3F">
            <w:pPr>
              <w:widowControl/>
              <w:adjustRightInd/>
              <w:spacing w:line="240" w:lineRule="auto"/>
              <w:jc w:val="left"/>
              <w:textAlignment w:val="auto"/>
              <w:rPr>
                <w:rFonts w:hint="eastAsia" w:ascii="宋体" w:hAnsi="宋体" w:eastAsia="宋体" w:cs="宋体"/>
                <w:b/>
                <w:bCs/>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3CEA711">
            <w:pPr>
              <w:rPr>
                <w:rFonts w:hint="eastAsia" w:ascii="宋体" w:hAnsi="宋体" w:eastAsia="宋体" w:cs="Arial"/>
                <w:color w:val="FF0000"/>
                <w:kern w:val="2"/>
                <w:sz w:val="22"/>
                <w:szCs w:val="22"/>
                <w:lang w:val="en-US" w:eastAsia="zh-CN" w:bidi="ar-SA"/>
              </w:rPr>
            </w:pPr>
          </w:p>
        </w:tc>
      </w:tr>
      <w:tr w14:paraId="15FA94D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3901383">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6.3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4A15D1F">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床面尺寸≥220x80cm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3CB76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FEB5FE7">
            <w:pPr>
              <w:rPr>
                <w:rFonts w:hint="eastAsia" w:ascii="宋体" w:hAnsi="宋体" w:eastAsia="宋体" w:cs="Arial"/>
                <w:color w:val="FF0000"/>
                <w:kern w:val="2"/>
                <w:sz w:val="22"/>
                <w:szCs w:val="22"/>
                <w:lang w:val="en-US" w:eastAsia="zh-CN" w:bidi="ar-SA"/>
              </w:rPr>
            </w:pPr>
          </w:p>
        </w:tc>
      </w:tr>
      <w:tr w14:paraId="66F6CE6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37936B2">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6.4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74C5103">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固定滤线栅可更换栅密度≥40线对／cm，SID≥100cm，尺寸：≥18×18英寸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F2112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1A986482">
            <w:pPr>
              <w:rPr>
                <w:rFonts w:hint="eastAsia" w:ascii="宋体" w:hAnsi="宋体" w:eastAsia="宋体" w:cs="Arial"/>
                <w:color w:val="FF0000"/>
                <w:kern w:val="2"/>
                <w:sz w:val="22"/>
                <w:szCs w:val="22"/>
                <w:lang w:val="en-US" w:eastAsia="zh-CN" w:bidi="ar-SA"/>
              </w:rPr>
            </w:pPr>
          </w:p>
        </w:tc>
      </w:tr>
      <w:tr w14:paraId="6F7A47C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B1FFB85">
            <w:pPr>
              <w:keepNext w:val="0"/>
              <w:keepLines w:val="0"/>
              <w:widowControl/>
              <w:suppressLineNumbers w:val="0"/>
              <w:spacing w:line="480" w:lineRule="exact"/>
              <w:jc w:val="left"/>
              <w:textAlignment w:val="bottom"/>
              <w:rPr>
                <w:rFonts w:hint="default" w:ascii="仿宋" w:hAnsi="仿宋" w:eastAsia="仿宋" w:cs="仿宋"/>
                <w:color w:val="000000"/>
                <w:sz w:val="24"/>
                <w:szCs w:val="24"/>
                <w:lang w:val="en-US" w:eastAsia="zh-CN"/>
              </w:rPr>
            </w:pPr>
            <w:r>
              <w:rPr>
                <w:rFonts w:hint="eastAsia" w:ascii="宋体" w:hAnsi="宋体" w:cs="宋体"/>
                <w:color w:val="000000"/>
                <w:kern w:val="0"/>
                <w:sz w:val="24"/>
                <w:szCs w:val="24"/>
              </w:rPr>
              <w:t>6.5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14185A4">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AEC电离室自动曝光装置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77DED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784B2DB5">
            <w:pPr>
              <w:rPr>
                <w:rFonts w:hint="eastAsia" w:ascii="宋体" w:hAnsi="宋体" w:eastAsia="宋体" w:cs="Arial"/>
                <w:color w:val="FF0000"/>
                <w:kern w:val="2"/>
                <w:sz w:val="22"/>
                <w:szCs w:val="22"/>
                <w:lang w:val="en-US" w:eastAsia="zh-CN" w:bidi="ar-SA"/>
              </w:rPr>
            </w:pPr>
          </w:p>
        </w:tc>
      </w:tr>
      <w:tr w14:paraId="3CF61EA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4C95908">
            <w:pPr>
              <w:keepNext w:val="0"/>
              <w:keepLines w:val="0"/>
              <w:widowControl/>
              <w:suppressLineNumbers w:val="0"/>
              <w:spacing w:line="480" w:lineRule="exact"/>
              <w:jc w:val="left"/>
              <w:textAlignment w:val="bottom"/>
              <w:rPr>
                <w:rFonts w:hint="default" w:ascii="仿宋" w:hAnsi="仿宋" w:eastAsia="仿宋" w:cs="仿宋"/>
                <w:color w:val="000000"/>
                <w:sz w:val="24"/>
                <w:szCs w:val="24"/>
                <w:lang w:val="en-US" w:eastAsia="zh-CN"/>
              </w:rPr>
            </w:pPr>
            <w:r>
              <w:rPr>
                <w:rFonts w:hint="eastAsia" w:ascii="宋体" w:hAnsi="宋体" w:cs="宋体"/>
                <w:color w:val="000000"/>
                <w:kern w:val="0"/>
                <w:sz w:val="24"/>
                <w:szCs w:val="24"/>
              </w:rPr>
              <w:t>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07A82CF">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数字化无线平板探测器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096A59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EA78AAC">
            <w:pPr>
              <w:rPr>
                <w:rFonts w:hint="eastAsia" w:ascii="宋体" w:hAnsi="宋体" w:eastAsia="宋体" w:cs="Arial"/>
                <w:color w:val="FF0000"/>
                <w:kern w:val="2"/>
                <w:sz w:val="22"/>
                <w:szCs w:val="22"/>
                <w:lang w:val="en-US" w:eastAsia="zh-CN" w:bidi="ar-SA"/>
              </w:rPr>
            </w:pPr>
          </w:p>
        </w:tc>
      </w:tr>
      <w:tr w14:paraId="7AD4B8C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6B971B5">
            <w:pPr>
              <w:keepNext w:val="0"/>
              <w:keepLines w:val="0"/>
              <w:widowControl/>
              <w:suppressLineNumbers w:val="0"/>
              <w:spacing w:line="480" w:lineRule="exact"/>
              <w:jc w:val="left"/>
              <w:textAlignment w:val="bottom"/>
              <w:rPr>
                <w:rFonts w:hint="default" w:ascii="仿宋" w:hAnsi="仿宋" w:eastAsia="仿宋" w:cs="仿宋"/>
                <w:color w:val="000000"/>
                <w:sz w:val="24"/>
                <w:szCs w:val="24"/>
                <w:lang w:val="en-US" w:eastAsia="zh-CN"/>
              </w:rPr>
            </w:pPr>
            <w:r>
              <w:rPr>
                <w:rFonts w:hint="eastAsia" w:ascii="宋体" w:hAnsi="宋体" w:cs="宋体"/>
                <w:color w:val="000000"/>
                <w:kern w:val="0"/>
                <w:sz w:val="24"/>
                <w:szCs w:val="24"/>
              </w:rPr>
              <w:t>7.1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DEB02AF">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DR制造商原厂生产17X17英寸数字化无线平板探测器2块，可移动和互换使用，均具有连续摄影功能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6FDC9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58248BBA">
            <w:pPr>
              <w:rPr>
                <w:rFonts w:hint="eastAsia" w:ascii="宋体" w:hAnsi="宋体" w:eastAsia="宋体" w:cs="Arial"/>
                <w:color w:val="FF0000"/>
                <w:kern w:val="2"/>
                <w:sz w:val="22"/>
                <w:szCs w:val="22"/>
                <w:lang w:val="en-US" w:eastAsia="zh-CN" w:bidi="ar-SA"/>
              </w:rPr>
            </w:pPr>
          </w:p>
        </w:tc>
      </w:tr>
      <w:tr w14:paraId="49AB5F4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1DBCB9C">
            <w:pPr>
              <w:keepNext w:val="0"/>
              <w:keepLines w:val="0"/>
              <w:widowControl/>
              <w:suppressLineNumbers w:val="0"/>
              <w:spacing w:line="480" w:lineRule="exact"/>
              <w:jc w:val="left"/>
              <w:textAlignment w:val="bottom"/>
              <w:rPr>
                <w:rFonts w:hint="eastAsia" w:ascii="宋体" w:hAnsi="宋体" w:eastAsia="宋体" w:cs="宋体"/>
                <w:b/>
                <w:bCs/>
                <w:color w:val="000000"/>
                <w:kern w:val="2"/>
                <w:sz w:val="24"/>
                <w:szCs w:val="24"/>
                <w:lang w:val="en-US" w:eastAsia="zh-CN" w:bidi="ar-SA"/>
              </w:rPr>
            </w:pPr>
            <w:r>
              <w:rPr>
                <w:rFonts w:hint="eastAsia" w:ascii="宋体" w:hAnsi="宋体" w:cs="宋体"/>
                <w:color w:val="000000"/>
                <w:kern w:val="0"/>
                <w:sz w:val="24"/>
                <w:szCs w:val="24"/>
              </w:rPr>
              <w:t>7.2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EA2904D">
            <w:pPr>
              <w:keepNext w:val="0"/>
              <w:keepLines w:val="0"/>
              <w:widowControl/>
              <w:suppressLineNumbers w:val="0"/>
              <w:spacing w:line="480" w:lineRule="exact"/>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cs="宋体"/>
                <w:color w:val="000000"/>
                <w:kern w:val="0"/>
                <w:sz w:val="24"/>
                <w:szCs w:val="24"/>
              </w:rPr>
              <w:t>探测器成像面积≥17×17英寸，成像材料：碘化铯/非晶硅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EFA5F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5D58637">
            <w:pPr>
              <w:rPr>
                <w:rFonts w:hint="eastAsia" w:ascii="宋体" w:hAnsi="宋体" w:eastAsia="宋体" w:cs="Arial"/>
                <w:color w:val="FF0000"/>
                <w:kern w:val="2"/>
                <w:sz w:val="22"/>
                <w:szCs w:val="22"/>
                <w:lang w:val="en-US" w:eastAsia="zh-CN" w:bidi="ar-SA"/>
              </w:rPr>
            </w:pPr>
          </w:p>
        </w:tc>
      </w:tr>
      <w:tr w14:paraId="18E6FB8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E2E5EBA">
            <w:pPr>
              <w:keepNext w:val="0"/>
              <w:keepLines w:val="0"/>
              <w:widowControl/>
              <w:suppressLineNumbers w:val="0"/>
              <w:spacing w:line="480" w:lineRule="exact"/>
              <w:jc w:val="left"/>
              <w:textAlignment w:val="bottom"/>
              <w:rPr>
                <w:rFonts w:hint="eastAsia" w:ascii="仿宋" w:hAnsi="仿宋" w:eastAsia="仿宋" w:cs="仿宋"/>
                <w:color w:val="000000"/>
                <w:sz w:val="24"/>
                <w:szCs w:val="24"/>
                <w:lang w:val="en-US" w:eastAsia="zh-CN"/>
              </w:rPr>
            </w:pPr>
            <w:r>
              <w:rPr>
                <w:rFonts w:hint="eastAsia" w:ascii="宋体" w:hAnsi="宋体" w:cs="宋体"/>
                <w:color w:val="000000"/>
                <w:kern w:val="0"/>
                <w:sz w:val="24"/>
                <w:szCs w:val="24"/>
              </w:rPr>
              <w:t>★7.3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20F1B4E">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2块无线平板探测器规格要求像素尺寸：≤100um，像素矩阵：≥4200×4200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7FAD9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BF60983">
            <w:pPr>
              <w:rPr>
                <w:rFonts w:hint="eastAsia" w:ascii="宋体" w:hAnsi="宋体" w:eastAsia="宋体" w:cs="Arial"/>
                <w:color w:val="FF0000"/>
                <w:kern w:val="2"/>
                <w:sz w:val="22"/>
                <w:szCs w:val="22"/>
                <w:lang w:val="en-US" w:eastAsia="zh-CN" w:bidi="ar-SA"/>
              </w:rPr>
            </w:pPr>
          </w:p>
        </w:tc>
      </w:tr>
      <w:tr w14:paraId="65BEDA0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3269FEC">
            <w:pPr>
              <w:keepNext w:val="0"/>
              <w:keepLines w:val="0"/>
              <w:widowControl/>
              <w:suppressLineNumbers w:val="0"/>
              <w:spacing w:line="480" w:lineRule="exact"/>
              <w:jc w:val="left"/>
              <w:textAlignment w:val="bottom"/>
              <w:rPr>
                <w:rFonts w:hint="eastAsia" w:ascii="仿宋" w:hAnsi="仿宋" w:eastAsia="仿宋" w:cs="仿宋"/>
                <w:color w:val="000000"/>
                <w:sz w:val="24"/>
                <w:szCs w:val="24"/>
                <w:lang w:val="en-US" w:eastAsia="zh-CN"/>
              </w:rPr>
            </w:pPr>
            <w:r>
              <w:rPr>
                <w:rFonts w:hint="eastAsia" w:ascii="宋体" w:hAnsi="宋体" w:cs="宋体"/>
                <w:color w:val="000000"/>
                <w:kern w:val="0"/>
                <w:sz w:val="24"/>
                <w:szCs w:val="24"/>
              </w:rPr>
              <w:t>7.4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9C3B626">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空间分辨率≥4.8LP/mm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81B0C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8BAA813">
            <w:pPr>
              <w:rPr>
                <w:rFonts w:hint="eastAsia" w:ascii="宋体" w:hAnsi="宋体" w:eastAsia="宋体" w:cs="Arial"/>
                <w:color w:val="FF0000"/>
                <w:kern w:val="2"/>
                <w:sz w:val="22"/>
                <w:szCs w:val="22"/>
                <w:lang w:val="en-US" w:eastAsia="zh-CN" w:bidi="ar-SA"/>
              </w:rPr>
            </w:pPr>
          </w:p>
        </w:tc>
      </w:tr>
      <w:tr w14:paraId="6E84BFF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CFCAE50">
            <w:pPr>
              <w:keepNext w:val="0"/>
              <w:keepLines w:val="0"/>
              <w:widowControl/>
              <w:suppressLineNumbers w:val="0"/>
              <w:spacing w:line="480" w:lineRule="exact"/>
              <w:jc w:val="left"/>
              <w:textAlignment w:val="bottom"/>
              <w:rPr>
                <w:rFonts w:hint="eastAsia" w:ascii="仿宋" w:hAnsi="仿宋" w:eastAsia="仿宋" w:cs="仿宋"/>
                <w:color w:val="000000"/>
                <w:sz w:val="24"/>
                <w:szCs w:val="24"/>
                <w:lang w:val="en-US" w:eastAsia="zh-CN"/>
              </w:rPr>
            </w:pPr>
            <w:r>
              <w:rPr>
                <w:rFonts w:hint="eastAsia" w:ascii="宋体" w:hAnsi="宋体" w:cs="宋体"/>
                <w:color w:val="000000"/>
                <w:kern w:val="0"/>
                <w:sz w:val="24"/>
                <w:szCs w:val="24"/>
              </w:rPr>
              <w:t>7.5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1E65823">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A/D转换灰阶度≥16bit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71EFC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3E1C995F">
            <w:pPr>
              <w:rPr>
                <w:rFonts w:hint="eastAsia" w:ascii="宋体" w:hAnsi="宋体" w:eastAsia="宋体" w:cs="Arial"/>
                <w:color w:val="FF0000"/>
                <w:kern w:val="2"/>
                <w:sz w:val="22"/>
                <w:szCs w:val="22"/>
                <w:lang w:val="en-US" w:eastAsia="zh-CN" w:bidi="ar-SA"/>
              </w:rPr>
            </w:pPr>
          </w:p>
        </w:tc>
      </w:tr>
      <w:tr w14:paraId="2FC5D40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169919E">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7.6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EC1388D">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最大量子检出效率≥70%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06789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69AF571">
            <w:pPr>
              <w:rPr>
                <w:rFonts w:hint="eastAsia" w:ascii="宋体" w:hAnsi="宋体" w:eastAsia="宋体" w:cs="Arial"/>
                <w:color w:val="FF0000"/>
                <w:kern w:val="2"/>
                <w:sz w:val="22"/>
                <w:szCs w:val="22"/>
                <w:lang w:val="en-US" w:eastAsia="zh-CN" w:bidi="ar-SA"/>
              </w:rPr>
            </w:pPr>
          </w:p>
        </w:tc>
      </w:tr>
      <w:tr w14:paraId="3AE0528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39BB089">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7.7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9244F8C">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lang w:val="en-US" w:eastAsia="zh-CN"/>
              </w:rPr>
              <w:t>具备</w:t>
            </w:r>
            <w:r>
              <w:rPr>
                <w:rFonts w:hint="eastAsia" w:ascii="宋体" w:hAnsi="宋体" w:cs="宋体"/>
                <w:color w:val="000000"/>
                <w:kern w:val="0"/>
                <w:sz w:val="24"/>
                <w:szCs w:val="24"/>
              </w:rPr>
              <w:t>连续X射线摄影图像信号采集功能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1810C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327D094A">
            <w:pPr>
              <w:rPr>
                <w:rFonts w:hint="eastAsia" w:ascii="宋体" w:hAnsi="宋体" w:eastAsia="宋体" w:cs="Arial"/>
                <w:color w:val="FF0000"/>
                <w:kern w:val="2"/>
                <w:sz w:val="22"/>
                <w:szCs w:val="22"/>
                <w:lang w:val="en-US" w:eastAsia="zh-CN" w:bidi="ar-SA"/>
              </w:rPr>
            </w:pPr>
          </w:p>
        </w:tc>
      </w:tr>
      <w:tr w14:paraId="02FE067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1470D9B">
            <w:pPr>
              <w:keepNext w:val="0"/>
              <w:keepLines w:val="0"/>
              <w:widowControl/>
              <w:suppressLineNumbers w:val="0"/>
              <w:spacing w:line="480" w:lineRule="exact"/>
              <w:jc w:val="left"/>
              <w:textAlignment w:val="bottom"/>
              <w:rPr>
                <w:rFonts w:hint="eastAsia" w:ascii="仿宋" w:hAnsi="仿宋" w:eastAsia="仿宋" w:cs="仿宋"/>
                <w:color w:val="000000"/>
                <w:kern w:val="2"/>
                <w:sz w:val="24"/>
                <w:szCs w:val="24"/>
                <w:lang w:val="en-US" w:eastAsia="zh-CN" w:bidi="ar-SA"/>
              </w:rPr>
            </w:pPr>
            <w:r>
              <w:rPr>
                <w:rFonts w:hint="eastAsia" w:ascii="宋体" w:hAnsi="宋体" w:cs="宋体"/>
                <w:color w:val="000000"/>
                <w:kern w:val="0"/>
                <w:sz w:val="24"/>
                <w:szCs w:val="24"/>
              </w:rPr>
              <w:t>7.8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6D825FE">
            <w:pPr>
              <w:keepNext w:val="0"/>
              <w:keepLines w:val="0"/>
              <w:widowControl/>
              <w:suppressLineNumbers w:val="0"/>
              <w:spacing w:line="480" w:lineRule="exact"/>
              <w:jc w:val="left"/>
              <w:textAlignment w:val="center"/>
              <w:rPr>
                <w:rFonts w:hint="eastAsia" w:ascii="仿宋" w:hAnsi="仿宋" w:eastAsia="仿宋" w:cs="仿宋"/>
                <w:b w:val="0"/>
                <w:bCs w:val="0"/>
                <w:kern w:val="0"/>
                <w:sz w:val="24"/>
                <w:szCs w:val="24"/>
                <w:lang w:val="en-US" w:eastAsia="zh-CN" w:bidi="ar-SA"/>
              </w:rPr>
            </w:pPr>
            <w:r>
              <w:rPr>
                <w:rFonts w:hint="eastAsia" w:ascii="宋体" w:hAnsi="宋体" w:cs="宋体"/>
                <w:color w:val="000000"/>
                <w:kern w:val="0"/>
                <w:sz w:val="24"/>
                <w:szCs w:val="24"/>
              </w:rPr>
              <w:t>电池充电时间≤30分钟</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无需拔插和更换电池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5633A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AFC3D89">
            <w:pPr>
              <w:rPr>
                <w:rFonts w:hint="eastAsia" w:ascii="宋体" w:hAnsi="宋体" w:eastAsia="宋体" w:cs="Arial"/>
                <w:color w:val="FF0000"/>
                <w:kern w:val="2"/>
                <w:sz w:val="22"/>
                <w:szCs w:val="22"/>
                <w:lang w:val="en-US" w:eastAsia="zh-CN" w:bidi="ar-SA"/>
              </w:rPr>
            </w:pPr>
          </w:p>
        </w:tc>
      </w:tr>
      <w:tr w14:paraId="2EBAF06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8942E50">
            <w:pPr>
              <w:keepNext w:val="0"/>
              <w:keepLines w:val="0"/>
              <w:widowControl/>
              <w:suppressLineNumbers w:val="0"/>
              <w:spacing w:line="480" w:lineRule="exact"/>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7.9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4B57B9F">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探测器防水等级≥IPX3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05EA1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14DE9E9">
            <w:pPr>
              <w:rPr>
                <w:rFonts w:hint="eastAsia" w:ascii="宋体" w:hAnsi="宋体" w:eastAsia="宋体" w:cs="Arial"/>
                <w:color w:val="FF0000"/>
                <w:kern w:val="2"/>
                <w:sz w:val="22"/>
                <w:szCs w:val="22"/>
                <w:lang w:val="en-US" w:eastAsia="zh-CN" w:bidi="ar-SA"/>
              </w:rPr>
            </w:pPr>
          </w:p>
        </w:tc>
      </w:tr>
      <w:tr w14:paraId="13D768D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D1435EC">
            <w:pPr>
              <w:keepNext w:val="0"/>
              <w:keepLines w:val="0"/>
              <w:widowControl/>
              <w:suppressLineNumbers w:val="0"/>
              <w:spacing w:line="480" w:lineRule="exact"/>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7.10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F81759F">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数据传输、控制模式连接专用有线以太网/无线LAN（符合IEEE802.11a, 5GH和IEEE802.11n,5GHZ/2.4GHZ)</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4A9ED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7F623E7">
            <w:pPr>
              <w:rPr>
                <w:rFonts w:hint="eastAsia" w:ascii="宋体" w:hAnsi="宋体" w:eastAsia="宋体" w:cs="Arial"/>
                <w:color w:val="FF0000"/>
                <w:kern w:val="2"/>
                <w:sz w:val="22"/>
                <w:szCs w:val="22"/>
                <w:lang w:val="en-US" w:eastAsia="zh-CN" w:bidi="ar-SA"/>
              </w:rPr>
            </w:pPr>
          </w:p>
        </w:tc>
      </w:tr>
      <w:tr w14:paraId="1818F35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01F6E40">
            <w:pPr>
              <w:keepNext w:val="0"/>
              <w:keepLines w:val="0"/>
              <w:widowControl/>
              <w:suppressLineNumbers w:val="0"/>
              <w:spacing w:line="480" w:lineRule="exact"/>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7.11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3A7B082">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平板承重负载整块面板承重负载≥200kg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97DD73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72DD232">
            <w:pPr>
              <w:rPr>
                <w:rFonts w:hint="eastAsia" w:ascii="宋体" w:hAnsi="宋体" w:eastAsia="宋体" w:cs="Arial"/>
                <w:color w:val="FF0000"/>
                <w:kern w:val="2"/>
                <w:sz w:val="22"/>
                <w:szCs w:val="22"/>
                <w:lang w:val="en-US" w:eastAsia="zh-CN" w:bidi="ar-SA"/>
              </w:rPr>
            </w:pPr>
          </w:p>
        </w:tc>
      </w:tr>
      <w:tr w14:paraId="7B64285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05B6A5D">
            <w:pPr>
              <w:keepNext w:val="0"/>
              <w:keepLines w:val="0"/>
              <w:widowControl/>
              <w:suppressLineNumbers w:val="0"/>
              <w:spacing w:line="480" w:lineRule="exact"/>
              <w:jc w:val="lef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4"/>
                <w:szCs w:val="24"/>
              </w:rPr>
              <w:t>7.12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81BE9B6">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探测器整体重量≤3.5kg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21D9D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16F354F">
            <w:pPr>
              <w:rPr>
                <w:rFonts w:hint="eastAsia" w:ascii="宋体" w:hAnsi="宋体" w:eastAsia="宋体" w:cs="Arial"/>
                <w:color w:val="FF0000"/>
                <w:kern w:val="2"/>
                <w:sz w:val="22"/>
                <w:szCs w:val="22"/>
                <w:lang w:val="en-US" w:eastAsia="zh-CN" w:bidi="ar-SA"/>
              </w:rPr>
            </w:pPr>
          </w:p>
        </w:tc>
      </w:tr>
      <w:tr w14:paraId="573B9FD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B72CB06">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76E6814">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DR图像采集处理工作站（含硬件和软件）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F2D3D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12DF7824">
            <w:pPr>
              <w:rPr>
                <w:rFonts w:hint="eastAsia" w:ascii="宋体" w:hAnsi="宋体" w:eastAsia="宋体" w:cs="Arial"/>
                <w:color w:val="FF0000"/>
                <w:kern w:val="2"/>
                <w:sz w:val="22"/>
                <w:szCs w:val="22"/>
                <w:lang w:val="en-US" w:eastAsia="zh-CN" w:bidi="ar-SA"/>
              </w:rPr>
            </w:pPr>
          </w:p>
        </w:tc>
      </w:tr>
      <w:tr w14:paraId="58FA47B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47F20B0">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3F0B841">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系统高度集成，工作站配置可控制X线发生器、病人资料处理、图像显示及图像传输等，配备专业DR图像处理软件具备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0AF23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E3043CC">
            <w:pPr>
              <w:rPr>
                <w:rFonts w:hint="eastAsia" w:ascii="宋体" w:hAnsi="宋体" w:eastAsia="宋体" w:cs="Arial"/>
                <w:color w:val="FF0000"/>
                <w:kern w:val="2"/>
                <w:sz w:val="22"/>
                <w:szCs w:val="22"/>
                <w:lang w:val="en-US" w:eastAsia="zh-CN" w:bidi="ar-SA"/>
              </w:rPr>
            </w:pPr>
          </w:p>
        </w:tc>
      </w:tr>
      <w:tr w14:paraId="7118B1D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768D76F">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CB498D0">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操作系统Unix 、Linux 或Windows 10中文版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ADC15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5A339010">
            <w:pPr>
              <w:rPr>
                <w:rFonts w:hint="eastAsia" w:ascii="宋体" w:hAnsi="宋体" w:eastAsia="宋体" w:cs="Arial"/>
                <w:color w:val="FF0000"/>
                <w:kern w:val="2"/>
                <w:sz w:val="22"/>
                <w:szCs w:val="22"/>
                <w:lang w:val="en-US" w:eastAsia="zh-CN" w:bidi="ar-SA"/>
              </w:rPr>
            </w:pPr>
          </w:p>
        </w:tc>
      </w:tr>
      <w:tr w14:paraId="4302644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D1A709F">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D7672CB">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主机要求CPU≥6核 3.0GHz；内存：≥16G；硬盘：≥1T</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A12DC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17E3D484">
            <w:pPr>
              <w:rPr>
                <w:rFonts w:hint="eastAsia" w:ascii="宋体" w:hAnsi="宋体" w:eastAsia="宋体" w:cs="Arial"/>
                <w:color w:val="FF0000"/>
                <w:kern w:val="2"/>
                <w:sz w:val="22"/>
                <w:szCs w:val="22"/>
                <w:lang w:val="en-US" w:eastAsia="zh-CN" w:bidi="ar-SA"/>
              </w:rPr>
            </w:pPr>
          </w:p>
        </w:tc>
      </w:tr>
      <w:tr w14:paraId="1C438B8A">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1C9DD50">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6F48576">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液晶显示器尺寸≥19英寸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F66F3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1ED4588">
            <w:pPr>
              <w:rPr>
                <w:rFonts w:hint="eastAsia" w:ascii="宋体" w:hAnsi="宋体" w:eastAsia="宋体" w:cs="Arial"/>
                <w:color w:val="FF0000"/>
                <w:kern w:val="2"/>
                <w:sz w:val="22"/>
                <w:szCs w:val="22"/>
                <w:lang w:val="en-US" w:eastAsia="zh-CN" w:bidi="ar-SA"/>
              </w:rPr>
            </w:pPr>
          </w:p>
        </w:tc>
      </w:tr>
      <w:tr w14:paraId="62EDA43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0FA8CC3">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A3CAB5D">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图像采集功能：</w:t>
            </w:r>
            <w:r>
              <w:rPr>
                <w:rFonts w:hint="eastAsia" w:ascii="宋体" w:hAnsi="宋体" w:cs="宋体"/>
                <w:color w:val="000000"/>
                <w:kern w:val="0"/>
                <w:sz w:val="24"/>
                <w:szCs w:val="24"/>
                <w:lang w:val="en-US" w:eastAsia="zh-CN"/>
              </w:rPr>
              <w:t>具备</w:t>
            </w:r>
            <w:r>
              <w:rPr>
                <w:rFonts w:hint="eastAsia" w:ascii="宋体" w:hAnsi="宋体" w:cs="宋体"/>
                <w:color w:val="000000"/>
                <w:kern w:val="0"/>
                <w:sz w:val="24"/>
                <w:szCs w:val="24"/>
              </w:rPr>
              <w:t>单幅和功能性连续DR拍摄图像采集功能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49053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B51F203">
            <w:pPr>
              <w:rPr>
                <w:rFonts w:hint="eastAsia" w:ascii="宋体" w:hAnsi="宋体" w:eastAsia="宋体" w:cs="Arial"/>
                <w:color w:val="FF0000"/>
                <w:kern w:val="2"/>
                <w:sz w:val="22"/>
                <w:szCs w:val="22"/>
                <w:lang w:val="en-US" w:eastAsia="zh-CN" w:bidi="ar-SA"/>
              </w:rPr>
            </w:pPr>
          </w:p>
        </w:tc>
      </w:tr>
      <w:tr w14:paraId="570A71F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250BF22">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FD6DBD3">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患者信息管理</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根据拍摄的解剖部位自动进行图像化优化处理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A8D7A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3479F46">
            <w:pPr>
              <w:rPr>
                <w:rFonts w:hint="eastAsia" w:ascii="宋体" w:hAnsi="宋体" w:eastAsia="宋体" w:cs="Arial"/>
                <w:color w:val="FF0000"/>
                <w:kern w:val="2"/>
                <w:sz w:val="22"/>
                <w:szCs w:val="22"/>
                <w:lang w:val="en-US" w:eastAsia="zh-CN" w:bidi="ar-SA"/>
              </w:rPr>
            </w:pPr>
          </w:p>
        </w:tc>
      </w:tr>
      <w:tr w14:paraId="5C7DF3A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90DAB5D">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6A8D669">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lang w:val="en-US" w:eastAsia="zh-CN"/>
              </w:rPr>
              <w:t>具备</w:t>
            </w:r>
            <w:r>
              <w:rPr>
                <w:rFonts w:hint="eastAsia" w:ascii="宋体" w:hAnsi="宋体" w:cs="宋体"/>
                <w:color w:val="000000"/>
                <w:kern w:val="0"/>
                <w:sz w:val="24"/>
                <w:szCs w:val="24"/>
              </w:rPr>
              <w:t>整幅图像的放大和局部放大功能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A06C5E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9918F72">
            <w:pPr>
              <w:rPr>
                <w:rFonts w:hint="eastAsia" w:ascii="宋体" w:hAnsi="宋体" w:eastAsia="宋体" w:cs="Arial"/>
                <w:color w:val="FF0000"/>
                <w:kern w:val="2"/>
                <w:sz w:val="22"/>
                <w:szCs w:val="22"/>
                <w:lang w:val="en-US" w:eastAsia="zh-CN" w:bidi="ar-SA"/>
              </w:rPr>
            </w:pPr>
          </w:p>
        </w:tc>
      </w:tr>
      <w:tr w14:paraId="00AD07E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31DD96A">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1B75588">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lang w:val="en-US" w:eastAsia="zh-CN"/>
              </w:rPr>
              <w:t>具备</w:t>
            </w:r>
            <w:r>
              <w:rPr>
                <w:rFonts w:hint="eastAsia" w:ascii="宋体" w:hAnsi="宋体" w:cs="宋体"/>
                <w:color w:val="000000"/>
                <w:kern w:val="0"/>
                <w:sz w:val="24"/>
                <w:szCs w:val="24"/>
              </w:rPr>
              <w:t>图像黑白度调节，亮度调节，窗宽/窗位调节，图像反转，感兴趣区图像调整功能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A0880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1661D248">
            <w:pPr>
              <w:rPr>
                <w:rFonts w:hint="eastAsia" w:ascii="宋体" w:hAnsi="宋体" w:eastAsia="宋体" w:cs="Arial"/>
                <w:color w:val="FF0000"/>
                <w:kern w:val="2"/>
                <w:sz w:val="22"/>
                <w:szCs w:val="22"/>
                <w:lang w:val="en-US" w:eastAsia="zh-CN" w:bidi="ar-SA"/>
              </w:rPr>
            </w:pPr>
          </w:p>
        </w:tc>
      </w:tr>
      <w:tr w14:paraId="19774451">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138FD16">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7392816">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具备高密度和低密度区域的多级均衡处理和频率增强处理。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B525D1">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239A40A">
            <w:pPr>
              <w:rPr>
                <w:rFonts w:hint="eastAsia" w:ascii="宋体" w:hAnsi="宋体" w:eastAsia="宋体" w:cs="Arial"/>
                <w:color w:val="FF0000"/>
                <w:kern w:val="2"/>
                <w:sz w:val="22"/>
                <w:szCs w:val="22"/>
                <w:lang w:val="en-US" w:eastAsia="zh-CN" w:bidi="ar-SA"/>
              </w:rPr>
            </w:pPr>
          </w:p>
        </w:tc>
      </w:tr>
      <w:tr w14:paraId="0080D99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5133FE9">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8.10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B591B3D">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智能滤线栅功能具备3级栅密度的选择和6级以上滤线强度调整功能（注：本条须提供软件界面图片佐证）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E4B06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5CCE9497">
            <w:pPr>
              <w:rPr>
                <w:rFonts w:hint="eastAsia" w:ascii="宋体" w:hAnsi="宋体" w:eastAsia="宋体" w:cs="Arial"/>
                <w:color w:val="FF0000"/>
                <w:kern w:val="2"/>
                <w:sz w:val="22"/>
                <w:szCs w:val="22"/>
                <w:lang w:val="en-US" w:eastAsia="zh-CN" w:bidi="ar-SA"/>
              </w:rPr>
            </w:pPr>
          </w:p>
        </w:tc>
      </w:tr>
      <w:tr w14:paraId="65BEAD4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119C0990">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6C546F5">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具备一键式图像自动裁剪功能，图像排版和胶片打印功能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9B00D4">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CE96429">
            <w:pPr>
              <w:rPr>
                <w:rFonts w:hint="eastAsia" w:ascii="宋体" w:hAnsi="宋体" w:eastAsia="宋体" w:cs="Arial"/>
                <w:color w:val="FF0000"/>
                <w:kern w:val="2"/>
                <w:sz w:val="22"/>
                <w:szCs w:val="22"/>
                <w:lang w:val="en-US" w:eastAsia="zh-CN" w:bidi="ar-SA"/>
              </w:rPr>
            </w:pPr>
          </w:p>
        </w:tc>
      </w:tr>
      <w:tr w14:paraId="732BC46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E5F6BF8">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8332CBA">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自动图像拼接功能具备拼接图像张数：≥4张，拼接长度：≥140cm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FA556E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CB94E6D">
            <w:pPr>
              <w:rPr>
                <w:rFonts w:hint="eastAsia" w:ascii="宋体" w:hAnsi="宋体" w:eastAsia="宋体" w:cs="Arial"/>
                <w:color w:val="FF0000"/>
                <w:kern w:val="2"/>
                <w:sz w:val="22"/>
                <w:szCs w:val="22"/>
                <w:lang w:val="en-US" w:eastAsia="zh-CN" w:bidi="ar-SA"/>
              </w:rPr>
            </w:pPr>
          </w:p>
        </w:tc>
      </w:tr>
      <w:tr w14:paraId="02A8D1C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D47202D">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8.13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2478D37">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平板探测器监控功能工作站界面要求可同步显示平板探测器所在的位置（胸片架位和摄影床位）、电池电量、无线信号强度，可实时了解无线平板探测器使用状态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802C53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62D0F74">
            <w:pPr>
              <w:rPr>
                <w:rFonts w:hint="eastAsia" w:ascii="宋体" w:hAnsi="宋体" w:eastAsia="宋体" w:cs="Arial"/>
                <w:color w:val="FF0000"/>
                <w:kern w:val="2"/>
                <w:sz w:val="22"/>
                <w:szCs w:val="22"/>
                <w:lang w:val="en-US" w:eastAsia="zh-CN" w:bidi="ar-SA"/>
              </w:rPr>
            </w:pPr>
          </w:p>
        </w:tc>
      </w:tr>
      <w:tr w14:paraId="6B96BF9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03C58BC">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8.14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F78D295">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网络连接具备DICOM3.0协议接口，通过以太网输出DICOM-3.0格式图像。1)具备DICOM3.0传输/接收、打印、存储、查询/检索、工作表、MPPS等功能。2)能够与PACS、HIS、RIS链接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7AA3BE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6F3CEE9">
            <w:pPr>
              <w:rPr>
                <w:rFonts w:hint="eastAsia" w:ascii="宋体" w:hAnsi="宋体" w:eastAsia="宋体" w:cs="Arial"/>
                <w:color w:val="FF0000"/>
                <w:kern w:val="2"/>
                <w:sz w:val="22"/>
                <w:szCs w:val="22"/>
                <w:lang w:val="en-US" w:eastAsia="zh-CN" w:bidi="ar-SA"/>
              </w:rPr>
            </w:pPr>
          </w:p>
        </w:tc>
      </w:tr>
      <w:tr w14:paraId="5D05040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50850A0">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0A3F74F">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动态DR图像诊断处理软件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395C4D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165969A7">
            <w:pPr>
              <w:rPr>
                <w:rFonts w:hint="eastAsia" w:ascii="宋体" w:hAnsi="宋体" w:eastAsia="宋体" w:cs="Arial"/>
                <w:color w:val="FF0000"/>
                <w:kern w:val="2"/>
                <w:sz w:val="22"/>
                <w:szCs w:val="22"/>
                <w:lang w:val="en-US" w:eastAsia="zh-CN" w:bidi="ar-SA"/>
              </w:rPr>
            </w:pPr>
          </w:p>
        </w:tc>
      </w:tr>
      <w:tr w14:paraId="0FCC0C34">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E36277B">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C9541DE">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具备能够接收X射线动态图像，进行分析、诊断处理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ACE0F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4F3D1AF">
            <w:pPr>
              <w:rPr>
                <w:rFonts w:hint="eastAsia" w:ascii="宋体" w:hAnsi="宋体" w:eastAsia="宋体" w:cs="Arial"/>
                <w:color w:val="FF0000"/>
                <w:kern w:val="2"/>
                <w:sz w:val="22"/>
                <w:szCs w:val="22"/>
                <w:lang w:val="en-US" w:eastAsia="zh-CN" w:bidi="ar-SA"/>
              </w:rPr>
            </w:pPr>
          </w:p>
        </w:tc>
      </w:tr>
      <w:tr w14:paraId="3E895094">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E7F36B0">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FF07CEB">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DR图像的播放速率：单倍速，2倍速，4倍速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957F5E">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18B32F34">
            <w:pPr>
              <w:rPr>
                <w:rFonts w:hint="eastAsia" w:ascii="宋体" w:hAnsi="宋体" w:eastAsia="宋体" w:cs="Arial"/>
                <w:color w:val="FF0000"/>
                <w:kern w:val="2"/>
                <w:sz w:val="22"/>
                <w:szCs w:val="22"/>
                <w:lang w:val="en-US" w:eastAsia="zh-CN" w:bidi="ar-SA"/>
              </w:rPr>
            </w:pPr>
          </w:p>
        </w:tc>
      </w:tr>
      <w:tr w14:paraId="770D70D6">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454D745">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1102E87">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基于骨科临床对骨关节置换术和脊椎外科患者在术前、术后的关节、椎体活动度变化和康复运动功能性诊疗的需求，图像诊断处理软件需具备关节和脊椎的活动显像和运动测量功能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A94F3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FC6FCAB">
            <w:pPr>
              <w:rPr>
                <w:rFonts w:hint="eastAsia" w:ascii="宋体" w:hAnsi="宋体" w:eastAsia="宋体" w:cs="Arial"/>
                <w:color w:val="FF0000"/>
                <w:kern w:val="2"/>
                <w:sz w:val="22"/>
                <w:szCs w:val="22"/>
                <w:lang w:val="en-US" w:eastAsia="zh-CN" w:bidi="ar-SA"/>
              </w:rPr>
            </w:pPr>
          </w:p>
        </w:tc>
      </w:tr>
      <w:tr w14:paraId="13C6EE3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16C5DD5">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9D2FDBB">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具备骨关节运动的点、线、角度跟踪和测量功能（注：本条须提供软件界面图片制造商盖章佐证）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B6BEC01">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35FF3744">
            <w:pPr>
              <w:rPr>
                <w:rFonts w:hint="eastAsia" w:ascii="宋体" w:hAnsi="宋体" w:eastAsia="宋体" w:cs="Arial"/>
                <w:color w:val="FF0000"/>
                <w:kern w:val="2"/>
                <w:sz w:val="22"/>
                <w:szCs w:val="22"/>
                <w:lang w:val="en-US" w:eastAsia="zh-CN" w:bidi="ar-SA"/>
              </w:rPr>
            </w:pPr>
          </w:p>
        </w:tc>
      </w:tr>
      <w:tr w14:paraId="320576AA">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D16F914">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82ADFA1">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具备动态胸肺部影像骨骼减弱化处理功能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FA8920D">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3113BAE">
            <w:pPr>
              <w:rPr>
                <w:rFonts w:hint="eastAsia" w:ascii="宋体" w:hAnsi="宋体" w:eastAsia="宋体" w:cs="Arial"/>
                <w:color w:val="FF0000"/>
                <w:kern w:val="2"/>
                <w:sz w:val="22"/>
                <w:szCs w:val="22"/>
                <w:lang w:val="en-US" w:eastAsia="zh-CN" w:bidi="ar-SA"/>
              </w:rPr>
            </w:pPr>
          </w:p>
        </w:tc>
      </w:tr>
      <w:tr w14:paraId="1600830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8C1D802">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66CEAA9">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具备动态胸肺部影像组织增强处理功能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91C53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7C2765C">
            <w:pPr>
              <w:rPr>
                <w:rFonts w:hint="eastAsia" w:ascii="宋体" w:hAnsi="宋体" w:eastAsia="宋体" w:cs="Arial"/>
                <w:color w:val="FF0000"/>
                <w:kern w:val="2"/>
                <w:sz w:val="22"/>
                <w:szCs w:val="22"/>
                <w:lang w:val="en-US" w:eastAsia="zh-CN" w:bidi="ar-SA"/>
              </w:rPr>
            </w:pPr>
          </w:p>
        </w:tc>
      </w:tr>
      <w:tr w14:paraId="287E3855">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B82D994">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9.7</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2EE348C">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具备动态图像区域信号值测量功能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96A2F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79CCD070">
            <w:pPr>
              <w:rPr>
                <w:rFonts w:hint="eastAsia" w:ascii="宋体" w:hAnsi="宋体" w:eastAsia="宋体" w:cs="Arial"/>
                <w:color w:val="FF0000"/>
                <w:kern w:val="2"/>
                <w:sz w:val="22"/>
                <w:szCs w:val="22"/>
                <w:lang w:val="en-US" w:eastAsia="zh-CN" w:bidi="ar-SA"/>
              </w:rPr>
            </w:pPr>
          </w:p>
        </w:tc>
      </w:tr>
      <w:tr w14:paraId="4660792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9704878">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151521C">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无线遥控器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698EB1">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5BF72847">
            <w:pPr>
              <w:rPr>
                <w:rFonts w:hint="eastAsia" w:ascii="宋体" w:hAnsi="宋体" w:eastAsia="宋体" w:cs="Arial"/>
                <w:color w:val="FF0000"/>
                <w:kern w:val="2"/>
                <w:sz w:val="22"/>
                <w:szCs w:val="22"/>
                <w:lang w:val="en-US" w:eastAsia="zh-CN" w:bidi="ar-SA"/>
              </w:rPr>
            </w:pPr>
          </w:p>
        </w:tc>
      </w:tr>
      <w:tr w14:paraId="21BBB95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85CAAB0">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10.1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880AB26">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投标产品需配备无线遥控器应用于DR整机运行的无线遥控操作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A3991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38ADB63">
            <w:pPr>
              <w:rPr>
                <w:rFonts w:hint="eastAsia" w:ascii="宋体" w:hAnsi="宋体" w:eastAsia="宋体" w:cs="Arial"/>
                <w:color w:val="FF0000"/>
                <w:kern w:val="2"/>
                <w:sz w:val="22"/>
                <w:szCs w:val="22"/>
                <w:lang w:val="en-US" w:eastAsia="zh-CN" w:bidi="ar-SA"/>
              </w:rPr>
            </w:pPr>
          </w:p>
        </w:tc>
      </w:tr>
      <w:tr w14:paraId="02B8E2B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2949753">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10.2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D9EEF1C">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无线遥控器工作模式为工业级的抗干扰射频式遥控，非红外遥控</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9EBA1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CD7CB57">
            <w:pPr>
              <w:rPr>
                <w:rFonts w:hint="eastAsia" w:ascii="宋体" w:hAnsi="宋体" w:eastAsia="宋体" w:cs="Arial"/>
                <w:color w:val="FF0000"/>
                <w:kern w:val="2"/>
                <w:sz w:val="22"/>
                <w:szCs w:val="22"/>
                <w:lang w:val="en-US" w:eastAsia="zh-CN" w:bidi="ar-SA"/>
              </w:rPr>
            </w:pPr>
          </w:p>
        </w:tc>
      </w:tr>
      <w:tr w14:paraId="321C0F94">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B9F4DA3">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10.3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C5CFC0D">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无线遥控器需具备在操作室隔室遥控功能遥控距离：≥10m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DE5370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C98461D">
            <w:pPr>
              <w:rPr>
                <w:rFonts w:hint="eastAsia" w:ascii="宋体" w:hAnsi="宋体" w:eastAsia="宋体" w:cs="Arial"/>
                <w:color w:val="FF0000"/>
                <w:kern w:val="2"/>
                <w:sz w:val="22"/>
                <w:szCs w:val="22"/>
                <w:lang w:val="en-US" w:eastAsia="zh-CN" w:bidi="ar-SA"/>
              </w:rPr>
            </w:pPr>
          </w:p>
        </w:tc>
      </w:tr>
      <w:tr w14:paraId="2F2403FA">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D6435B2">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C8DBFE4">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长骨拼接支架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830F3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CDF76E6">
            <w:pPr>
              <w:rPr>
                <w:rFonts w:hint="eastAsia" w:ascii="宋体" w:hAnsi="宋体" w:eastAsia="宋体" w:cs="Arial"/>
                <w:color w:val="FF0000"/>
                <w:kern w:val="2"/>
                <w:sz w:val="22"/>
                <w:szCs w:val="22"/>
                <w:lang w:val="en-US" w:eastAsia="zh-CN" w:bidi="ar-SA"/>
              </w:rPr>
            </w:pPr>
          </w:p>
        </w:tc>
      </w:tr>
      <w:tr w14:paraId="6A42999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CFAFA11">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78056BB">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长骨拼接摄影方式要求拼接摄影时，球管通过旋转角度分段摄影，非球管和探测器平行移动拼接摄影模式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5782F2">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8549D50">
            <w:pPr>
              <w:rPr>
                <w:rFonts w:hint="eastAsia" w:ascii="宋体" w:hAnsi="宋体" w:eastAsia="宋体" w:cs="Arial"/>
                <w:color w:val="FF0000"/>
                <w:kern w:val="2"/>
                <w:sz w:val="22"/>
                <w:szCs w:val="22"/>
                <w:lang w:val="en-US" w:eastAsia="zh-CN" w:bidi="ar-SA"/>
              </w:rPr>
            </w:pPr>
          </w:p>
        </w:tc>
      </w:tr>
      <w:tr w14:paraId="4DAABE5F">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B0C1945">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8F9AF7D">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可移动式长骨拼接支架，需配备4个万向轮</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9FF07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527F5072">
            <w:pPr>
              <w:rPr>
                <w:rFonts w:hint="eastAsia" w:ascii="宋体" w:hAnsi="宋体" w:eastAsia="宋体" w:cs="Arial"/>
                <w:color w:val="FF0000"/>
                <w:kern w:val="2"/>
                <w:sz w:val="22"/>
                <w:szCs w:val="22"/>
                <w:lang w:val="en-US" w:eastAsia="zh-CN" w:bidi="ar-SA"/>
              </w:rPr>
            </w:pPr>
          </w:p>
        </w:tc>
      </w:tr>
      <w:tr w14:paraId="1F427842">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B8F651F">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11.3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6F6F5292">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支架底座尺寸：≥900mm（长）×650mm（宽）</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628DAD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870CF91">
            <w:pPr>
              <w:rPr>
                <w:rFonts w:hint="eastAsia" w:ascii="宋体" w:hAnsi="宋体" w:eastAsia="宋体" w:cs="Arial"/>
                <w:color w:val="FF0000"/>
                <w:kern w:val="2"/>
                <w:sz w:val="22"/>
                <w:szCs w:val="22"/>
                <w:lang w:val="en-US" w:eastAsia="zh-CN" w:bidi="ar-SA"/>
              </w:rPr>
            </w:pPr>
          </w:p>
        </w:tc>
      </w:tr>
      <w:tr w14:paraId="130238FB">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7F8EA52">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11.4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E526021">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支架底座承重：移动≥150kg，静止≥300kg</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C1C69F">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75D7E5EE">
            <w:pPr>
              <w:rPr>
                <w:rFonts w:hint="eastAsia" w:ascii="宋体" w:hAnsi="宋体" w:eastAsia="宋体" w:cs="Arial"/>
                <w:color w:val="FF0000"/>
                <w:kern w:val="2"/>
                <w:sz w:val="22"/>
                <w:szCs w:val="22"/>
                <w:lang w:val="en-US" w:eastAsia="zh-CN" w:bidi="ar-SA"/>
              </w:rPr>
            </w:pPr>
          </w:p>
        </w:tc>
      </w:tr>
      <w:tr w14:paraId="4CAE01A9">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46CF23D">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11.5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1E8C47D1">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支架背板需标配钨标测量尺标尺最小精度：≤0.5cm</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74870A">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F60C0E1">
            <w:pPr>
              <w:rPr>
                <w:rFonts w:hint="eastAsia" w:ascii="宋体" w:hAnsi="宋体" w:eastAsia="宋体" w:cs="Arial"/>
                <w:color w:val="FF0000"/>
                <w:kern w:val="2"/>
                <w:sz w:val="22"/>
                <w:szCs w:val="22"/>
                <w:lang w:val="en-US" w:eastAsia="zh-CN" w:bidi="ar-SA"/>
              </w:rPr>
            </w:pPr>
          </w:p>
        </w:tc>
      </w:tr>
      <w:tr w14:paraId="4BD818C8">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EEF3DBF">
            <w:pPr>
              <w:keepNext w:val="0"/>
              <w:keepLines w:val="0"/>
              <w:widowControl/>
              <w:suppressLineNumbers w:val="0"/>
              <w:spacing w:line="480" w:lineRule="exact"/>
              <w:jc w:val="left"/>
              <w:textAlignment w:val="bottom"/>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kern w:val="0"/>
                <w:sz w:val="24"/>
                <w:szCs w:val="24"/>
              </w:rPr>
              <w:t>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5CB9D3B">
            <w:pPr>
              <w:keepNext w:val="0"/>
              <w:keepLines w:val="0"/>
              <w:widowControl/>
              <w:suppressLineNumbers w:val="0"/>
              <w:spacing w:line="480" w:lineRule="exact"/>
              <w:jc w:val="lef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color w:val="000000"/>
                <w:kern w:val="0"/>
                <w:sz w:val="24"/>
                <w:szCs w:val="24"/>
              </w:rPr>
              <w:t>主要配置要求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3B63F7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15E4914">
            <w:pPr>
              <w:rPr>
                <w:rFonts w:hint="eastAsia" w:ascii="宋体" w:hAnsi="宋体" w:eastAsia="宋体" w:cs="Arial"/>
                <w:color w:val="FF0000"/>
                <w:kern w:val="2"/>
                <w:sz w:val="22"/>
                <w:szCs w:val="22"/>
                <w:lang w:val="en-US" w:eastAsia="zh-CN" w:bidi="ar-SA"/>
              </w:rPr>
            </w:pPr>
          </w:p>
        </w:tc>
      </w:tr>
      <w:tr w14:paraId="78B1427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F6FD475">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BB64FB5">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高压发生器1台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FA517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BED52CE">
            <w:pPr>
              <w:rPr>
                <w:rFonts w:hint="eastAsia" w:ascii="宋体" w:hAnsi="宋体" w:eastAsia="宋体" w:cs="Arial"/>
                <w:color w:val="FF0000"/>
                <w:kern w:val="2"/>
                <w:sz w:val="22"/>
                <w:szCs w:val="22"/>
                <w:lang w:val="en-US" w:eastAsia="zh-CN" w:bidi="ar-SA"/>
              </w:rPr>
            </w:pPr>
          </w:p>
        </w:tc>
      </w:tr>
      <w:tr w14:paraId="1114589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A76FD43">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1110F34">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X射线管1个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FBF406">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290876B">
            <w:pPr>
              <w:rPr>
                <w:rFonts w:hint="eastAsia" w:ascii="宋体" w:hAnsi="宋体" w:eastAsia="宋体" w:cs="Arial"/>
                <w:color w:val="FF0000"/>
                <w:kern w:val="2"/>
                <w:sz w:val="22"/>
                <w:szCs w:val="22"/>
                <w:lang w:val="en-US" w:eastAsia="zh-CN" w:bidi="ar-SA"/>
              </w:rPr>
            </w:pPr>
          </w:p>
        </w:tc>
      </w:tr>
      <w:tr w14:paraId="71EB6132">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5C4ABCFD">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12.3</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9C2375E">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自动限束器1台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F14838">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05A263D">
            <w:pPr>
              <w:rPr>
                <w:rFonts w:hint="eastAsia" w:ascii="宋体" w:hAnsi="宋体" w:eastAsia="宋体" w:cs="Arial"/>
                <w:color w:val="FF0000"/>
                <w:kern w:val="2"/>
                <w:sz w:val="22"/>
                <w:szCs w:val="22"/>
                <w:lang w:val="en-US" w:eastAsia="zh-CN" w:bidi="ar-SA"/>
              </w:rPr>
            </w:pPr>
          </w:p>
        </w:tc>
      </w:tr>
      <w:tr w14:paraId="27E8FFB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3D9EE90">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12.4</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CA8D7D1">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DAP剂量面积乘积仪1台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3BA1D6">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9A4361E">
            <w:pPr>
              <w:rPr>
                <w:rFonts w:hint="eastAsia" w:ascii="宋体" w:hAnsi="宋体" w:eastAsia="宋体" w:cs="Arial"/>
                <w:color w:val="FF0000"/>
                <w:kern w:val="2"/>
                <w:sz w:val="22"/>
                <w:szCs w:val="22"/>
                <w:lang w:val="en-US" w:eastAsia="zh-CN" w:bidi="ar-SA"/>
              </w:rPr>
            </w:pPr>
          </w:p>
        </w:tc>
      </w:tr>
      <w:tr w14:paraId="5A7535CC">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484927D6">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12.5</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E3A6ABC">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≥17X17英寸数字化无线平板探测器2块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132169">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A8D8413">
            <w:pPr>
              <w:rPr>
                <w:rFonts w:hint="eastAsia" w:ascii="宋体" w:hAnsi="宋体" w:eastAsia="宋体" w:cs="Arial"/>
                <w:color w:val="FF0000"/>
                <w:kern w:val="2"/>
                <w:sz w:val="22"/>
                <w:szCs w:val="22"/>
                <w:lang w:val="en-US" w:eastAsia="zh-CN" w:bidi="ar-SA"/>
              </w:rPr>
            </w:pPr>
          </w:p>
        </w:tc>
      </w:tr>
      <w:tr w14:paraId="08F3CE62">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CC92307">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12.6</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1384410">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DR图像采集处理工作站（含硬件和软件）1套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4F43D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151F35BF">
            <w:pPr>
              <w:rPr>
                <w:rFonts w:hint="eastAsia" w:ascii="宋体" w:hAnsi="宋体" w:eastAsia="宋体" w:cs="Arial"/>
                <w:color w:val="FF0000"/>
                <w:kern w:val="2"/>
                <w:sz w:val="22"/>
                <w:szCs w:val="22"/>
                <w:lang w:val="en-US" w:eastAsia="zh-CN" w:bidi="ar-SA"/>
              </w:rPr>
            </w:pPr>
          </w:p>
        </w:tc>
      </w:tr>
      <w:tr w14:paraId="68304F6A">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B3B256C">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12.8</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2BE88C3A">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悬吊式X射线管组件支架1台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62F53C">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9C32071">
            <w:pPr>
              <w:rPr>
                <w:rFonts w:hint="eastAsia" w:ascii="宋体" w:hAnsi="宋体" w:eastAsia="宋体" w:cs="Arial"/>
                <w:color w:val="FF0000"/>
                <w:kern w:val="2"/>
                <w:sz w:val="22"/>
                <w:szCs w:val="22"/>
                <w:lang w:val="en-US" w:eastAsia="zh-CN" w:bidi="ar-SA"/>
              </w:rPr>
            </w:pPr>
          </w:p>
        </w:tc>
      </w:tr>
      <w:tr w14:paraId="514848E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34B5CA9A">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12.9</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0880A9FF">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立式摄影胸片架1台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FF11C00">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4EFFEEA1">
            <w:pPr>
              <w:rPr>
                <w:rFonts w:hint="eastAsia" w:ascii="宋体" w:hAnsi="宋体" w:eastAsia="宋体" w:cs="Arial"/>
                <w:color w:val="FF0000"/>
                <w:kern w:val="2"/>
                <w:sz w:val="22"/>
                <w:szCs w:val="22"/>
                <w:lang w:val="en-US" w:eastAsia="zh-CN" w:bidi="ar-SA"/>
              </w:rPr>
            </w:pPr>
          </w:p>
        </w:tc>
      </w:tr>
      <w:tr w14:paraId="2C900F0D">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A85C6F7">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12.10</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FE0656C">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升降式摄片床1台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4DA5E1">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29563B63">
            <w:pPr>
              <w:rPr>
                <w:rFonts w:hint="eastAsia" w:ascii="宋体" w:hAnsi="宋体" w:eastAsia="宋体" w:cs="Arial"/>
                <w:color w:val="FF0000"/>
                <w:kern w:val="2"/>
                <w:sz w:val="22"/>
                <w:szCs w:val="22"/>
                <w:lang w:val="en-US" w:eastAsia="zh-CN" w:bidi="ar-SA"/>
              </w:rPr>
            </w:pPr>
          </w:p>
        </w:tc>
      </w:tr>
      <w:tr w14:paraId="0C55117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71F2C1E7">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12.11</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4736A33A">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长骨拼接支架1台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6D503B">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50823A74">
            <w:pPr>
              <w:rPr>
                <w:rFonts w:hint="eastAsia" w:ascii="宋体" w:hAnsi="宋体" w:eastAsia="宋体" w:cs="Arial"/>
                <w:color w:val="FF0000"/>
                <w:kern w:val="2"/>
                <w:sz w:val="22"/>
                <w:szCs w:val="22"/>
                <w:lang w:val="en-US" w:eastAsia="zh-CN" w:bidi="ar-SA"/>
              </w:rPr>
            </w:pPr>
          </w:p>
        </w:tc>
      </w:tr>
      <w:tr w14:paraId="06492092">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6765DDEB">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r>
              <w:rPr>
                <w:rFonts w:hint="eastAsia" w:ascii="宋体" w:hAnsi="宋体" w:cs="宋体"/>
                <w:color w:val="000000"/>
                <w:kern w:val="0"/>
                <w:sz w:val="24"/>
                <w:szCs w:val="24"/>
              </w:rPr>
              <w:t>12.12</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7D0750FA">
            <w:pPr>
              <w:keepNext w:val="0"/>
              <w:keepLines w:val="0"/>
              <w:widowControl/>
              <w:suppressLineNumbers w:val="0"/>
              <w:spacing w:line="480" w:lineRule="exact"/>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无线遥控器1个</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AB8995">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7B19BCEA">
            <w:pPr>
              <w:rPr>
                <w:rFonts w:hint="eastAsia" w:ascii="宋体" w:hAnsi="宋体" w:eastAsia="宋体" w:cs="Arial"/>
                <w:color w:val="FF0000"/>
                <w:kern w:val="2"/>
                <w:sz w:val="22"/>
                <w:szCs w:val="22"/>
                <w:lang w:val="en-US" w:eastAsia="zh-CN" w:bidi="ar-SA"/>
              </w:rPr>
            </w:pPr>
          </w:p>
        </w:tc>
      </w:tr>
      <w:tr w14:paraId="1257C533">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01086011">
            <w:pPr>
              <w:keepNext w:val="0"/>
              <w:keepLines w:val="0"/>
              <w:widowControl/>
              <w:suppressLineNumbers w:val="0"/>
              <w:spacing w:line="480" w:lineRule="exact"/>
              <w:jc w:val="left"/>
              <w:textAlignment w:val="bottom"/>
              <w:rPr>
                <w:rFonts w:hint="eastAsia" w:ascii="宋体" w:hAnsi="宋体" w:cs="宋体"/>
                <w:color w:val="000000"/>
                <w:kern w:val="0"/>
                <w:sz w:val="24"/>
                <w:szCs w:val="24"/>
              </w:rPr>
            </w:pP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3040B920">
            <w:pPr>
              <w:keepNext w:val="0"/>
              <w:keepLines w:val="0"/>
              <w:widowControl/>
              <w:suppressLineNumbers w:val="0"/>
              <w:spacing w:line="480" w:lineRule="exact"/>
              <w:jc w:val="left"/>
              <w:textAlignment w:val="center"/>
              <w:rPr>
                <w:rFonts w:hint="default" w:ascii="宋体" w:hAnsi="宋体" w:eastAsia="宋体" w:cs="宋体"/>
                <w:color w:val="000000"/>
                <w:kern w:val="0"/>
                <w:sz w:val="24"/>
                <w:szCs w:val="24"/>
                <w:lang w:val="en-US" w:eastAsia="zh-CN"/>
              </w:rPr>
            </w:pPr>
            <w:r>
              <w:rPr>
                <w:rFonts w:hint="eastAsia" w:ascii="宋体" w:hAnsi="宋体" w:cs="宋体"/>
                <w:b/>
                <w:bCs/>
                <w:color w:val="000000"/>
                <w:kern w:val="0"/>
                <w:sz w:val="24"/>
                <w:szCs w:val="24"/>
                <w:lang w:val="en-US" w:eastAsia="zh-CN"/>
              </w:rPr>
              <w:t>注：以上标注“</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”的参数为必须满足项，不满足产品不予报价</w:t>
            </w:r>
            <w:bookmarkStart w:id="0" w:name="_GoBack"/>
            <w:bookmarkEnd w:id="0"/>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335867">
            <w:pPr>
              <w:widowControl/>
              <w:adjustRightInd/>
              <w:spacing w:line="240" w:lineRule="auto"/>
              <w:jc w:val="left"/>
              <w:textAlignment w:val="auto"/>
              <w:rPr>
                <w:rFonts w:hint="eastAsia" w:ascii="宋体" w:hAnsi="宋体" w:eastAsia="宋体" w:cs="宋体"/>
                <w:color w:val="000000"/>
                <w:kern w:val="2"/>
                <w:sz w:val="20"/>
                <w:szCs w:val="20"/>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0E62D8E8">
            <w:pPr>
              <w:rPr>
                <w:rFonts w:hint="eastAsia" w:ascii="宋体" w:hAnsi="宋体" w:eastAsia="宋体" w:cs="Arial"/>
                <w:color w:val="FF0000"/>
                <w:kern w:val="2"/>
                <w:sz w:val="22"/>
                <w:szCs w:val="22"/>
                <w:lang w:val="en-US" w:eastAsia="zh-CN" w:bidi="ar-SA"/>
              </w:rPr>
            </w:pPr>
          </w:p>
        </w:tc>
      </w:tr>
      <w:tr w14:paraId="18F3CBE0">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shd w:val="clear" w:color="auto" w:fill="auto"/>
            <w:vAlign w:val="center"/>
          </w:tcPr>
          <w:p w14:paraId="26F77DC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w:t>
            </w:r>
          </w:p>
        </w:tc>
        <w:tc>
          <w:tcPr>
            <w:tcW w:w="6444" w:type="dxa"/>
            <w:tcBorders>
              <w:top w:val="single" w:color="auto" w:sz="4" w:space="0"/>
              <w:left w:val="single" w:color="auto" w:sz="4" w:space="0"/>
              <w:bottom w:val="single" w:color="auto" w:sz="4" w:space="0"/>
              <w:right w:val="single" w:color="auto" w:sz="4" w:space="0"/>
            </w:tcBorders>
            <w:shd w:val="clear" w:color="auto" w:fill="auto"/>
            <w:vAlign w:val="center"/>
          </w:tcPr>
          <w:p w14:paraId="53EBD8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提供参询机型详细配置清单</w:t>
            </w:r>
          </w:p>
        </w:tc>
        <w:tc>
          <w:tcPr>
            <w:tcW w:w="0" w:type="auto"/>
            <w:tcBorders>
              <w:top w:val="single" w:color="auto" w:sz="4" w:space="0"/>
              <w:left w:val="single" w:color="auto" w:sz="4" w:space="0"/>
              <w:bottom w:val="single" w:color="auto" w:sz="4" w:space="0"/>
              <w:right w:val="single" w:color="auto" w:sz="4" w:space="0"/>
            </w:tcBorders>
            <w:vAlign w:val="top"/>
          </w:tcPr>
          <w:p w14:paraId="2D282718">
            <w:pPr>
              <w:rPr>
                <w:rFonts w:hint="eastAsia" w:ascii="宋体" w:hAnsi="宋体" w:eastAsia="宋体" w:cs="Arial"/>
                <w:color w:val="FF0000"/>
                <w:kern w:val="2"/>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A3D33A4">
            <w:pPr>
              <w:rPr>
                <w:rFonts w:hint="eastAsia" w:ascii="宋体" w:hAnsi="宋体" w:eastAsia="宋体" w:cs="Arial"/>
                <w:color w:val="FF0000"/>
                <w:kern w:val="2"/>
                <w:sz w:val="22"/>
                <w:szCs w:val="22"/>
                <w:lang w:val="en-US" w:eastAsia="zh-CN" w:bidi="ar-SA"/>
              </w:rPr>
            </w:pPr>
          </w:p>
        </w:tc>
      </w:tr>
      <w:tr w14:paraId="2E53572E">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58CDD3A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w:t>
            </w:r>
          </w:p>
        </w:tc>
        <w:tc>
          <w:tcPr>
            <w:tcW w:w="6444" w:type="dxa"/>
            <w:tcBorders>
              <w:top w:val="single" w:color="auto" w:sz="4" w:space="0"/>
              <w:left w:val="single" w:color="auto" w:sz="4" w:space="0"/>
              <w:bottom w:val="single" w:color="auto" w:sz="4" w:space="0"/>
              <w:right w:val="single" w:color="auto" w:sz="4" w:space="0"/>
            </w:tcBorders>
            <w:vAlign w:val="center"/>
          </w:tcPr>
          <w:p w14:paraId="78D8FC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提供参询机型近二年国内医院合同或中标通知书≥3份。</w:t>
            </w:r>
          </w:p>
        </w:tc>
        <w:tc>
          <w:tcPr>
            <w:tcW w:w="0" w:type="auto"/>
            <w:tcBorders>
              <w:top w:val="single" w:color="auto" w:sz="4" w:space="0"/>
              <w:left w:val="single" w:color="auto" w:sz="4" w:space="0"/>
              <w:bottom w:val="single" w:color="auto" w:sz="4" w:space="0"/>
              <w:right w:val="single" w:color="auto" w:sz="4" w:space="0"/>
            </w:tcBorders>
            <w:vAlign w:val="top"/>
          </w:tcPr>
          <w:p w14:paraId="7748F0DA">
            <w:pPr>
              <w:rPr>
                <w:rFonts w:hint="eastAsia" w:ascii="宋体" w:hAnsi="宋体" w:eastAsia="宋体" w:cs="Arial"/>
                <w:color w:val="FF0000"/>
                <w:kern w:val="2"/>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7B3831B4">
            <w:pPr>
              <w:rPr>
                <w:rFonts w:hint="eastAsia" w:ascii="宋体" w:hAnsi="宋体" w:eastAsia="宋体" w:cs="Arial"/>
                <w:color w:val="FF0000"/>
                <w:kern w:val="2"/>
                <w:sz w:val="22"/>
                <w:szCs w:val="22"/>
                <w:lang w:val="en-US" w:eastAsia="zh-CN" w:bidi="ar-SA"/>
              </w:rPr>
            </w:pPr>
          </w:p>
        </w:tc>
      </w:tr>
      <w:tr w14:paraId="0E2B57B7">
        <w:tblPrEx>
          <w:tblCellMar>
            <w:top w:w="0" w:type="dxa"/>
            <w:left w:w="108" w:type="dxa"/>
            <w:bottom w:w="0" w:type="dxa"/>
            <w:right w:w="108" w:type="dxa"/>
          </w:tblCellMar>
        </w:tblPrEx>
        <w:trPr>
          <w:trHeight w:val="464" w:hRule="atLeast"/>
        </w:trPr>
        <w:tc>
          <w:tcPr>
            <w:tcW w:w="1554" w:type="dxa"/>
            <w:tcBorders>
              <w:top w:val="single" w:color="auto" w:sz="4" w:space="0"/>
              <w:left w:val="single" w:color="auto" w:sz="4" w:space="0"/>
              <w:bottom w:val="single" w:color="auto" w:sz="4" w:space="0"/>
              <w:right w:val="single" w:color="auto" w:sz="4" w:space="0"/>
            </w:tcBorders>
            <w:vAlign w:val="center"/>
          </w:tcPr>
          <w:p w14:paraId="2000FA5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480" w:firstLineChars="20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四、</w:t>
            </w:r>
          </w:p>
        </w:tc>
        <w:tc>
          <w:tcPr>
            <w:tcW w:w="6444" w:type="dxa"/>
            <w:tcBorders>
              <w:top w:val="single" w:color="auto" w:sz="4" w:space="0"/>
              <w:left w:val="single" w:color="auto" w:sz="4" w:space="0"/>
              <w:bottom w:val="single" w:color="auto" w:sz="4" w:space="0"/>
              <w:right w:val="single" w:color="auto" w:sz="4" w:space="0"/>
            </w:tcBorders>
            <w:vAlign w:val="center"/>
          </w:tcPr>
          <w:p w14:paraId="08816E6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整机原厂质保三年</w:t>
            </w:r>
          </w:p>
        </w:tc>
        <w:tc>
          <w:tcPr>
            <w:tcW w:w="0" w:type="auto"/>
            <w:tcBorders>
              <w:top w:val="single" w:color="auto" w:sz="4" w:space="0"/>
              <w:left w:val="single" w:color="auto" w:sz="4" w:space="0"/>
              <w:bottom w:val="single" w:color="auto" w:sz="4" w:space="0"/>
              <w:right w:val="single" w:color="auto" w:sz="4" w:space="0"/>
            </w:tcBorders>
            <w:vAlign w:val="top"/>
          </w:tcPr>
          <w:p w14:paraId="0AF1E8B3">
            <w:pPr>
              <w:rPr>
                <w:rFonts w:hint="eastAsia" w:ascii="宋体" w:hAnsi="宋体" w:eastAsia="宋体" w:cs="Arial"/>
                <w:color w:val="FF0000"/>
                <w:kern w:val="2"/>
                <w:sz w:val="22"/>
                <w:szCs w:val="22"/>
                <w:lang w:val="en-US" w:eastAsia="zh-CN" w:bidi="ar-SA"/>
              </w:rPr>
            </w:pPr>
          </w:p>
        </w:tc>
        <w:tc>
          <w:tcPr>
            <w:tcW w:w="0" w:type="auto"/>
            <w:tcBorders>
              <w:top w:val="single" w:color="auto" w:sz="4" w:space="0"/>
              <w:left w:val="single" w:color="auto" w:sz="4" w:space="0"/>
              <w:bottom w:val="single" w:color="auto" w:sz="4" w:space="0"/>
              <w:right w:val="single" w:color="auto" w:sz="4" w:space="0"/>
            </w:tcBorders>
            <w:vAlign w:val="top"/>
          </w:tcPr>
          <w:p w14:paraId="666A548B">
            <w:pPr>
              <w:rPr>
                <w:rFonts w:hint="eastAsia" w:ascii="宋体" w:hAnsi="宋体" w:eastAsia="宋体" w:cs="Arial"/>
                <w:color w:val="FF0000"/>
                <w:kern w:val="2"/>
                <w:sz w:val="22"/>
                <w:szCs w:val="22"/>
                <w:lang w:val="en-US" w:eastAsia="zh-CN" w:bidi="ar-SA"/>
              </w:rPr>
            </w:pPr>
          </w:p>
        </w:tc>
      </w:tr>
    </w:tbl>
    <w:p w14:paraId="18377518">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YTBlNTcxNDM1YjYzMmJlMGJmNDNmMTM4Y2RhZTUifQ=="/>
  </w:docVars>
  <w:rsids>
    <w:rsidRoot w:val="00000000"/>
    <w:rsid w:val="0067683C"/>
    <w:rsid w:val="008D4EE8"/>
    <w:rsid w:val="00A367D9"/>
    <w:rsid w:val="017E2A82"/>
    <w:rsid w:val="0184060D"/>
    <w:rsid w:val="020F7B7E"/>
    <w:rsid w:val="02A11E6D"/>
    <w:rsid w:val="02E5725D"/>
    <w:rsid w:val="02E96621"/>
    <w:rsid w:val="02F456F2"/>
    <w:rsid w:val="03247659"/>
    <w:rsid w:val="034B2E38"/>
    <w:rsid w:val="03EC461B"/>
    <w:rsid w:val="045F4DED"/>
    <w:rsid w:val="054B3B83"/>
    <w:rsid w:val="055511AF"/>
    <w:rsid w:val="05551D4C"/>
    <w:rsid w:val="05CF5FA2"/>
    <w:rsid w:val="0854278F"/>
    <w:rsid w:val="08BF5E5A"/>
    <w:rsid w:val="08CB2A51"/>
    <w:rsid w:val="09775278"/>
    <w:rsid w:val="09CD45A7"/>
    <w:rsid w:val="0A124BEF"/>
    <w:rsid w:val="0A193C90"/>
    <w:rsid w:val="0A8C7FBE"/>
    <w:rsid w:val="0B8425B2"/>
    <w:rsid w:val="0BAE560B"/>
    <w:rsid w:val="0C1D4B5C"/>
    <w:rsid w:val="0C8C63CD"/>
    <w:rsid w:val="0CFB767D"/>
    <w:rsid w:val="0DC21730"/>
    <w:rsid w:val="0E9E6512"/>
    <w:rsid w:val="0ED62150"/>
    <w:rsid w:val="0EEA5164"/>
    <w:rsid w:val="0F75730F"/>
    <w:rsid w:val="103E1D5B"/>
    <w:rsid w:val="10493E92"/>
    <w:rsid w:val="10722F10"/>
    <w:rsid w:val="10802373"/>
    <w:rsid w:val="10D4446D"/>
    <w:rsid w:val="1103064A"/>
    <w:rsid w:val="115F467E"/>
    <w:rsid w:val="11927F72"/>
    <w:rsid w:val="12661A3D"/>
    <w:rsid w:val="1376180B"/>
    <w:rsid w:val="139265EA"/>
    <w:rsid w:val="147F6DE6"/>
    <w:rsid w:val="14BD1E65"/>
    <w:rsid w:val="15BD0996"/>
    <w:rsid w:val="15FB06EE"/>
    <w:rsid w:val="16844909"/>
    <w:rsid w:val="16E86EC4"/>
    <w:rsid w:val="176522C3"/>
    <w:rsid w:val="17D20492"/>
    <w:rsid w:val="18055854"/>
    <w:rsid w:val="181304AC"/>
    <w:rsid w:val="18526AF9"/>
    <w:rsid w:val="18C005CB"/>
    <w:rsid w:val="191E4E1F"/>
    <w:rsid w:val="19341F4D"/>
    <w:rsid w:val="19622F5E"/>
    <w:rsid w:val="19894A37"/>
    <w:rsid w:val="19C37774"/>
    <w:rsid w:val="19C534ED"/>
    <w:rsid w:val="19DB5178"/>
    <w:rsid w:val="1A9469A8"/>
    <w:rsid w:val="1B411EAF"/>
    <w:rsid w:val="1BBD7E75"/>
    <w:rsid w:val="1BC81072"/>
    <w:rsid w:val="1BE475EF"/>
    <w:rsid w:val="1C791D5C"/>
    <w:rsid w:val="1C9553F8"/>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25B2C40"/>
    <w:rsid w:val="22FD5AA5"/>
    <w:rsid w:val="239C6211"/>
    <w:rsid w:val="23ED1676"/>
    <w:rsid w:val="24233AFC"/>
    <w:rsid w:val="2423778D"/>
    <w:rsid w:val="2441528D"/>
    <w:rsid w:val="24457704"/>
    <w:rsid w:val="24AE3CD0"/>
    <w:rsid w:val="24B457FE"/>
    <w:rsid w:val="26C92FEC"/>
    <w:rsid w:val="26FC7198"/>
    <w:rsid w:val="27027078"/>
    <w:rsid w:val="27A61C68"/>
    <w:rsid w:val="28480BD5"/>
    <w:rsid w:val="28A80261"/>
    <w:rsid w:val="28B5472C"/>
    <w:rsid w:val="28BA314C"/>
    <w:rsid w:val="28C037FD"/>
    <w:rsid w:val="295108F9"/>
    <w:rsid w:val="298E37F4"/>
    <w:rsid w:val="29BF1D06"/>
    <w:rsid w:val="29D532D8"/>
    <w:rsid w:val="29F545C8"/>
    <w:rsid w:val="2A202CF7"/>
    <w:rsid w:val="2A4923A0"/>
    <w:rsid w:val="2A7E3970"/>
    <w:rsid w:val="2A9860B3"/>
    <w:rsid w:val="2AD510B6"/>
    <w:rsid w:val="2ADA66CC"/>
    <w:rsid w:val="2B6A3EF4"/>
    <w:rsid w:val="2BE9306B"/>
    <w:rsid w:val="2BFE1801"/>
    <w:rsid w:val="2C05139D"/>
    <w:rsid w:val="2C0A4D8F"/>
    <w:rsid w:val="2CAA34A4"/>
    <w:rsid w:val="2CC94C4A"/>
    <w:rsid w:val="2D0D3A32"/>
    <w:rsid w:val="2D1C121E"/>
    <w:rsid w:val="2D880661"/>
    <w:rsid w:val="2D9C47AE"/>
    <w:rsid w:val="2DF00E48"/>
    <w:rsid w:val="2E026666"/>
    <w:rsid w:val="2E114AFB"/>
    <w:rsid w:val="2E4F651B"/>
    <w:rsid w:val="2F1523C9"/>
    <w:rsid w:val="2F97218C"/>
    <w:rsid w:val="2FF04987"/>
    <w:rsid w:val="30563853"/>
    <w:rsid w:val="308B0B94"/>
    <w:rsid w:val="3179279B"/>
    <w:rsid w:val="31BB1005"/>
    <w:rsid w:val="31FF358A"/>
    <w:rsid w:val="326437DB"/>
    <w:rsid w:val="32807B59"/>
    <w:rsid w:val="32C122C1"/>
    <w:rsid w:val="334412CE"/>
    <w:rsid w:val="334F4C77"/>
    <w:rsid w:val="33ED2723"/>
    <w:rsid w:val="343B6EF0"/>
    <w:rsid w:val="344D3B47"/>
    <w:rsid w:val="345C0CF0"/>
    <w:rsid w:val="348F22D5"/>
    <w:rsid w:val="349B511E"/>
    <w:rsid w:val="34C603ED"/>
    <w:rsid w:val="353C0A11"/>
    <w:rsid w:val="358838F4"/>
    <w:rsid w:val="36987B67"/>
    <w:rsid w:val="36F02931"/>
    <w:rsid w:val="37107D85"/>
    <w:rsid w:val="373A15D6"/>
    <w:rsid w:val="37F403EA"/>
    <w:rsid w:val="38D96215"/>
    <w:rsid w:val="39642841"/>
    <w:rsid w:val="39DA0404"/>
    <w:rsid w:val="3A0948D8"/>
    <w:rsid w:val="3AE0314C"/>
    <w:rsid w:val="3B6B584A"/>
    <w:rsid w:val="3BAB20EB"/>
    <w:rsid w:val="3BFD221A"/>
    <w:rsid w:val="3C065573"/>
    <w:rsid w:val="3C073099"/>
    <w:rsid w:val="3C34763D"/>
    <w:rsid w:val="3C485B8B"/>
    <w:rsid w:val="3C850B8E"/>
    <w:rsid w:val="3CC67E53"/>
    <w:rsid w:val="3CD25455"/>
    <w:rsid w:val="3DF11443"/>
    <w:rsid w:val="3E430897"/>
    <w:rsid w:val="3F3B3785"/>
    <w:rsid w:val="3F8C2233"/>
    <w:rsid w:val="3F964E60"/>
    <w:rsid w:val="40610FCA"/>
    <w:rsid w:val="40FE4A6B"/>
    <w:rsid w:val="412650B1"/>
    <w:rsid w:val="416A1975"/>
    <w:rsid w:val="418518D5"/>
    <w:rsid w:val="42116A20"/>
    <w:rsid w:val="425F778B"/>
    <w:rsid w:val="42680891"/>
    <w:rsid w:val="42957651"/>
    <w:rsid w:val="42BB3023"/>
    <w:rsid w:val="42F738BE"/>
    <w:rsid w:val="4345762A"/>
    <w:rsid w:val="44DF2E05"/>
    <w:rsid w:val="451714F6"/>
    <w:rsid w:val="45516AEC"/>
    <w:rsid w:val="476A10AC"/>
    <w:rsid w:val="47937145"/>
    <w:rsid w:val="47B5428C"/>
    <w:rsid w:val="47F623C8"/>
    <w:rsid w:val="48691363"/>
    <w:rsid w:val="488E2B78"/>
    <w:rsid w:val="48C447EC"/>
    <w:rsid w:val="48D367DD"/>
    <w:rsid w:val="496B13ED"/>
    <w:rsid w:val="49A63EF1"/>
    <w:rsid w:val="49B6077E"/>
    <w:rsid w:val="49D16504"/>
    <w:rsid w:val="4A3E05CE"/>
    <w:rsid w:val="4A6F69D9"/>
    <w:rsid w:val="4A871F75"/>
    <w:rsid w:val="4AB97C54"/>
    <w:rsid w:val="4AF33166"/>
    <w:rsid w:val="4B237CE0"/>
    <w:rsid w:val="4B427C4A"/>
    <w:rsid w:val="4B885FA4"/>
    <w:rsid w:val="4C2061DD"/>
    <w:rsid w:val="4C431ECB"/>
    <w:rsid w:val="4C8F5111"/>
    <w:rsid w:val="4C983FC5"/>
    <w:rsid w:val="4CC748AA"/>
    <w:rsid w:val="4D7D059C"/>
    <w:rsid w:val="4D9329DF"/>
    <w:rsid w:val="4DCD0948"/>
    <w:rsid w:val="4E604FB7"/>
    <w:rsid w:val="4E835913"/>
    <w:rsid w:val="4F1F7C1A"/>
    <w:rsid w:val="4F4E12B3"/>
    <w:rsid w:val="4F8275BE"/>
    <w:rsid w:val="4F9842DC"/>
    <w:rsid w:val="4FAE4CD6"/>
    <w:rsid w:val="4FE85264"/>
    <w:rsid w:val="5076286F"/>
    <w:rsid w:val="508C2093"/>
    <w:rsid w:val="50A7496A"/>
    <w:rsid w:val="513863A7"/>
    <w:rsid w:val="51456094"/>
    <w:rsid w:val="51AE3C48"/>
    <w:rsid w:val="525740E8"/>
    <w:rsid w:val="52860D64"/>
    <w:rsid w:val="52952D55"/>
    <w:rsid w:val="540A4DAE"/>
    <w:rsid w:val="54193CA1"/>
    <w:rsid w:val="5489372F"/>
    <w:rsid w:val="54AA0511"/>
    <w:rsid w:val="558C6691"/>
    <w:rsid w:val="55BB0D24"/>
    <w:rsid w:val="55C86EB0"/>
    <w:rsid w:val="56CC59EE"/>
    <w:rsid w:val="57476D14"/>
    <w:rsid w:val="575913A5"/>
    <w:rsid w:val="57727B09"/>
    <w:rsid w:val="57A06424"/>
    <w:rsid w:val="584E6EFC"/>
    <w:rsid w:val="59E3084A"/>
    <w:rsid w:val="59F36D13"/>
    <w:rsid w:val="5A3827D9"/>
    <w:rsid w:val="5AAE6289"/>
    <w:rsid w:val="5AC8016B"/>
    <w:rsid w:val="5AD22D98"/>
    <w:rsid w:val="5B0171D9"/>
    <w:rsid w:val="5B13515F"/>
    <w:rsid w:val="5B4B2B4A"/>
    <w:rsid w:val="5B841BB9"/>
    <w:rsid w:val="5BCD17B1"/>
    <w:rsid w:val="5BEC60DC"/>
    <w:rsid w:val="5CAF5FE8"/>
    <w:rsid w:val="5D445AA3"/>
    <w:rsid w:val="5D68419A"/>
    <w:rsid w:val="5D7562F5"/>
    <w:rsid w:val="5D921D6B"/>
    <w:rsid w:val="5E3B2A02"/>
    <w:rsid w:val="5EB17AF5"/>
    <w:rsid w:val="5EDF3CD6"/>
    <w:rsid w:val="5EE94B54"/>
    <w:rsid w:val="5F1119B5"/>
    <w:rsid w:val="5F9209D2"/>
    <w:rsid w:val="5FC627A0"/>
    <w:rsid w:val="5FD255E8"/>
    <w:rsid w:val="60055362"/>
    <w:rsid w:val="6039592F"/>
    <w:rsid w:val="6162474A"/>
    <w:rsid w:val="61897F29"/>
    <w:rsid w:val="619A0388"/>
    <w:rsid w:val="61BE5E24"/>
    <w:rsid w:val="61D06F20"/>
    <w:rsid w:val="61D76EE6"/>
    <w:rsid w:val="61E57855"/>
    <w:rsid w:val="61F730E4"/>
    <w:rsid w:val="622D2FAA"/>
    <w:rsid w:val="6269729D"/>
    <w:rsid w:val="62B8752A"/>
    <w:rsid w:val="62E80C7F"/>
    <w:rsid w:val="63143C4C"/>
    <w:rsid w:val="634C1783"/>
    <w:rsid w:val="63520F1A"/>
    <w:rsid w:val="63C17E4E"/>
    <w:rsid w:val="63D849D2"/>
    <w:rsid w:val="646A4041"/>
    <w:rsid w:val="652E2329"/>
    <w:rsid w:val="65401246"/>
    <w:rsid w:val="65A17F37"/>
    <w:rsid w:val="65F30067"/>
    <w:rsid w:val="660B3602"/>
    <w:rsid w:val="66B039DB"/>
    <w:rsid w:val="67A52D65"/>
    <w:rsid w:val="683A1F7D"/>
    <w:rsid w:val="685017A0"/>
    <w:rsid w:val="68680898"/>
    <w:rsid w:val="69791802"/>
    <w:rsid w:val="697F1322"/>
    <w:rsid w:val="69C13E71"/>
    <w:rsid w:val="69FC398E"/>
    <w:rsid w:val="6A7D43A3"/>
    <w:rsid w:val="6A9811DC"/>
    <w:rsid w:val="6ADE1FDD"/>
    <w:rsid w:val="6AF503DD"/>
    <w:rsid w:val="6B030D4C"/>
    <w:rsid w:val="6B9145AA"/>
    <w:rsid w:val="6C5546A1"/>
    <w:rsid w:val="6C924135"/>
    <w:rsid w:val="6D1B17DA"/>
    <w:rsid w:val="6D224404"/>
    <w:rsid w:val="6D5D6493"/>
    <w:rsid w:val="6E0214BE"/>
    <w:rsid w:val="6E2A4841"/>
    <w:rsid w:val="6E4E756D"/>
    <w:rsid w:val="6E5A0C83"/>
    <w:rsid w:val="6E612A2C"/>
    <w:rsid w:val="6EA840E4"/>
    <w:rsid w:val="6EF32E85"/>
    <w:rsid w:val="6F3C482C"/>
    <w:rsid w:val="6FC50CC6"/>
    <w:rsid w:val="6FF13869"/>
    <w:rsid w:val="70733178"/>
    <w:rsid w:val="708315D3"/>
    <w:rsid w:val="70FA674D"/>
    <w:rsid w:val="715403A3"/>
    <w:rsid w:val="717C4D3F"/>
    <w:rsid w:val="725D3437"/>
    <w:rsid w:val="7298446F"/>
    <w:rsid w:val="729C31C4"/>
    <w:rsid w:val="72D46151"/>
    <w:rsid w:val="73722F12"/>
    <w:rsid w:val="73E21E46"/>
    <w:rsid w:val="73EA2AA9"/>
    <w:rsid w:val="75573A71"/>
    <w:rsid w:val="757A03BA"/>
    <w:rsid w:val="75A702C8"/>
    <w:rsid w:val="75CD4430"/>
    <w:rsid w:val="763E7DF8"/>
    <w:rsid w:val="76404969"/>
    <w:rsid w:val="764A3CD3"/>
    <w:rsid w:val="764C417F"/>
    <w:rsid w:val="766109AA"/>
    <w:rsid w:val="76655312"/>
    <w:rsid w:val="777D1E86"/>
    <w:rsid w:val="779416A9"/>
    <w:rsid w:val="78670B6C"/>
    <w:rsid w:val="78C31B1A"/>
    <w:rsid w:val="78DE2ED0"/>
    <w:rsid w:val="790A599B"/>
    <w:rsid w:val="7928471E"/>
    <w:rsid w:val="79685F4F"/>
    <w:rsid w:val="7B2A5E81"/>
    <w:rsid w:val="7B3D5BB4"/>
    <w:rsid w:val="7B533629"/>
    <w:rsid w:val="7B652CB3"/>
    <w:rsid w:val="7B9025E4"/>
    <w:rsid w:val="7BC10593"/>
    <w:rsid w:val="7BDF6C6B"/>
    <w:rsid w:val="7C5E4034"/>
    <w:rsid w:val="7CF2394B"/>
    <w:rsid w:val="7D214B42"/>
    <w:rsid w:val="7D2A03BA"/>
    <w:rsid w:val="7D6C452F"/>
    <w:rsid w:val="7DC97BD3"/>
    <w:rsid w:val="7ED44A81"/>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customStyle="1" w:styleId="7">
    <w:name w:val="apple-style-span"/>
    <w:autoRedefine/>
    <w:qFormat/>
    <w:uiPriority w:val="0"/>
  </w:style>
  <w:style w:type="paragraph" w:styleId="8">
    <w:name w:val="List Paragraph"/>
    <w:basedOn w:val="1"/>
    <w:autoRedefine/>
    <w:qFormat/>
    <w:uiPriority w:val="34"/>
    <w:pPr>
      <w:ind w:firstLine="420" w:firstLineChars="200"/>
    </w:pPr>
    <w:rPr>
      <w:szCs w:val="22"/>
    </w:rPr>
  </w:style>
  <w:style w:type="character" w:customStyle="1" w:styleId="9">
    <w:name w:val="font2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ascii="TimesNewRomanPSMT" w:hAnsi="TimesNewRomanPSMT" w:eastAsia="TimesNewRomanPSMT" w:cs="TimesNewRomanPSMT"/>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779</Words>
  <Characters>927</Characters>
  <Lines>0</Lines>
  <Paragraphs>0</Paragraphs>
  <TotalTime>5</TotalTime>
  <ScaleCrop>false</ScaleCrop>
  <LinksUpToDate>false</LinksUpToDate>
  <CharactersWithSpaces>937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QTURE</cp:lastModifiedBy>
  <cp:lastPrinted>2024-09-09T06:31:00Z</cp:lastPrinted>
  <dcterms:modified xsi:type="dcterms:W3CDTF">2025-06-24T10:02:47Z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F9227082A9E2455195C09ECD5D16F1DF_13</vt:lpwstr>
  </property>
  <property fmtid="{D5CDD505-2E9C-101B-9397-08002B2CF9AE}" pid="4" name="KSOTemplateDocerSaveRecord">
    <vt:lpwstr>eyJoZGlkIjoiYzZiZTBmNGEwN2E3MDFkOWM0MDVkMWY2NGI2ODRmM2IiLCJ1c2VySWQiOiI1NjY5ODYxOTMifQ==</vt:lpwstr>
  </property>
</Properties>
</file>