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品目一：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电子血压计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582C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43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测量原理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示波法</w:t>
            </w:r>
            <w:r>
              <w:rPr>
                <w:rFonts w:hint="eastAsia"/>
                <w:sz w:val="24"/>
                <w:lang w:val="en-US" w:eastAsia="zh-CN"/>
              </w:rPr>
              <w:t>和</w:t>
            </w:r>
            <w:r>
              <w:rPr>
                <w:rFonts w:hint="eastAsia"/>
                <w:sz w:val="24"/>
              </w:rPr>
              <w:t>听诊法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D79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A2E5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F7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显示 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LCD 显示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DB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测量位置 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上臂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D55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550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92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C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适应手臂周长 12～50cm（标配袖带 22～32cm）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BD8A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AEC8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90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压力测量范围 0～300mmHg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脉搏测量范围 40～200 次/分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EF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测量精度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3F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压力精度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±3mmHg（±0.4KPa）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B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脉搏测量精度：±5%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80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电击防护型式 Class II/内部电源 BF 型设备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64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电源：交直流两用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624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44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电源适配器输入：AC100～240V，50/60Hz，350mA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DE6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1018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AF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47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输出：电压 DC 直流 6V，电流 0-1.6A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407A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123E9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BF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B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电池额定 DC 3.6V，≥1900mAh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(新电池充满电状态下可测量≥ 300 次)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7993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EBF2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7A1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C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3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 xml:space="preserve">操作环境 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温度+5℃～+40℃，湿度 15%RH～85%RH，大气压力700 hPa～1060 hPa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FC0A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B0C4D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7FB1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2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A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 xml:space="preserve">运输和保存环境 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温度-20℃～60℃，湿度 10%RH～95%RH大气压力 500 hPa～1060 hPa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607D9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8AA8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5D9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6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04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</w:rPr>
              <w:t>标准配置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A5A61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CE63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3F4E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8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CE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主机 1 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673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D12C5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1D72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5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4959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大号袖带（32-42cm）</w:t>
            </w:r>
            <w:r>
              <w:rPr>
                <w:rFonts w:hint="eastAsia"/>
                <w:sz w:val="24"/>
                <w:lang w:val="en-US" w:eastAsia="zh-CN"/>
              </w:rPr>
              <w:t>1个、</w:t>
            </w:r>
            <w:r>
              <w:rPr>
                <w:rFonts w:hint="eastAsia"/>
                <w:sz w:val="24"/>
              </w:rPr>
              <w:t>中号袖带(22-32cm) 1 个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小号袖带（17-22cm）</w:t>
            </w:r>
            <w:r>
              <w:rPr>
                <w:rFonts w:hint="eastAsia"/>
                <w:sz w:val="24"/>
                <w:lang w:val="en-US" w:eastAsia="zh-CN"/>
              </w:rPr>
              <w:t>1个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4A5A4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173BF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1E8D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0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4EF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充电电池 1 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561C9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7910E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B815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7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F2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电源适配器 1 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F51A1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9D904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B43A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B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BB4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产品主要特性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73A75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2B2DC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89F9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BF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BC5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测量过程中自动判定合适的充气速度和自动收紧臂套软硬度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9B74A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700C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9D4D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B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23D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可适应臂围 12-50cm 的儿童、小儿及成人患者，各类人群均可获得精确测量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60680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EE4AF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804D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D5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1D6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整个主机及袖带均为医用耐久性设计，使用次数10 万次以上，测量按键20 万次以上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DFEEC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3489A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A8E6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2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AD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听诊法测量功能，按照血压测量规范要求的速度自动充放气，但不进行测量，提供医生自己用听诊器进行听诊测量，且可通过按键记录，实现测量结果的显示和储存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9F29D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9F755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A532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3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B8A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防震、防水设计，适应医疗现场各种不同的环境要求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0BE9A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DF44F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4D06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E6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9877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背光灯设计，使夜间测量更便捷，避免开灯影响其他患者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9B4E2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C837B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C9D7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25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A76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不规则脉波检测功能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4074A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994EB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B330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2D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463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测量过程中身体移动检测功能，提高检测的成功率和精确度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D1F64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174C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2ABF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F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  <w:bookmarkStart w:id="0" w:name="_GoBack"/>
            <w:bookmarkEnd w:id="0"/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ADB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主机和袖带均可用酒精擦拭消毒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C8F0D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03829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自验收合格之日起，中选供应商提供产品免费质保服务至少三年。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09C8645F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WNjY2JkMDNiYjk0NjA0MjMxNWFmODgyOWZkYz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595795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580A8D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364271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852</Words>
  <Characters>1069</Characters>
  <Lines>0</Lines>
  <Paragraphs>0</Paragraphs>
  <TotalTime>32</TotalTime>
  <ScaleCrop>false</ScaleCrop>
  <LinksUpToDate>false</LinksUpToDate>
  <CharactersWithSpaces>1117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符梦琦</cp:lastModifiedBy>
  <cp:lastPrinted>2025-06-13T01:16:00Z</cp:lastPrinted>
  <dcterms:modified xsi:type="dcterms:W3CDTF">2025-06-20T02:54:15Z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8C9AC344045746E39FED25C28C78BF5C_13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