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19811C">
      <w:pPr>
        <w:spacing w:before="164" w:line="297" w:lineRule="auto"/>
        <w:ind w:left="3141" w:right="2592" w:hanging="971"/>
        <w:outlineLvl w:val="0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b/>
          <w:bCs/>
          <w:spacing w:val="6"/>
          <w:sz w:val="31"/>
          <w:szCs w:val="31"/>
        </w:rPr>
        <w:t>江西中医药大学附属医院西湖院区</w:t>
      </w:r>
      <w:r>
        <w:rPr>
          <w:rFonts w:ascii="宋体" w:hAnsi="宋体" w:eastAsia="宋体" w:cs="宋体"/>
          <w:spacing w:val="12"/>
          <w:sz w:val="31"/>
          <w:szCs w:val="31"/>
        </w:rPr>
        <w:t xml:space="preserve"> </w:t>
      </w:r>
      <w:r>
        <w:rPr>
          <w:rFonts w:ascii="宋体" w:hAnsi="宋体" w:eastAsia="宋体" w:cs="宋体"/>
          <w:b/>
          <w:bCs/>
          <w:spacing w:val="5"/>
          <w:sz w:val="31"/>
          <w:szCs w:val="31"/>
        </w:rPr>
        <w:t>约克主机耗材报价单</w:t>
      </w:r>
    </w:p>
    <w:p w14:paraId="15D919D5">
      <w:pPr>
        <w:spacing w:before="108"/>
      </w:pPr>
    </w:p>
    <w:tbl>
      <w:tblPr>
        <w:tblStyle w:val="4"/>
        <w:tblW w:w="956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6"/>
        <w:gridCol w:w="1623"/>
        <w:gridCol w:w="2210"/>
        <w:gridCol w:w="617"/>
        <w:gridCol w:w="1736"/>
        <w:gridCol w:w="1644"/>
        <w:gridCol w:w="1045"/>
      </w:tblGrid>
      <w:tr w14:paraId="5A4801F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0" w:hRule="atLeast"/>
        </w:trPr>
        <w:tc>
          <w:tcPr>
            <w:tcW w:w="686" w:type="dxa"/>
            <w:vAlign w:val="top"/>
          </w:tcPr>
          <w:p w14:paraId="77185038">
            <w:pPr>
              <w:pStyle w:val="5"/>
              <w:spacing w:line="412" w:lineRule="auto"/>
            </w:pPr>
          </w:p>
          <w:p w14:paraId="1093D946">
            <w:pPr>
              <w:spacing w:before="91" w:line="221" w:lineRule="auto"/>
              <w:ind w:left="71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5"/>
                <w:sz w:val="28"/>
                <w:szCs w:val="28"/>
              </w:rPr>
              <w:t>序号</w:t>
            </w:r>
          </w:p>
        </w:tc>
        <w:tc>
          <w:tcPr>
            <w:tcW w:w="1623" w:type="dxa"/>
            <w:vAlign w:val="top"/>
          </w:tcPr>
          <w:p w14:paraId="70B4AC6D">
            <w:pPr>
              <w:pStyle w:val="5"/>
              <w:spacing w:line="411" w:lineRule="auto"/>
            </w:pPr>
          </w:p>
          <w:p w14:paraId="2760DEC4">
            <w:pPr>
              <w:spacing w:before="91" w:line="222" w:lineRule="auto"/>
              <w:ind w:left="542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7"/>
                <w:sz w:val="28"/>
                <w:szCs w:val="28"/>
              </w:rPr>
              <w:t>名称</w:t>
            </w:r>
          </w:p>
        </w:tc>
        <w:tc>
          <w:tcPr>
            <w:tcW w:w="2210" w:type="dxa"/>
            <w:vAlign w:val="top"/>
          </w:tcPr>
          <w:p w14:paraId="41716C7A">
            <w:pPr>
              <w:pStyle w:val="5"/>
              <w:spacing w:line="411" w:lineRule="auto"/>
            </w:pPr>
          </w:p>
          <w:p w14:paraId="231E20FA">
            <w:pPr>
              <w:spacing w:before="91" w:line="222" w:lineRule="auto"/>
              <w:ind w:left="83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6"/>
                <w:sz w:val="28"/>
                <w:szCs w:val="28"/>
              </w:rPr>
              <w:t>描述</w:t>
            </w:r>
          </w:p>
        </w:tc>
        <w:tc>
          <w:tcPr>
            <w:tcW w:w="617" w:type="dxa"/>
            <w:vAlign w:val="top"/>
          </w:tcPr>
          <w:p w14:paraId="47B290EE">
            <w:pPr>
              <w:pStyle w:val="5"/>
              <w:spacing w:line="411" w:lineRule="auto"/>
            </w:pPr>
          </w:p>
          <w:p w14:paraId="390F3F77">
            <w:pPr>
              <w:spacing w:before="91" w:line="220" w:lineRule="auto"/>
              <w:ind w:left="39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6"/>
                <w:sz w:val="28"/>
                <w:szCs w:val="28"/>
              </w:rPr>
              <w:t>数量</w:t>
            </w:r>
          </w:p>
        </w:tc>
        <w:tc>
          <w:tcPr>
            <w:tcW w:w="1736" w:type="dxa"/>
            <w:vAlign w:val="top"/>
          </w:tcPr>
          <w:p w14:paraId="26843245">
            <w:pPr>
              <w:pStyle w:val="5"/>
              <w:spacing w:line="411" w:lineRule="auto"/>
            </w:pPr>
          </w:p>
          <w:p w14:paraId="465712C8">
            <w:pPr>
              <w:spacing w:before="91" w:line="219" w:lineRule="auto"/>
              <w:ind w:left="178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单价（元）</w:t>
            </w:r>
          </w:p>
        </w:tc>
        <w:tc>
          <w:tcPr>
            <w:tcW w:w="1644" w:type="dxa"/>
            <w:vAlign w:val="top"/>
          </w:tcPr>
          <w:p w14:paraId="530C5CE0">
            <w:pPr>
              <w:pStyle w:val="5"/>
              <w:spacing w:line="411" w:lineRule="auto"/>
            </w:pPr>
          </w:p>
          <w:p w14:paraId="2F6C894A">
            <w:pPr>
              <w:spacing w:before="91" w:line="219" w:lineRule="auto"/>
              <w:ind w:left="139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总价（元）</w:t>
            </w:r>
          </w:p>
        </w:tc>
        <w:tc>
          <w:tcPr>
            <w:tcW w:w="1045" w:type="dxa"/>
            <w:vAlign w:val="top"/>
          </w:tcPr>
          <w:p w14:paraId="43F6C86D">
            <w:pPr>
              <w:pStyle w:val="5"/>
              <w:spacing w:line="412" w:lineRule="auto"/>
            </w:pPr>
          </w:p>
          <w:p w14:paraId="6F563DF4">
            <w:pPr>
              <w:spacing w:before="91" w:line="221" w:lineRule="auto"/>
              <w:ind w:left="252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7"/>
                <w:sz w:val="28"/>
                <w:szCs w:val="28"/>
              </w:rPr>
              <w:t>备注</w:t>
            </w:r>
          </w:p>
        </w:tc>
      </w:tr>
      <w:tr w14:paraId="217F77D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5" w:hRule="atLeast"/>
        </w:trPr>
        <w:tc>
          <w:tcPr>
            <w:tcW w:w="686" w:type="dxa"/>
            <w:vAlign w:val="top"/>
          </w:tcPr>
          <w:p w14:paraId="27047A22">
            <w:pPr>
              <w:pStyle w:val="5"/>
              <w:spacing w:line="468" w:lineRule="auto"/>
            </w:pPr>
          </w:p>
          <w:p w14:paraId="42DE3B56">
            <w:pPr>
              <w:spacing w:before="85" w:line="180" w:lineRule="auto"/>
              <w:ind w:left="294"/>
              <w:rPr>
                <w:rFonts w:ascii="Calibri" w:hAnsi="Calibri" w:eastAsia="Calibri" w:cs="Calibri"/>
                <w:sz w:val="28"/>
                <w:szCs w:val="28"/>
              </w:rPr>
            </w:pPr>
            <w:r>
              <w:rPr>
                <w:rFonts w:ascii="Calibri" w:hAnsi="Calibri" w:eastAsia="Calibri" w:cs="Calibri"/>
                <w:sz w:val="28"/>
                <w:szCs w:val="28"/>
              </w:rPr>
              <w:t>1</w:t>
            </w:r>
          </w:p>
        </w:tc>
        <w:tc>
          <w:tcPr>
            <w:tcW w:w="1623" w:type="dxa"/>
            <w:vAlign w:val="top"/>
          </w:tcPr>
          <w:p w14:paraId="61002A35">
            <w:pPr>
              <w:pStyle w:val="5"/>
              <w:spacing w:line="407" w:lineRule="auto"/>
            </w:pPr>
          </w:p>
          <w:p w14:paraId="126586EE">
            <w:pPr>
              <w:spacing w:before="91" w:line="221" w:lineRule="auto"/>
              <w:ind w:left="118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8"/>
                <w:sz w:val="28"/>
                <w:szCs w:val="28"/>
              </w:rPr>
              <w:t>冷冻油</w:t>
            </w:r>
            <w:r>
              <w:rPr>
                <w:rFonts w:ascii="宋体" w:hAnsi="宋体" w:eastAsia="宋体" w:cs="宋体"/>
                <w:spacing w:val="-45"/>
                <w:sz w:val="28"/>
                <w:szCs w:val="28"/>
              </w:rPr>
              <w:t xml:space="preserve"> </w:t>
            </w:r>
            <w:r>
              <w:rPr>
                <w:rFonts w:ascii="Calibri" w:hAnsi="Calibri" w:eastAsia="Calibri" w:cs="Calibri"/>
                <w:spacing w:val="-8"/>
                <w:sz w:val="28"/>
                <w:szCs w:val="28"/>
              </w:rPr>
              <w:t>K</w:t>
            </w:r>
            <w:r>
              <w:rPr>
                <w:rFonts w:ascii="Calibri" w:hAnsi="Calibri" w:eastAsia="Calibri" w:cs="Calibri"/>
                <w:spacing w:val="20"/>
                <w:w w:val="101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8"/>
                <w:szCs w:val="28"/>
              </w:rPr>
              <w:t>油</w:t>
            </w:r>
          </w:p>
        </w:tc>
        <w:tc>
          <w:tcPr>
            <w:tcW w:w="2210" w:type="dxa"/>
            <w:vAlign w:val="top"/>
          </w:tcPr>
          <w:p w14:paraId="76C7A132">
            <w:pPr>
              <w:pStyle w:val="5"/>
              <w:spacing w:line="466" w:lineRule="auto"/>
            </w:pPr>
          </w:p>
          <w:p w14:paraId="2AF7FF27">
            <w:pPr>
              <w:spacing w:before="86" w:line="181" w:lineRule="auto"/>
              <w:ind w:left="431"/>
              <w:rPr>
                <w:rFonts w:ascii="Calibri" w:hAnsi="Calibri" w:eastAsia="Calibri" w:cs="Calibri"/>
                <w:sz w:val="28"/>
                <w:szCs w:val="28"/>
              </w:rPr>
            </w:pPr>
            <w:r>
              <w:rPr>
                <w:rFonts w:ascii="Calibri" w:hAnsi="Calibri" w:eastAsia="Calibri" w:cs="Calibri"/>
                <w:spacing w:val="-2"/>
                <w:sz w:val="28"/>
                <w:szCs w:val="28"/>
              </w:rPr>
              <w:t>SAP:728987</w:t>
            </w:r>
          </w:p>
        </w:tc>
        <w:tc>
          <w:tcPr>
            <w:tcW w:w="617" w:type="dxa"/>
            <w:vAlign w:val="top"/>
          </w:tcPr>
          <w:p w14:paraId="1438487A">
            <w:pPr>
              <w:pStyle w:val="5"/>
              <w:spacing w:line="466" w:lineRule="auto"/>
            </w:pPr>
          </w:p>
          <w:p w14:paraId="5A00DB92">
            <w:pPr>
              <w:spacing w:before="86" w:line="181" w:lineRule="auto"/>
              <w:ind w:left="248"/>
              <w:rPr>
                <w:rFonts w:ascii="Calibri" w:hAnsi="Calibri" w:eastAsia="Calibri" w:cs="Calibri"/>
                <w:sz w:val="28"/>
                <w:szCs w:val="28"/>
              </w:rPr>
            </w:pPr>
            <w:r>
              <w:rPr>
                <w:rFonts w:ascii="Calibri" w:hAnsi="Calibri" w:eastAsia="Calibri" w:cs="Calibri"/>
                <w:sz w:val="28"/>
                <w:szCs w:val="28"/>
              </w:rPr>
              <w:t>3</w:t>
            </w:r>
          </w:p>
        </w:tc>
        <w:tc>
          <w:tcPr>
            <w:tcW w:w="1736" w:type="dxa"/>
            <w:vAlign w:val="top"/>
          </w:tcPr>
          <w:p w14:paraId="49B75083">
            <w:pPr>
              <w:spacing w:before="91" w:line="184" w:lineRule="auto"/>
              <w:ind w:left="547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644" w:type="dxa"/>
            <w:vAlign w:val="top"/>
          </w:tcPr>
          <w:p w14:paraId="2A11D78A">
            <w:pPr>
              <w:spacing w:before="91" w:line="183" w:lineRule="auto"/>
              <w:ind w:left="487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045" w:type="dxa"/>
            <w:vAlign w:val="top"/>
          </w:tcPr>
          <w:p w14:paraId="6EA71546">
            <w:pPr>
              <w:pStyle w:val="5"/>
            </w:pPr>
          </w:p>
        </w:tc>
      </w:tr>
      <w:tr w14:paraId="5781555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atLeast"/>
        </w:trPr>
        <w:tc>
          <w:tcPr>
            <w:tcW w:w="686" w:type="dxa"/>
            <w:vAlign w:val="top"/>
          </w:tcPr>
          <w:p w14:paraId="5C8274C2">
            <w:pPr>
              <w:spacing w:before="247" w:line="181" w:lineRule="auto"/>
              <w:ind w:left="286"/>
              <w:rPr>
                <w:rFonts w:ascii="Calibri" w:hAnsi="Calibri" w:eastAsia="Calibri" w:cs="Calibri"/>
                <w:sz w:val="28"/>
                <w:szCs w:val="28"/>
              </w:rPr>
            </w:pPr>
            <w:r>
              <w:rPr>
                <w:rFonts w:ascii="Calibri" w:hAnsi="Calibri" w:eastAsia="Calibri" w:cs="Calibri"/>
                <w:sz w:val="28"/>
                <w:szCs w:val="28"/>
              </w:rPr>
              <w:t>2</w:t>
            </w:r>
          </w:p>
        </w:tc>
        <w:tc>
          <w:tcPr>
            <w:tcW w:w="1623" w:type="dxa"/>
            <w:vAlign w:val="top"/>
          </w:tcPr>
          <w:p w14:paraId="70798EE7">
            <w:pPr>
              <w:spacing w:before="193" w:line="222" w:lineRule="auto"/>
              <w:ind w:left="543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7"/>
                <w:sz w:val="28"/>
                <w:szCs w:val="28"/>
              </w:rPr>
              <w:t>油滤</w:t>
            </w:r>
          </w:p>
        </w:tc>
        <w:tc>
          <w:tcPr>
            <w:tcW w:w="2210" w:type="dxa"/>
            <w:vAlign w:val="top"/>
          </w:tcPr>
          <w:p w14:paraId="4766AC71">
            <w:pPr>
              <w:spacing w:before="246" w:line="181" w:lineRule="auto"/>
              <w:ind w:left="573"/>
              <w:rPr>
                <w:rFonts w:ascii="Calibri" w:hAnsi="Calibri" w:eastAsia="Calibri" w:cs="Calibri"/>
                <w:sz w:val="28"/>
                <w:szCs w:val="28"/>
              </w:rPr>
            </w:pPr>
            <w:r>
              <w:rPr>
                <w:rFonts w:ascii="Calibri" w:hAnsi="Calibri" w:eastAsia="Calibri" w:cs="Calibri"/>
                <w:spacing w:val="-2"/>
                <w:sz w:val="28"/>
                <w:szCs w:val="28"/>
              </w:rPr>
              <w:t>SAP:1475</w:t>
            </w:r>
          </w:p>
        </w:tc>
        <w:tc>
          <w:tcPr>
            <w:tcW w:w="617" w:type="dxa"/>
            <w:vAlign w:val="top"/>
          </w:tcPr>
          <w:p w14:paraId="006B4424">
            <w:pPr>
              <w:spacing w:before="246" w:line="181" w:lineRule="auto"/>
              <w:ind w:left="248"/>
              <w:rPr>
                <w:rFonts w:ascii="Calibri" w:hAnsi="Calibri" w:eastAsia="Calibri" w:cs="Calibri"/>
                <w:sz w:val="28"/>
                <w:szCs w:val="28"/>
              </w:rPr>
            </w:pPr>
            <w:r>
              <w:rPr>
                <w:rFonts w:ascii="Calibri" w:hAnsi="Calibri" w:eastAsia="Calibri" w:cs="Calibri"/>
                <w:sz w:val="28"/>
                <w:szCs w:val="28"/>
              </w:rPr>
              <w:t>3</w:t>
            </w:r>
          </w:p>
        </w:tc>
        <w:tc>
          <w:tcPr>
            <w:tcW w:w="1736" w:type="dxa"/>
            <w:vAlign w:val="top"/>
          </w:tcPr>
          <w:p w14:paraId="1AD20CB1">
            <w:pPr>
              <w:spacing w:before="236" w:line="184" w:lineRule="auto"/>
              <w:ind w:left="616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644" w:type="dxa"/>
            <w:vAlign w:val="top"/>
          </w:tcPr>
          <w:p w14:paraId="0E9E0C51">
            <w:pPr>
              <w:spacing w:before="238" w:line="183" w:lineRule="auto"/>
              <w:ind w:left="550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045" w:type="dxa"/>
            <w:vAlign w:val="top"/>
          </w:tcPr>
          <w:p w14:paraId="6C21941C">
            <w:pPr>
              <w:pStyle w:val="5"/>
            </w:pPr>
          </w:p>
        </w:tc>
      </w:tr>
      <w:tr w14:paraId="6328C5B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686" w:type="dxa"/>
            <w:vAlign w:val="top"/>
          </w:tcPr>
          <w:p w14:paraId="324F372D">
            <w:pPr>
              <w:spacing w:before="325" w:line="181" w:lineRule="auto"/>
              <w:ind w:left="284"/>
              <w:rPr>
                <w:rFonts w:ascii="Calibri" w:hAnsi="Calibri" w:eastAsia="Calibri" w:cs="Calibri"/>
                <w:sz w:val="28"/>
                <w:szCs w:val="28"/>
              </w:rPr>
            </w:pPr>
            <w:r>
              <w:rPr>
                <w:rFonts w:ascii="Calibri" w:hAnsi="Calibri" w:eastAsia="Calibri" w:cs="Calibri"/>
                <w:sz w:val="28"/>
                <w:szCs w:val="28"/>
              </w:rPr>
              <w:t>3</w:t>
            </w:r>
          </w:p>
        </w:tc>
        <w:tc>
          <w:tcPr>
            <w:tcW w:w="1623" w:type="dxa"/>
            <w:vAlign w:val="top"/>
          </w:tcPr>
          <w:p w14:paraId="5C18ECF6">
            <w:pPr>
              <w:spacing w:before="275" w:line="221" w:lineRule="auto"/>
              <w:ind w:left="553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Calibri" w:hAnsi="Calibri" w:eastAsia="Calibri" w:cs="Calibri"/>
                <w:spacing w:val="-7"/>
                <w:sz w:val="28"/>
                <w:szCs w:val="28"/>
              </w:rPr>
              <w:t>O</w:t>
            </w:r>
            <w:r>
              <w:rPr>
                <w:rFonts w:ascii="Calibri" w:hAnsi="Calibri" w:eastAsia="Calibri" w:cs="Calibri"/>
                <w:spacing w:val="38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8"/>
                <w:szCs w:val="28"/>
              </w:rPr>
              <w:t>圈</w:t>
            </w:r>
          </w:p>
        </w:tc>
        <w:tc>
          <w:tcPr>
            <w:tcW w:w="2210" w:type="dxa"/>
            <w:vAlign w:val="top"/>
          </w:tcPr>
          <w:p w14:paraId="192032C5">
            <w:pPr>
              <w:spacing w:before="325" w:line="181" w:lineRule="auto"/>
              <w:ind w:left="431"/>
              <w:rPr>
                <w:rFonts w:ascii="Calibri" w:hAnsi="Calibri" w:eastAsia="Calibri" w:cs="Calibri"/>
                <w:sz w:val="28"/>
                <w:szCs w:val="28"/>
              </w:rPr>
            </w:pPr>
            <w:r>
              <w:rPr>
                <w:rFonts w:ascii="Calibri" w:hAnsi="Calibri" w:eastAsia="Calibri" w:cs="Calibri"/>
                <w:spacing w:val="-2"/>
                <w:sz w:val="28"/>
                <w:szCs w:val="28"/>
              </w:rPr>
              <w:t>SAP:910694</w:t>
            </w:r>
          </w:p>
        </w:tc>
        <w:tc>
          <w:tcPr>
            <w:tcW w:w="617" w:type="dxa"/>
            <w:vAlign w:val="top"/>
          </w:tcPr>
          <w:p w14:paraId="1DD02474">
            <w:pPr>
              <w:spacing w:before="325" w:line="181" w:lineRule="auto"/>
              <w:ind w:left="248"/>
              <w:rPr>
                <w:rFonts w:ascii="Calibri" w:hAnsi="Calibri" w:eastAsia="Calibri" w:cs="Calibri"/>
                <w:sz w:val="28"/>
                <w:szCs w:val="28"/>
              </w:rPr>
            </w:pPr>
            <w:r>
              <w:rPr>
                <w:rFonts w:ascii="Calibri" w:hAnsi="Calibri" w:eastAsia="Calibri" w:cs="Calibri"/>
                <w:sz w:val="28"/>
                <w:szCs w:val="28"/>
              </w:rPr>
              <w:t>3</w:t>
            </w:r>
          </w:p>
        </w:tc>
        <w:tc>
          <w:tcPr>
            <w:tcW w:w="1736" w:type="dxa"/>
            <w:vAlign w:val="top"/>
          </w:tcPr>
          <w:p w14:paraId="40C42D23">
            <w:pPr>
              <w:spacing w:before="319" w:line="183" w:lineRule="auto"/>
              <w:ind w:left="736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644" w:type="dxa"/>
            <w:vAlign w:val="top"/>
          </w:tcPr>
          <w:p w14:paraId="2A56026D">
            <w:pPr>
              <w:spacing w:before="318" w:line="184" w:lineRule="auto"/>
              <w:ind w:left="642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045" w:type="dxa"/>
            <w:vAlign w:val="top"/>
          </w:tcPr>
          <w:p w14:paraId="4549CF2B">
            <w:pPr>
              <w:pStyle w:val="5"/>
            </w:pPr>
          </w:p>
        </w:tc>
      </w:tr>
      <w:tr w14:paraId="75E54C2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atLeast"/>
        </w:trPr>
        <w:tc>
          <w:tcPr>
            <w:tcW w:w="686" w:type="dxa"/>
            <w:vAlign w:val="top"/>
          </w:tcPr>
          <w:p w14:paraId="21BCE095">
            <w:pPr>
              <w:spacing w:before="308" w:line="180" w:lineRule="auto"/>
              <w:ind w:left="277"/>
              <w:rPr>
                <w:rFonts w:ascii="Calibri" w:hAnsi="Calibri" w:eastAsia="Calibri" w:cs="Calibri"/>
                <w:sz w:val="28"/>
                <w:szCs w:val="28"/>
              </w:rPr>
            </w:pPr>
            <w:r>
              <w:rPr>
                <w:rFonts w:ascii="Calibri" w:hAnsi="Calibri" w:eastAsia="Calibri" w:cs="Calibri"/>
                <w:sz w:val="28"/>
                <w:szCs w:val="28"/>
              </w:rPr>
              <w:t>4</w:t>
            </w:r>
          </w:p>
        </w:tc>
        <w:tc>
          <w:tcPr>
            <w:tcW w:w="1623" w:type="dxa"/>
            <w:vAlign w:val="top"/>
          </w:tcPr>
          <w:p w14:paraId="3CE2C9B3">
            <w:pPr>
              <w:spacing w:before="252" w:line="221" w:lineRule="auto"/>
              <w:ind w:left="401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冷却液</w:t>
            </w:r>
          </w:p>
        </w:tc>
        <w:tc>
          <w:tcPr>
            <w:tcW w:w="2210" w:type="dxa"/>
            <w:vAlign w:val="top"/>
          </w:tcPr>
          <w:p w14:paraId="785BF6F7">
            <w:pPr>
              <w:spacing w:before="306" w:line="181" w:lineRule="auto"/>
              <w:ind w:left="359"/>
              <w:rPr>
                <w:rFonts w:ascii="Calibri" w:hAnsi="Calibri" w:eastAsia="Calibri" w:cs="Calibri"/>
                <w:sz w:val="28"/>
                <w:szCs w:val="28"/>
              </w:rPr>
            </w:pPr>
            <w:r>
              <w:rPr>
                <w:rFonts w:ascii="Calibri" w:hAnsi="Calibri" w:eastAsia="Calibri" w:cs="Calibri"/>
                <w:spacing w:val="-2"/>
                <w:sz w:val="28"/>
                <w:szCs w:val="28"/>
              </w:rPr>
              <w:t>SAP:5721305</w:t>
            </w:r>
          </w:p>
        </w:tc>
        <w:tc>
          <w:tcPr>
            <w:tcW w:w="617" w:type="dxa"/>
            <w:vAlign w:val="top"/>
          </w:tcPr>
          <w:p w14:paraId="6D2BE06F">
            <w:pPr>
              <w:spacing w:before="307" w:line="181" w:lineRule="auto"/>
              <w:ind w:left="250"/>
              <w:rPr>
                <w:rFonts w:ascii="Calibri" w:hAnsi="Calibri" w:eastAsia="Calibri" w:cs="Calibri"/>
                <w:sz w:val="28"/>
                <w:szCs w:val="28"/>
              </w:rPr>
            </w:pPr>
            <w:r>
              <w:rPr>
                <w:rFonts w:ascii="Calibri" w:hAnsi="Calibri" w:eastAsia="Calibri" w:cs="Calibri"/>
                <w:sz w:val="28"/>
                <w:szCs w:val="28"/>
              </w:rPr>
              <w:t>2</w:t>
            </w:r>
          </w:p>
        </w:tc>
        <w:tc>
          <w:tcPr>
            <w:tcW w:w="1736" w:type="dxa"/>
            <w:vAlign w:val="top"/>
          </w:tcPr>
          <w:p w14:paraId="6C30AB57">
            <w:pPr>
              <w:spacing w:before="300" w:line="183" w:lineRule="auto"/>
              <w:ind w:left="594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644" w:type="dxa"/>
            <w:vAlign w:val="top"/>
          </w:tcPr>
          <w:p w14:paraId="216186EB">
            <w:pPr>
              <w:spacing w:before="300" w:line="183" w:lineRule="auto"/>
              <w:ind w:left="553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045" w:type="dxa"/>
            <w:vAlign w:val="top"/>
          </w:tcPr>
          <w:p w14:paraId="5FB768F9">
            <w:pPr>
              <w:pStyle w:val="5"/>
            </w:pPr>
          </w:p>
        </w:tc>
      </w:tr>
      <w:tr w14:paraId="4AFD62A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2" w:hRule="atLeast"/>
        </w:trPr>
        <w:tc>
          <w:tcPr>
            <w:tcW w:w="686" w:type="dxa"/>
            <w:vAlign w:val="top"/>
          </w:tcPr>
          <w:p w14:paraId="220EA8BD">
            <w:pPr>
              <w:pStyle w:val="5"/>
              <w:spacing w:line="335" w:lineRule="auto"/>
            </w:pPr>
          </w:p>
          <w:p w14:paraId="4A98006A">
            <w:pPr>
              <w:spacing w:before="85" w:line="179" w:lineRule="auto"/>
              <w:ind w:left="284"/>
              <w:rPr>
                <w:rFonts w:ascii="Calibri" w:hAnsi="Calibri" w:eastAsia="Calibri" w:cs="Calibri"/>
                <w:sz w:val="28"/>
                <w:szCs w:val="28"/>
              </w:rPr>
            </w:pPr>
            <w:r>
              <w:rPr>
                <w:rFonts w:ascii="Calibri" w:hAnsi="Calibri" w:eastAsia="Calibri" w:cs="Calibri"/>
                <w:sz w:val="28"/>
                <w:szCs w:val="28"/>
              </w:rPr>
              <w:t>5</w:t>
            </w:r>
          </w:p>
        </w:tc>
        <w:tc>
          <w:tcPr>
            <w:tcW w:w="1623" w:type="dxa"/>
            <w:vAlign w:val="top"/>
          </w:tcPr>
          <w:p w14:paraId="0238A7BB">
            <w:pPr>
              <w:pStyle w:val="5"/>
              <w:spacing w:line="273" w:lineRule="auto"/>
            </w:pPr>
          </w:p>
          <w:p w14:paraId="2ADDC827">
            <w:pPr>
              <w:spacing w:before="91" w:line="221" w:lineRule="auto"/>
              <w:ind w:left="401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润滑脂</w:t>
            </w:r>
          </w:p>
        </w:tc>
        <w:tc>
          <w:tcPr>
            <w:tcW w:w="2210" w:type="dxa"/>
            <w:vAlign w:val="top"/>
          </w:tcPr>
          <w:p w14:paraId="2AE2A06C">
            <w:pPr>
              <w:pStyle w:val="5"/>
              <w:spacing w:line="332" w:lineRule="auto"/>
            </w:pPr>
          </w:p>
          <w:p w14:paraId="60DB8752">
            <w:pPr>
              <w:spacing w:before="86" w:line="181" w:lineRule="auto"/>
              <w:ind w:left="431"/>
              <w:rPr>
                <w:rFonts w:ascii="Calibri" w:hAnsi="Calibri" w:eastAsia="Calibri" w:cs="Calibri"/>
                <w:sz w:val="28"/>
                <w:szCs w:val="28"/>
              </w:rPr>
            </w:pPr>
            <w:r>
              <w:rPr>
                <w:rFonts w:ascii="Calibri" w:hAnsi="Calibri" w:eastAsia="Calibri" w:cs="Calibri"/>
                <w:spacing w:val="-2"/>
                <w:sz w:val="28"/>
                <w:szCs w:val="28"/>
              </w:rPr>
              <w:t>SAP:720187</w:t>
            </w:r>
          </w:p>
        </w:tc>
        <w:tc>
          <w:tcPr>
            <w:tcW w:w="617" w:type="dxa"/>
            <w:vAlign w:val="top"/>
          </w:tcPr>
          <w:p w14:paraId="7003D7F0">
            <w:pPr>
              <w:pStyle w:val="5"/>
              <w:spacing w:line="334" w:lineRule="auto"/>
            </w:pPr>
          </w:p>
          <w:p w14:paraId="14F8BEB3">
            <w:pPr>
              <w:spacing w:before="85" w:line="180" w:lineRule="auto"/>
              <w:ind w:left="258"/>
              <w:rPr>
                <w:rFonts w:ascii="Calibri" w:hAnsi="Calibri" w:eastAsia="Calibri" w:cs="Calibri"/>
                <w:sz w:val="28"/>
                <w:szCs w:val="28"/>
              </w:rPr>
            </w:pPr>
            <w:r>
              <w:rPr>
                <w:rFonts w:ascii="Calibri" w:hAnsi="Calibri" w:eastAsia="Calibri" w:cs="Calibri"/>
                <w:sz w:val="28"/>
                <w:szCs w:val="28"/>
              </w:rPr>
              <w:t>1</w:t>
            </w:r>
          </w:p>
        </w:tc>
        <w:tc>
          <w:tcPr>
            <w:tcW w:w="1736" w:type="dxa"/>
            <w:vAlign w:val="top"/>
          </w:tcPr>
          <w:p w14:paraId="0F69212A">
            <w:pPr>
              <w:spacing w:before="91" w:line="184" w:lineRule="auto"/>
              <w:ind w:left="616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644" w:type="dxa"/>
            <w:vAlign w:val="top"/>
          </w:tcPr>
          <w:p w14:paraId="732058D5">
            <w:pPr>
              <w:spacing w:before="91" w:line="184" w:lineRule="auto"/>
              <w:ind w:left="572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045" w:type="dxa"/>
            <w:vAlign w:val="top"/>
          </w:tcPr>
          <w:p w14:paraId="116D4F49">
            <w:pPr>
              <w:pStyle w:val="5"/>
            </w:pPr>
          </w:p>
        </w:tc>
      </w:tr>
      <w:tr w14:paraId="47B34E6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5" w:hRule="atLeast"/>
        </w:trPr>
        <w:tc>
          <w:tcPr>
            <w:tcW w:w="686" w:type="dxa"/>
            <w:vAlign w:val="top"/>
          </w:tcPr>
          <w:p w14:paraId="257D76E1">
            <w:pPr>
              <w:pStyle w:val="5"/>
              <w:spacing w:line="466" w:lineRule="auto"/>
            </w:pPr>
          </w:p>
          <w:p w14:paraId="5F21F932">
            <w:pPr>
              <w:spacing w:before="86" w:line="181" w:lineRule="auto"/>
              <w:ind w:left="285"/>
              <w:rPr>
                <w:rFonts w:ascii="Calibri" w:hAnsi="Calibri" w:eastAsia="Calibri" w:cs="Calibri"/>
                <w:sz w:val="28"/>
                <w:szCs w:val="28"/>
              </w:rPr>
            </w:pPr>
            <w:r>
              <w:rPr>
                <w:rFonts w:ascii="Calibri" w:hAnsi="Calibri" w:eastAsia="Calibri" w:cs="Calibri"/>
                <w:sz w:val="28"/>
                <w:szCs w:val="28"/>
              </w:rPr>
              <w:t>6</w:t>
            </w:r>
          </w:p>
        </w:tc>
        <w:tc>
          <w:tcPr>
            <w:tcW w:w="1623" w:type="dxa"/>
            <w:vAlign w:val="top"/>
          </w:tcPr>
          <w:p w14:paraId="6469AF92">
            <w:pPr>
              <w:pStyle w:val="5"/>
              <w:spacing w:line="408" w:lineRule="auto"/>
            </w:pPr>
          </w:p>
          <w:p w14:paraId="37DBC6C1">
            <w:pPr>
              <w:spacing w:before="91" w:line="219" w:lineRule="auto"/>
              <w:ind w:left="101"/>
              <w:rPr>
                <w:rFonts w:ascii="Calibri" w:hAnsi="Calibri" w:eastAsia="Calibri" w:cs="Calibri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5"/>
                <w:sz w:val="28"/>
                <w:szCs w:val="28"/>
              </w:rPr>
              <w:t>冷媒</w:t>
            </w:r>
            <w:r>
              <w:rPr>
                <w:rFonts w:ascii="宋体" w:hAnsi="宋体" w:eastAsia="宋体" w:cs="宋体"/>
                <w:spacing w:val="-43"/>
                <w:sz w:val="28"/>
                <w:szCs w:val="28"/>
              </w:rPr>
              <w:t xml:space="preserve"> </w:t>
            </w:r>
            <w:r>
              <w:rPr>
                <w:rFonts w:ascii="Calibri" w:hAnsi="Calibri" w:eastAsia="Calibri" w:cs="Calibri"/>
                <w:spacing w:val="-5"/>
                <w:sz w:val="28"/>
                <w:szCs w:val="28"/>
              </w:rPr>
              <w:t>13.5KG</w:t>
            </w:r>
          </w:p>
        </w:tc>
        <w:tc>
          <w:tcPr>
            <w:tcW w:w="2210" w:type="dxa"/>
            <w:vAlign w:val="top"/>
          </w:tcPr>
          <w:p w14:paraId="421B2911">
            <w:pPr>
              <w:pStyle w:val="5"/>
              <w:spacing w:line="466" w:lineRule="auto"/>
            </w:pPr>
          </w:p>
          <w:p w14:paraId="3FC9B445">
            <w:pPr>
              <w:spacing w:before="86" w:line="181" w:lineRule="auto"/>
              <w:ind w:left="359"/>
              <w:rPr>
                <w:rFonts w:ascii="Calibri" w:hAnsi="Calibri" w:eastAsia="Calibri" w:cs="Calibri"/>
                <w:sz w:val="28"/>
                <w:szCs w:val="28"/>
              </w:rPr>
            </w:pPr>
            <w:r>
              <w:rPr>
                <w:rFonts w:ascii="Calibri" w:hAnsi="Calibri" w:eastAsia="Calibri" w:cs="Calibri"/>
                <w:spacing w:val="-2"/>
                <w:sz w:val="28"/>
                <w:szCs w:val="28"/>
              </w:rPr>
              <w:t>SAP:5547531</w:t>
            </w:r>
          </w:p>
        </w:tc>
        <w:tc>
          <w:tcPr>
            <w:tcW w:w="617" w:type="dxa"/>
            <w:vAlign w:val="top"/>
          </w:tcPr>
          <w:p w14:paraId="5E170229">
            <w:pPr>
              <w:pStyle w:val="5"/>
              <w:spacing w:line="468" w:lineRule="auto"/>
            </w:pPr>
          </w:p>
          <w:p w14:paraId="5E990CEB">
            <w:pPr>
              <w:spacing w:before="85" w:line="180" w:lineRule="auto"/>
              <w:ind w:left="258"/>
              <w:rPr>
                <w:rFonts w:ascii="Calibri" w:hAnsi="Calibri" w:eastAsia="Calibri" w:cs="Calibri"/>
                <w:sz w:val="28"/>
                <w:szCs w:val="28"/>
              </w:rPr>
            </w:pPr>
            <w:r>
              <w:rPr>
                <w:rFonts w:ascii="Calibri" w:hAnsi="Calibri" w:eastAsia="Calibri" w:cs="Calibri"/>
                <w:sz w:val="28"/>
                <w:szCs w:val="28"/>
              </w:rPr>
              <w:t>1</w:t>
            </w:r>
          </w:p>
        </w:tc>
        <w:tc>
          <w:tcPr>
            <w:tcW w:w="1736" w:type="dxa"/>
            <w:vAlign w:val="top"/>
          </w:tcPr>
          <w:p w14:paraId="3983C36D">
            <w:pPr>
              <w:spacing w:before="91" w:line="183" w:lineRule="auto"/>
              <w:ind w:left="599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644" w:type="dxa"/>
            <w:vAlign w:val="top"/>
          </w:tcPr>
          <w:p w14:paraId="1E0791A7">
            <w:pPr>
              <w:spacing w:before="91" w:line="183" w:lineRule="auto"/>
              <w:ind w:left="555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045" w:type="dxa"/>
            <w:vAlign w:val="top"/>
          </w:tcPr>
          <w:p w14:paraId="5B4B7D6B">
            <w:pPr>
              <w:pStyle w:val="5"/>
            </w:pPr>
          </w:p>
        </w:tc>
      </w:tr>
      <w:tr w14:paraId="1CBEA5F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2" w:hRule="atLeast"/>
        </w:trPr>
        <w:tc>
          <w:tcPr>
            <w:tcW w:w="686" w:type="dxa"/>
            <w:vMerge w:val="restart"/>
            <w:tcBorders>
              <w:bottom w:val="nil"/>
            </w:tcBorders>
            <w:vAlign w:val="top"/>
          </w:tcPr>
          <w:p w14:paraId="43E0D26F">
            <w:pPr>
              <w:pStyle w:val="5"/>
              <w:spacing w:line="270" w:lineRule="auto"/>
            </w:pPr>
          </w:p>
          <w:p w14:paraId="35896F05">
            <w:pPr>
              <w:pStyle w:val="5"/>
              <w:spacing w:line="270" w:lineRule="auto"/>
            </w:pPr>
          </w:p>
          <w:p w14:paraId="47E02965">
            <w:pPr>
              <w:pStyle w:val="5"/>
              <w:spacing w:line="271" w:lineRule="auto"/>
            </w:pPr>
          </w:p>
          <w:p w14:paraId="28195E38">
            <w:pPr>
              <w:spacing w:before="86" w:line="179" w:lineRule="auto"/>
              <w:ind w:left="284"/>
              <w:rPr>
                <w:rFonts w:ascii="Calibri" w:hAnsi="Calibri" w:eastAsia="Calibri" w:cs="Calibri"/>
                <w:sz w:val="28"/>
                <w:szCs w:val="28"/>
              </w:rPr>
            </w:pPr>
            <w:r>
              <w:rPr>
                <w:rFonts w:ascii="Calibri" w:hAnsi="Calibri" w:eastAsia="Calibri" w:cs="Calibri"/>
                <w:sz w:val="28"/>
                <w:szCs w:val="28"/>
              </w:rPr>
              <w:t>7</w:t>
            </w:r>
          </w:p>
        </w:tc>
        <w:tc>
          <w:tcPr>
            <w:tcW w:w="8875" w:type="dxa"/>
            <w:gridSpan w:val="6"/>
            <w:vAlign w:val="top"/>
          </w:tcPr>
          <w:p w14:paraId="2E2A65B0">
            <w:pPr>
              <w:pStyle w:val="5"/>
              <w:spacing w:line="258" w:lineRule="auto"/>
            </w:pPr>
          </w:p>
          <w:p w14:paraId="1CDB07F1">
            <w:pPr>
              <w:spacing w:before="91" w:line="219" w:lineRule="auto"/>
              <w:ind w:left="2659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合计总价（小写</w:t>
            </w:r>
            <w:r>
              <w:rPr>
                <w:rFonts w:ascii="宋体" w:hAnsi="宋体" w:eastAsia="宋体" w:cs="宋体"/>
                <w:spacing w:val="7"/>
                <w:sz w:val="28"/>
                <w:szCs w:val="28"/>
              </w:rPr>
              <w:t>）：</w:t>
            </w:r>
            <w:r>
              <w:rPr>
                <w:rFonts w:hint="eastAsia" w:ascii="宋体" w:hAnsi="宋体" w:eastAsia="宋体" w:cs="宋体"/>
                <w:spacing w:val="7"/>
                <w:sz w:val="28"/>
                <w:szCs w:val="28"/>
                <w:lang w:val="en-US" w:eastAsia="zh-CN"/>
              </w:rPr>
              <w:t xml:space="preserve">      </w:t>
            </w: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元</w:t>
            </w:r>
          </w:p>
        </w:tc>
      </w:tr>
      <w:tr w14:paraId="2D6285C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7" w:hRule="atLeast"/>
        </w:trPr>
        <w:tc>
          <w:tcPr>
            <w:tcW w:w="686" w:type="dxa"/>
            <w:vMerge w:val="continue"/>
            <w:tcBorders>
              <w:top w:val="nil"/>
            </w:tcBorders>
            <w:vAlign w:val="top"/>
          </w:tcPr>
          <w:p w14:paraId="6E01EF2C">
            <w:pPr>
              <w:pStyle w:val="5"/>
            </w:pPr>
          </w:p>
        </w:tc>
        <w:tc>
          <w:tcPr>
            <w:tcW w:w="8875" w:type="dxa"/>
            <w:gridSpan w:val="6"/>
            <w:vAlign w:val="top"/>
          </w:tcPr>
          <w:p w14:paraId="16614491">
            <w:pPr>
              <w:pStyle w:val="5"/>
              <w:spacing w:line="259" w:lineRule="auto"/>
            </w:pPr>
          </w:p>
          <w:p w14:paraId="5D4CBABD">
            <w:pPr>
              <w:spacing w:before="91" w:line="219" w:lineRule="auto"/>
              <w:ind w:left="178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合计总价（大写</w:t>
            </w:r>
            <w:r>
              <w:rPr>
                <w:rFonts w:ascii="宋体" w:hAnsi="宋体" w:eastAsia="宋体" w:cs="宋体"/>
                <w:spacing w:val="10"/>
                <w:sz w:val="28"/>
                <w:szCs w:val="28"/>
              </w:rPr>
              <w:t>）：</w:t>
            </w:r>
          </w:p>
        </w:tc>
      </w:tr>
    </w:tbl>
    <w:p w14:paraId="790720D3">
      <w:pPr>
        <w:spacing w:line="350" w:lineRule="auto"/>
        <w:rPr>
          <w:rFonts w:ascii="Arial"/>
          <w:sz w:val="21"/>
        </w:rPr>
      </w:pPr>
    </w:p>
    <w:p w14:paraId="686C2927">
      <w:pPr>
        <w:spacing w:line="350" w:lineRule="auto"/>
        <w:rPr>
          <w:rFonts w:ascii="Arial"/>
          <w:sz w:val="21"/>
        </w:rPr>
      </w:pPr>
    </w:p>
    <w:p w14:paraId="6B4BF809">
      <w:pPr>
        <w:spacing w:before="91" w:line="220" w:lineRule="auto"/>
        <w:ind w:left="5579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6"/>
          <w:sz w:val="28"/>
          <w:szCs w:val="28"/>
        </w:rPr>
        <w:t>时间：</w:t>
      </w:r>
      <w:r>
        <w:rPr>
          <w:rFonts w:ascii="Calibri" w:hAnsi="Calibri" w:eastAsia="Calibri" w:cs="Calibri"/>
          <w:spacing w:val="-6"/>
          <w:sz w:val="28"/>
          <w:szCs w:val="28"/>
        </w:rPr>
        <w:t>2025</w:t>
      </w:r>
      <w:r>
        <w:rPr>
          <w:rFonts w:ascii="Calibri" w:hAnsi="Calibri" w:eastAsia="Calibri" w:cs="Calibri"/>
          <w:spacing w:val="28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6"/>
          <w:sz w:val="28"/>
          <w:szCs w:val="28"/>
        </w:rPr>
        <w:t>年</w:t>
      </w:r>
      <w:r>
        <w:rPr>
          <w:rFonts w:ascii="宋体" w:hAnsi="宋体" w:eastAsia="宋体" w:cs="宋体"/>
          <w:spacing w:val="-61"/>
          <w:sz w:val="28"/>
          <w:szCs w:val="28"/>
        </w:rPr>
        <w:t xml:space="preserve"> </w:t>
      </w:r>
      <w:r>
        <w:rPr>
          <w:rFonts w:ascii="Calibri" w:hAnsi="Calibri" w:eastAsia="Calibri" w:cs="Calibri"/>
          <w:spacing w:val="-6"/>
          <w:sz w:val="28"/>
          <w:szCs w:val="28"/>
        </w:rPr>
        <w:t>06</w:t>
      </w:r>
      <w:r>
        <w:rPr>
          <w:rFonts w:ascii="Calibri" w:hAnsi="Calibri" w:eastAsia="Calibri" w:cs="Calibri"/>
          <w:spacing w:val="26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6"/>
          <w:sz w:val="28"/>
          <w:szCs w:val="28"/>
        </w:rPr>
        <w:t>月</w:t>
      </w:r>
      <w:r>
        <w:rPr>
          <w:rFonts w:ascii="宋体" w:hAnsi="宋体" w:eastAsia="宋体" w:cs="宋体"/>
          <w:spacing w:val="-47"/>
          <w:sz w:val="28"/>
          <w:szCs w:val="28"/>
        </w:rPr>
        <w:t xml:space="preserve"> </w:t>
      </w:r>
      <w:r>
        <w:rPr>
          <w:rFonts w:ascii="Calibri" w:hAnsi="Calibri" w:eastAsia="Calibri" w:cs="Calibri"/>
          <w:spacing w:val="-6"/>
          <w:sz w:val="28"/>
          <w:szCs w:val="28"/>
        </w:rPr>
        <w:t>1</w:t>
      </w:r>
      <w:r>
        <w:rPr>
          <w:rFonts w:hint="eastAsia" w:ascii="Calibri" w:hAnsi="Calibri" w:eastAsia="宋体" w:cs="Calibri"/>
          <w:spacing w:val="-6"/>
          <w:sz w:val="28"/>
          <w:szCs w:val="28"/>
          <w:lang w:val="en-US" w:eastAsia="zh-CN"/>
        </w:rPr>
        <w:t>7</w:t>
      </w:r>
      <w:bookmarkStart w:id="0" w:name="_GoBack"/>
      <w:bookmarkEnd w:id="0"/>
      <w:r>
        <w:rPr>
          <w:rFonts w:ascii="Calibri" w:hAnsi="Calibri" w:eastAsia="Calibri" w:cs="Calibri"/>
          <w:spacing w:val="-6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6"/>
          <w:sz w:val="28"/>
          <w:szCs w:val="28"/>
        </w:rPr>
        <w:t>日</w:t>
      </w:r>
    </w:p>
    <w:sectPr>
      <w:pgSz w:w="11906" w:h="16839"/>
      <w:pgMar w:top="1431" w:right="954" w:bottom="0" w:left="138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15F10CBB"/>
    <w:rsid w:val="5F4C263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109</Words>
  <Characters>173</Characters>
  <TotalTime>0</TotalTime>
  <ScaleCrop>false</ScaleCrop>
  <LinksUpToDate>false</LinksUpToDate>
  <CharactersWithSpaces>189</CharactersWithSpaces>
  <Application>WPS Office_12.1.0.19770_F1E327BC-269C-435d-A152-05C5408002CA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2025-06-13T12:07:00Z</dcterms:created>
  <dc:creator>搬砖可汗</dc:creator>
  <cp:lastModifiedBy>张佳佳</cp:lastModifiedBy>
  <dcterms:modified xsi:type="dcterms:W3CDTF">2025-06-17T00:28:16Z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2025-06-16T14:49:48Z</vt:filetime>
  </property>
  <property fmtid="{D5CDD505-2E9C-101B-9397-08002B2CF9AE}" pid="4" name="KSOTemplateDocerSaveRecord">
    <vt:lpwstr>eyJoZGlkIjoiMmNiZTYwOTM1ZjAxNDNkYTZiZTM4NTkyNWE2YjQ4ZmEiLCJ1c2VySWQiOiIxNjQ2MjM1NTQ3In0=</vt:lpwstr>
  </property>
  <property fmtid="{D5CDD505-2E9C-101B-9397-08002B2CF9AE}" pid="5" name="KSOProductBuildVer">
    <vt:lpwstr>2052-12.1.0.19770</vt:lpwstr>
  </property>
  <property fmtid="{D5CDD505-2E9C-101B-9397-08002B2CF9AE}" pid="6" name="ICV">
    <vt:lpwstr>AD6FDC96B9A1475EBB7805F99797E4B2_12</vt:lpwstr>
  </property>
</Properties>
</file>