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406967">
      <w:pP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附件1</w:t>
      </w:r>
    </w:p>
    <w:tbl>
      <w:tblPr>
        <w:tblStyle w:val="3"/>
        <w:tblW w:w="9439" w:type="dxa"/>
        <w:tblInd w:w="-5" w:type="dxa"/>
        <w:tblLayout w:type="fixed"/>
        <w:tblCellMar>
          <w:top w:w="0" w:type="dxa"/>
          <w:left w:w="108" w:type="dxa"/>
          <w:bottom w:w="0" w:type="dxa"/>
          <w:right w:w="108" w:type="dxa"/>
        </w:tblCellMar>
      </w:tblPr>
      <w:tblGrid>
        <w:gridCol w:w="966"/>
        <w:gridCol w:w="6650"/>
        <w:gridCol w:w="913"/>
        <w:gridCol w:w="910"/>
      </w:tblGrid>
      <w:tr w14:paraId="3D8082CD">
        <w:tblPrEx>
          <w:tblCellMar>
            <w:top w:w="0" w:type="dxa"/>
            <w:left w:w="108" w:type="dxa"/>
            <w:bottom w:w="0" w:type="dxa"/>
            <w:right w:w="108" w:type="dxa"/>
          </w:tblCellMar>
        </w:tblPrEx>
        <w:trPr>
          <w:trHeight w:val="330"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FCDD3">
            <w:pPr>
              <w:widowControl/>
              <w:spacing w:line="240" w:lineRule="exact"/>
              <w:jc w:val="both"/>
              <w:textAlignment w:val="center"/>
              <w:rPr>
                <w:rFonts w:ascii="宋体" w:hAnsi="宋体" w:cs="宋体"/>
                <w:b w:val="0"/>
                <w:bCs w:val="0"/>
                <w:color w:val="auto"/>
                <w:sz w:val="24"/>
                <w:szCs w:val="24"/>
              </w:rPr>
            </w:pPr>
            <w:r>
              <w:rPr>
                <w:rFonts w:hint="eastAsia" w:ascii="宋体" w:hAnsi="宋体" w:cs="宋体"/>
                <w:b w:val="0"/>
                <w:bCs w:val="0"/>
                <w:color w:val="auto"/>
                <w:kern w:val="0"/>
                <w:sz w:val="24"/>
                <w:szCs w:val="24"/>
                <w:lang w:bidi="ar"/>
              </w:rPr>
              <w:t>序号</w:t>
            </w:r>
          </w:p>
        </w:tc>
        <w:tc>
          <w:tcPr>
            <w:tcW w:w="6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CF97D">
            <w:pPr>
              <w:rPr>
                <w:rFonts w:hint="eastAsia" w:ascii="宋体" w:hAnsi="宋体" w:cs="宋体"/>
                <w:b w:val="0"/>
                <w:bCs w:val="0"/>
                <w:color w:val="auto"/>
                <w:kern w:val="0"/>
                <w:sz w:val="24"/>
                <w:szCs w:val="24"/>
                <w:lang w:bidi="ar"/>
              </w:rPr>
            </w:pPr>
            <w:r>
              <w:rPr>
                <w:rFonts w:hint="eastAsia" w:ascii="宋体" w:hAnsi="宋体" w:cs="宋体"/>
                <w:b w:val="0"/>
                <w:bCs w:val="0"/>
                <w:color w:val="auto"/>
                <w:kern w:val="0"/>
                <w:sz w:val="24"/>
                <w:szCs w:val="24"/>
                <w:lang w:bidi="ar"/>
              </w:rPr>
              <w:t>要求</w:t>
            </w:r>
          </w:p>
        </w:tc>
        <w:tc>
          <w:tcPr>
            <w:tcW w:w="913" w:type="dxa"/>
            <w:tcBorders>
              <w:top w:val="single" w:color="000000" w:sz="4" w:space="0"/>
              <w:left w:val="single" w:color="000000" w:sz="4" w:space="0"/>
              <w:bottom w:val="single" w:color="000000" w:sz="4" w:space="0"/>
              <w:right w:val="single" w:color="000000" w:sz="4" w:space="0"/>
            </w:tcBorders>
            <w:vAlign w:val="top"/>
          </w:tcPr>
          <w:p w14:paraId="715FF224">
            <w:pPr>
              <w:widowControl/>
              <w:spacing w:line="300" w:lineRule="exact"/>
              <w:jc w:val="center"/>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响应</w:t>
            </w:r>
          </w:p>
        </w:tc>
        <w:tc>
          <w:tcPr>
            <w:tcW w:w="910" w:type="dxa"/>
            <w:tcBorders>
              <w:top w:val="single" w:color="000000" w:sz="4" w:space="0"/>
              <w:left w:val="single" w:color="000000" w:sz="4" w:space="0"/>
              <w:bottom w:val="single" w:color="000000" w:sz="4" w:space="0"/>
              <w:right w:val="single" w:color="000000" w:sz="4" w:space="0"/>
            </w:tcBorders>
            <w:vAlign w:val="top"/>
          </w:tcPr>
          <w:p w14:paraId="0EBD28E9">
            <w:pPr>
              <w:widowControl/>
              <w:spacing w:line="300" w:lineRule="exact"/>
              <w:jc w:val="center"/>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偏离</w:t>
            </w:r>
          </w:p>
        </w:tc>
      </w:tr>
      <w:tr w14:paraId="60F3F49C">
        <w:tblPrEx>
          <w:tblCellMar>
            <w:top w:w="0" w:type="dxa"/>
            <w:left w:w="108" w:type="dxa"/>
            <w:bottom w:w="0" w:type="dxa"/>
            <w:right w:w="108" w:type="dxa"/>
          </w:tblCellMar>
        </w:tblPrEx>
        <w:trPr>
          <w:trHeight w:val="350"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C4080">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auto"/>
                <w:kern w:val="0"/>
                <w:sz w:val="22"/>
                <w:szCs w:val="22"/>
                <w:lang w:val="en-US" w:eastAsia="zh-CN" w:bidi="ar"/>
              </w:rPr>
            </w:pPr>
            <w:r>
              <w:rPr>
                <w:rFonts w:hint="eastAsia" w:ascii="宋体" w:hAnsi="宋体" w:cs="宋体"/>
                <w:b/>
                <w:bCs/>
                <w:color w:val="auto"/>
                <w:kern w:val="0"/>
                <w:sz w:val="24"/>
                <w:szCs w:val="24"/>
                <w:lang w:val="en-US" w:eastAsia="zh-CN" w:bidi="ar"/>
              </w:rPr>
              <w:t>品目：</w:t>
            </w:r>
          </w:p>
        </w:tc>
        <w:tc>
          <w:tcPr>
            <w:tcW w:w="6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D16B8">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both"/>
              <w:rPr>
                <w:rFonts w:hint="default" w:asciiTheme="minorEastAsia" w:hAnsiTheme="minorEastAsia" w:eastAsiaTheme="minorEastAsia" w:cstheme="minorEastAsia"/>
                <w:b w:val="0"/>
                <w:bCs w:val="0"/>
                <w:color w:val="auto"/>
                <w:kern w:val="0"/>
                <w:sz w:val="22"/>
                <w:szCs w:val="22"/>
                <w:lang w:val="en-US" w:eastAsia="zh-CN" w:bidi="ar"/>
              </w:rPr>
            </w:pPr>
            <w:r>
              <w:rPr>
                <w:rFonts w:hint="eastAsia" w:ascii="宋体" w:hAnsi="宋体" w:cs="宋体"/>
                <w:b/>
                <w:bCs/>
                <w:color w:val="auto"/>
                <w:kern w:val="0"/>
                <w:sz w:val="24"/>
                <w:szCs w:val="24"/>
                <w:lang w:val="en-US" w:eastAsia="zh-CN" w:bidi="ar"/>
              </w:rPr>
              <w:t>高端彩色多普勒超声诊断系统</w:t>
            </w:r>
          </w:p>
        </w:tc>
        <w:tc>
          <w:tcPr>
            <w:tcW w:w="913" w:type="dxa"/>
            <w:tcBorders>
              <w:top w:val="single" w:color="000000" w:sz="4" w:space="0"/>
              <w:left w:val="single" w:color="000000" w:sz="4" w:space="0"/>
              <w:bottom w:val="single" w:color="000000" w:sz="4" w:space="0"/>
              <w:right w:val="single" w:color="000000" w:sz="4" w:space="0"/>
            </w:tcBorders>
          </w:tcPr>
          <w:p w14:paraId="248B5FC9">
            <w:pPr>
              <w:widowControl/>
              <w:spacing w:line="240" w:lineRule="exact"/>
              <w:jc w:val="center"/>
              <w:textAlignment w:val="center"/>
              <w:rPr>
                <w:rFonts w:hint="eastAsia" w:ascii="宋体" w:hAnsi="宋体" w:cs="宋体"/>
                <w:color w:val="auto"/>
                <w:kern w:val="0"/>
                <w:sz w:val="22"/>
                <w:szCs w:val="22"/>
                <w:lang w:bidi="ar"/>
              </w:rPr>
            </w:pPr>
          </w:p>
        </w:tc>
        <w:tc>
          <w:tcPr>
            <w:tcW w:w="910" w:type="dxa"/>
            <w:tcBorders>
              <w:top w:val="single" w:color="000000" w:sz="4" w:space="0"/>
              <w:left w:val="single" w:color="000000" w:sz="4" w:space="0"/>
              <w:bottom w:val="single" w:color="000000" w:sz="4" w:space="0"/>
              <w:right w:val="single" w:color="000000" w:sz="4" w:space="0"/>
            </w:tcBorders>
          </w:tcPr>
          <w:p w14:paraId="681350FC">
            <w:pPr>
              <w:widowControl/>
              <w:spacing w:line="240" w:lineRule="exact"/>
              <w:jc w:val="center"/>
              <w:textAlignment w:val="center"/>
              <w:rPr>
                <w:rFonts w:hint="eastAsia" w:ascii="宋体" w:hAnsi="宋体" w:cs="宋体"/>
                <w:color w:val="auto"/>
                <w:kern w:val="0"/>
                <w:sz w:val="22"/>
                <w:szCs w:val="22"/>
                <w:lang w:bidi="ar"/>
              </w:rPr>
            </w:pPr>
          </w:p>
        </w:tc>
      </w:tr>
      <w:tr w14:paraId="476DEA67">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4BD7F051">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heme="minorEastAsia" w:hAnsiTheme="minorEastAsia" w:eastAsiaTheme="minorEastAsia" w:cstheme="minorEastAsia"/>
                <w:b/>
                <w:bCs/>
                <w:color w:val="auto"/>
                <w:sz w:val="22"/>
                <w:szCs w:val="22"/>
                <w:lang w:val="en-US" w:eastAsia="zh-CN"/>
              </w:rPr>
            </w:pPr>
            <w:r>
              <w:rPr>
                <w:rFonts w:hint="eastAsia" w:asciiTheme="minorEastAsia" w:hAnsiTheme="minorEastAsia" w:eastAsiaTheme="minorEastAsia" w:cstheme="minorEastAsia"/>
                <w:b w:val="0"/>
                <w:bCs w:val="0"/>
                <w:color w:val="auto"/>
                <w:kern w:val="0"/>
                <w:sz w:val="22"/>
                <w:szCs w:val="22"/>
                <w:lang w:val="en-US" w:eastAsia="zh-CN" w:bidi="ar"/>
              </w:rPr>
              <w:t>一、</w:t>
            </w:r>
          </w:p>
        </w:tc>
        <w:tc>
          <w:tcPr>
            <w:tcW w:w="6650" w:type="dxa"/>
            <w:tcBorders>
              <w:top w:val="single" w:color="auto" w:sz="4" w:space="0"/>
              <w:left w:val="single" w:color="auto" w:sz="4" w:space="0"/>
              <w:bottom w:val="single" w:color="auto" w:sz="4" w:space="0"/>
              <w:right w:val="single" w:color="auto" w:sz="4" w:space="0"/>
            </w:tcBorders>
            <w:vAlign w:val="center"/>
          </w:tcPr>
          <w:p w14:paraId="23268959">
            <w:pPr>
              <w:keepNext w:val="0"/>
              <w:keepLines w:val="0"/>
              <w:pageBreakBefore w:val="0"/>
              <w:kinsoku/>
              <w:wordWrap/>
              <w:overflowPunct/>
              <w:topLinePunct w:val="0"/>
              <w:autoSpaceDE/>
              <w:autoSpaceDN/>
              <w:bidi w:val="0"/>
              <w:adjustRightInd/>
              <w:snapToGrid/>
              <w:spacing w:line="440" w:lineRule="exact"/>
              <w:jc w:val="both"/>
              <w:rPr>
                <w:rFonts w:hint="default" w:asciiTheme="minorEastAsia" w:hAnsiTheme="minorEastAsia" w:eastAsiaTheme="minorEastAsia" w:cstheme="minorEastAsia"/>
                <w:b/>
                <w:bCs/>
                <w:color w:val="auto"/>
                <w:sz w:val="22"/>
                <w:szCs w:val="22"/>
                <w:lang w:val="en-US" w:eastAsia="zh-CN"/>
              </w:rPr>
            </w:pPr>
            <w:r>
              <w:rPr>
                <w:rFonts w:hint="eastAsia" w:asciiTheme="minorEastAsia" w:hAnsiTheme="minorEastAsia" w:eastAsiaTheme="minorEastAsia" w:cstheme="minorEastAsia"/>
                <w:b w:val="0"/>
                <w:bCs w:val="0"/>
                <w:color w:val="auto"/>
                <w:kern w:val="0"/>
                <w:sz w:val="22"/>
                <w:szCs w:val="22"/>
                <w:lang w:val="en-US" w:eastAsia="zh-CN" w:bidi="ar"/>
              </w:rPr>
              <w:t>技术要求</w:t>
            </w:r>
          </w:p>
        </w:tc>
        <w:tc>
          <w:tcPr>
            <w:tcW w:w="913" w:type="dxa"/>
            <w:tcBorders>
              <w:top w:val="single" w:color="auto" w:sz="4" w:space="0"/>
              <w:left w:val="single" w:color="auto" w:sz="4" w:space="0"/>
              <w:bottom w:val="single" w:color="auto" w:sz="4" w:space="0"/>
              <w:right w:val="single" w:color="auto" w:sz="4" w:space="0"/>
            </w:tcBorders>
            <w:vAlign w:val="top"/>
          </w:tcPr>
          <w:p w14:paraId="4AC058AF">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2E22ED35">
            <w:pPr>
              <w:rPr>
                <w:rFonts w:hint="eastAsia" w:ascii="宋体" w:hAnsi="宋体" w:eastAsia="宋体" w:cs="Arial"/>
                <w:color w:val="auto"/>
                <w:kern w:val="2"/>
                <w:sz w:val="22"/>
                <w:szCs w:val="22"/>
                <w:lang w:val="en-US" w:eastAsia="zh-CN" w:bidi="ar-SA"/>
              </w:rPr>
            </w:pPr>
          </w:p>
        </w:tc>
      </w:tr>
      <w:tr w14:paraId="469DD07D">
        <w:tblPrEx>
          <w:tblCellMar>
            <w:top w:w="0" w:type="dxa"/>
            <w:left w:w="108" w:type="dxa"/>
            <w:bottom w:w="0" w:type="dxa"/>
            <w:right w:w="108" w:type="dxa"/>
          </w:tblCellMar>
        </w:tblPrEx>
        <w:trPr>
          <w:trHeight w:val="467" w:hRule="atLeast"/>
        </w:trPr>
        <w:tc>
          <w:tcPr>
            <w:tcW w:w="966" w:type="dxa"/>
            <w:tcBorders>
              <w:top w:val="single" w:color="auto" w:sz="4" w:space="0"/>
              <w:left w:val="single" w:color="auto" w:sz="4" w:space="0"/>
              <w:bottom w:val="single" w:color="auto" w:sz="4" w:space="0"/>
              <w:right w:val="single" w:color="auto" w:sz="4" w:space="0"/>
            </w:tcBorders>
            <w:vAlign w:val="center"/>
          </w:tcPr>
          <w:p w14:paraId="630F7160">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1</w:t>
            </w:r>
          </w:p>
        </w:tc>
        <w:tc>
          <w:tcPr>
            <w:tcW w:w="6650" w:type="dxa"/>
            <w:tcBorders>
              <w:top w:val="single" w:color="auto" w:sz="4" w:space="0"/>
              <w:left w:val="single" w:color="auto" w:sz="4" w:space="0"/>
              <w:bottom w:val="single" w:color="auto" w:sz="4" w:space="0"/>
              <w:right w:val="single" w:color="auto" w:sz="4" w:space="0"/>
            </w:tcBorders>
            <w:vAlign w:val="center"/>
          </w:tcPr>
          <w:p w14:paraId="33FCB793">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彩色多普勒超声波诊断仪包括：</w:t>
            </w:r>
          </w:p>
        </w:tc>
        <w:tc>
          <w:tcPr>
            <w:tcW w:w="913" w:type="dxa"/>
            <w:tcBorders>
              <w:top w:val="single" w:color="auto" w:sz="4" w:space="0"/>
              <w:left w:val="single" w:color="auto" w:sz="4" w:space="0"/>
              <w:bottom w:val="single" w:color="auto" w:sz="4" w:space="0"/>
              <w:right w:val="single" w:color="auto" w:sz="4" w:space="0"/>
            </w:tcBorders>
            <w:vAlign w:val="top"/>
          </w:tcPr>
          <w:p w14:paraId="483315D1">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2C1ED410">
            <w:pPr>
              <w:rPr>
                <w:rFonts w:hint="eastAsia" w:ascii="宋体" w:hAnsi="宋体" w:eastAsia="宋体" w:cs="Arial"/>
                <w:color w:val="auto"/>
                <w:kern w:val="2"/>
                <w:sz w:val="22"/>
                <w:szCs w:val="22"/>
                <w:lang w:val="en-US" w:eastAsia="zh-CN" w:bidi="ar-SA"/>
              </w:rPr>
            </w:pPr>
          </w:p>
        </w:tc>
      </w:tr>
      <w:tr w14:paraId="5489D616">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7FAFE21C">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1.1</w:t>
            </w:r>
          </w:p>
        </w:tc>
        <w:tc>
          <w:tcPr>
            <w:tcW w:w="6650" w:type="dxa"/>
            <w:tcBorders>
              <w:top w:val="single" w:color="auto" w:sz="4" w:space="0"/>
              <w:left w:val="single" w:color="auto" w:sz="4" w:space="0"/>
              <w:bottom w:val="single" w:color="auto" w:sz="4" w:space="0"/>
              <w:right w:val="single" w:color="auto" w:sz="4" w:space="0"/>
            </w:tcBorders>
            <w:vAlign w:val="center"/>
          </w:tcPr>
          <w:p w14:paraId="5968439A">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≥23.8英寸高分辨率、广域视野HDU显示屏，分辨率高达1920×1080，具备万向关节臂设计，可实现上下左右前后任意方位调节，可前后折叠</w:t>
            </w:r>
          </w:p>
        </w:tc>
        <w:tc>
          <w:tcPr>
            <w:tcW w:w="913" w:type="dxa"/>
            <w:tcBorders>
              <w:top w:val="single" w:color="auto" w:sz="4" w:space="0"/>
              <w:left w:val="single" w:color="auto" w:sz="4" w:space="0"/>
              <w:bottom w:val="single" w:color="auto" w:sz="4" w:space="0"/>
              <w:right w:val="single" w:color="auto" w:sz="4" w:space="0"/>
            </w:tcBorders>
            <w:vAlign w:val="top"/>
          </w:tcPr>
          <w:p w14:paraId="3CF4D1A5">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4FD921A4">
            <w:pPr>
              <w:rPr>
                <w:rFonts w:hint="eastAsia" w:ascii="宋体" w:hAnsi="宋体" w:eastAsia="宋体" w:cs="Arial"/>
                <w:color w:val="auto"/>
                <w:kern w:val="2"/>
                <w:sz w:val="22"/>
                <w:szCs w:val="22"/>
                <w:lang w:val="en-US" w:eastAsia="zh-CN" w:bidi="ar-SA"/>
              </w:rPr>
            </w:pPr>
          </w:p>
        </w:tc>
      </w:tr>
      <w:tr w14:paraId="4398195B">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33EDA73C">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1.2</w:t>
            </w:r>
          </w:p>
        </w:tc>
        <w:tc>
          <w:tcPr>
            <w:tcW w:w="6650" w:type="dxa"/>
            <w:tcBorders>
              <w:top w:val="single" w:color="auto" w:sz="4" w:space="0"/>
              <w:left w:val="single" w:color="auto" w:sz="4" w:space="0"/>
              <w:bottom w:val="single" w:color="auto" w:sz="4" w:space="0"/>
              <w:right w:val="single" w:color="auto" w:sz="4" w:space="0"/>
            </w:tcBorders>
            <w:vAlign w:val="center"/>
          </w:tcPr>
          <w:p w14:paraId="3BAC3A5C">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液晶触摸屏≥12.1英寸,可与显示器同步显示实时图像,支持滑动翻页功能</w:t>
            </w:r>
          </w:p>
        </w:tc>
        <w:tc>
          <w:tcPr>
            <w:tcW w:w="913" w:type="dxa"/>
            <w:tcBorders>
              <w:top w:val="single" w:color="auto" w:sz="4" w:space="0"/>
              <w:left w:val="single" w:color="auto" w:sz="4" w:space="0"/>
              <w:bottom w:val="single" w:color="auto" w:sz="4" w:space="0"/>
              <w:right w:val="single" w:color="auto" w:sz="4" w:space="0"/>
            </w:tcBorders>
            <w:vAlign w:val="top"/>
          </w:tcPr>
          <w:p w14:paraId="14CD7824">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463C195E">
            <w:pPr>
              <w:rPr>
                <w:rFonts w:hint="eastAsia" w:ascii="宋体" w:hAnsi="宋体" w:eastAsia="宋体" w:cs="Arial"/>
                <w:color w:val="auto"/>
                <w:kern w:val="2"/>
                <w:sz w:val="22"/>
                <w:szCs w:val="22"/>
                <w:lang w:val="en-US" w:eastAsia="zh-CN" w:bidi="ar-SA"/>
              </w:rPr>
            </w:pPr>
          </w:p>
        </w:tc>
      </w:tr>
      <w:tr w14:paraId="614D08AA">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218CD9D9">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1.3</w:t>
            </w:r>
          </w:p>
        </w:tc>
        <w:tc>
          <w:tcPr>
            <w:tcW w:w="6650" w:type="dxa"/>
            <w:tcBorders>
              <w:top w:val="single" w:color="auto" w:sz="4" w:space="0"/>
              <w:left w:val="single" w:color="auto" w:sz="4" w:space="0"/>
              <w:bottom w:val="single" w:color="auto" w:sz="4" w:space="0"/>
              <w:right w:val="single" w:color="auto" w:sz="4" w:space="0"/>
            </w:tcBorders>
            <w:vAlign w:val="center"/>
          </w:tcPr>
          <w:p w14:paraId="7E79A49E">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触摸屏支持数字TGC 功能，滑动调节时间增益曲线，并可保存为常用预设置；操作面板支持电动调节高度、前后左右位置及旋转，支持全封闭式键盘</w:t>
            </w:r>
          </w:p>
        </w:tc>
        <w:tc>
          <w:tcPr>
            <w:tcW w:w="913" w:type="dxa"/>
            <w:tcBorders>
              <w:top w:val="single" w:color="auto" w:sz="4" w:space="0"/>
              <w:left w:val="single" w:color="auto" w:sz="4" w:space="0"/>
              <w:bottom w:val="single" w:color="auto" w:sz="4" w:space="0"/>
              <w:right w:val="single" w:color="auto" w:sz="4" w:space="0"/>
            </w:tcBorders>
            <w:vAlign w:val="top"/>
          </w:tcPr>
          <w:p w14:paraId="53E6331F">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0F7D90FD">
            <w:pPr>
              <w:rPr>
                <w:rFonts w:hint="eastAsia" w:ascii="宋体" w:hAnsi="宋体" w:eastAsia="宋体" w:cs="Arial"/>
                <w:color w:val="auto"/>
                <w:kern w:val="2"/>
                <w:sz w:val="22"/>
                <w:szCs w:val="22"/>
                <w:lang w:val="en-US" w:eastAsia="zh-CN" w:bidi="ar-SA"/>
              </w:rPr>
            </w:pPr>
          </w:p>
        </w:tc>
      </w:tr>
      <w:tr w14:paraId="3681F539">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0C51BA01">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1.4</w:t>
            </w:r>
          </w:p>
        </w:tc>
        <w:tc>
          <w:tcPr>
            <w:tcW w:w="6650" w:type="dxa"/>
            <w:tcBorders>
              <w:top w:val="single" w:color="auto" w:sz="4" w:space="0"/>
              <w:left w:val="single" w:color="auto" w:sz="4" w:space="0"/>
              <w:bottom w:val="single" w:color="auto" w:sz="4" w:space="0"/>
              <w:right w:val="single" w:color="auto" w:sz="4" w:space="0"/>
            </w:tcBorders>
            <w:vAlign w:val="center"/>
          </w:tcPr>
          <w:p w14:paraId="5342AC1C">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原始数据储存，可对回放的常规图像进行多种参数调节</w:t>
            </w:r>
          </w:p>
        </w:tc>
        <w:tc>
          <w:tcPr>
            <w:tcW w:w="913" w:type="dxa"/>
            <w:tcBorders>
              <w:top w:val="single" w:color="auto" w:sz="4" w:space="0"/>
              <w:left w:val="single" w:color="auto" w:sz="4" w:space="0"/>
              <w:bottom w:val="single" w:color="auto" w:sz="4" w:space="0"/>
              <w:right w:val="single" w:color="auto" w:sz="4" w:space="0"/>
            </w:tcBorders>
            <w:vAlign w:val="top"/>
          </w:tcPr>
          <w:p w14:paraId="4CAF23E4">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045CFE0D">
            <w:pPr>
              <w:rPr>
                <w:rFonts w:hint="eastAsia" w:ascii="宋体" w:hAnsi="宋体" w:eastAsia="宋体" w:cs="Arial"/>
                <w:color w:val="auto"/>
                <w:kern w:val="2"/>
                <w:sz w:val="22"/>
                <w:szCs w:val="22"/>
                <w:lang w:val="en-US" w:eastAsia="zh-CN" w:bidi="ar-SA"/>
              </w:rPr>
            </w:pPr>
          </w:p>
        </w:tc>
      </w:tr>
      <w:tr w14:paraId="472F3ACF">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248B3A2B">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1.5</w:t>
            </w:r>
          </w:p>
        </w:tc>
        <w:tc>
          <w:tcPr>
            <w:tcW w:w="6650" w:type="dxa"/>
            <w:tcBorders>
              <w:top w:val="single" w:color="auto" w:sz="4" w:space="0"/>
              <w:left w:val="single" w:color="auto" w:sz="4" w:space="0"/>
              <w:bottom w:val="single" w:color="auto" w:sz="4" w:space="0"/>
              <w:right w:val="single" w:color="auto" w:sz="4" w:space="0"/>
            </w:tcBorders>
            <w:vAlign w:val="center"/>
          </w:tcPr>
          <w:p w14:paraId="0E773505">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全域聚焦，图像区域无聚焦点或聚焦带</w:t>
            </w:r>
          </w:p>
        </w:tc>
        <w:tc>
          <w:tcPr>
            <w:tcW w:w="913" w:type="dxa"/>
            <w:tcBorders>
              <w:top w:val="single" w:color="auto" w:sz="4" w:space="0"/>
              <w:left w:val="single" w:color="auto" w:sz="4" w:space="0"/>
              <w:bottom w:val="single" w:color="auto" w:sz="4" w:space="0"/>
              <w:right w:val="single" w:color="auto" w:sz="4" w:space="0"/>
            </w:tcBorders>
            <w:vAlign w:val="top"/>
          </w:tcPr>
          <w:p w14:paraId="7D60F92F">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74A57468">
            <w:pPr>
              <w:rPr>
                <w:rFonts w:hint="eastAsia" w:ascii="宋体" w:hAnsi="宋体" w:eastAsia="宋体" w:cs="Arial"/>
                <w:color w:val="auto"/>
                <w:kern w:val="2"/>
                <w:sz w:val="22"/>
                <w:szCs w:val="22"/>
                <w:lang w:val="en-US" w:eastAsia="zh-CN" w:bidi="ar-SA"/>
              </w:rPr>
            </w:pPr>
          </w:p>
        </w:tc>
      </w:tr>
      <w:tr w14:paraId="1B702B5F">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1FA836E9">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1.6</w:t>
            </w:r>
          </w:p>
        </w:tc>
        <w:tc>
          <w:tcPr>
            <w:tcW w:w="6650" w:type="dxa"/>
            <w:tcBorders>
              <w:top w:val="single" w:color="auto" w:sz="4" w:space="0"/>
              <w:left w:val="single" w:color="auto" w:sz="4" w:space="0"/>
              <w:bottom w:val="single" w:color="auto" w:sz="4" w:space="0"/>
              <w:right w:val="single" w:color="auto" w:sz="4" w:space="0"/>
            </w:tcBorders>
            <w:vAlign w:val="center"/>
          </w:tcPr>
          <w:p w14:paraId="59A6B898">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智能像素优化技术：提高图像整体空间分辨率、对比分辨率和信噪比</w:t>
            </w:r>
          </w:p>
        </w:tc>
        <w:tc>
          <w:tcPr>
            <w:tcW w:w="913" w:type="dxa"/>
            <w:tcBorders>
              <w:top w:val="single" w:color="auto" w:sz="4" w:space="0"/>
              <w:left w:val="single" w:color="auto" w:sz="4" w:space="0"/>
              <w:bottom w:val="single" w:color="auto" w:sz="4" w:space="0"/>
              <w:right w:val="single" w:color="auto" w:sz="4" w:space="0"/>
            </w:tcBorders>
            <w:vAlign w:val="top"/>
          </w:tcPr>
          <w:p w14:paraId="20048BF6">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5D28A492">
            <w:pPr>
              <w:rPr>
                <w:rFonts w:hint="eastAsia" w:ascii="宋体" w:hAnsi="宋体" w:eastAsia="宋体" w:cs="Arial"/>
                <w:color w:val="auto"/>
                <w:kern w:val="2"/>
                <w:sz w:val="22"/>
                <w:szCs w:val="22"/>
                <w:lang w:val="en-US" w:eastAsia="zh-CN" w:bidi="ar-SA"/>
              </w:rPr>
            </w:pPr>
          </w:p>
        </w:tc>
      </w:tr>
      <w:tr w14:paraId="35CAFC93">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4A26F227">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1.7</w:t>
            </w:r>
          </w:p>
        </w:tc>
        <w:tc>
          <w:tcPr>
            <w:tcW w:w="6650" w:type="dxa"/>
            <w:tcBorders>
              <w:top w:val="single" w:color="auto" w:sz="4" w:space="0"/>
              <w:left w:val="single" w:color="auto" w:sz="4" w:space="0"/>
              <w:bottom w:val="single" w:color="auto" w:sz="4" w:space="0"/>
              <w:right w:val="single" w:color="auto" w:sz="4" w:space="0"/>
            </w:tcBorders>
            <w:vAlign w:val="center"/>
          </w:tcPr>
          <w:p w14:paraId="6350268B">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主机一体化耦合剂加热装置，温度可调</w:t>
            </w:r>
          </w:p>
        </w:tc>
        <w:tc>
          <w:tcPr>
            <w:tcW w:w="913" w:type="dxa"/>
            <w:tcBorders>
              <w:top w:val="single" w:color="auto" w:sz="4" w:space="0"/>
              <w:left w:val="single" w:color="auto" w:sz="4" w:space="0"/>
              <w:bottom w:val="single" w:color="auto" w:sz="4" w:space="0"/>
              <w:right w:val="single" w:color="auto" w:sz="4" w:space="0"/>
            </w:tcBorders>
            <w:vAlign w:val="top"/>
          </w:tcPr>
          <w:p w14:paraId="24524D5A">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032E6100">
            <w:pPr>
              <w:rPr>
                <w:rFonts w:hint="eastAsia" w:ascii="宋体" w:hAnsi="宋体" w:eastAsia="宋体" w:cs="Arial"/>
                <w:color w:val="auto"/>
                <w:kern w:val="2"/>
                <w:sz w:val="22"/>
                <w:szCs w:val="22"/>
                <w:lang w:val="en-US" w:eastAsia="zh-CN" w:bidi="ar-SA"/>
              </w:rPr>
            </w:pPr>
          </w:p>
        </w:tc>
      </w:tr>
      <w:tr w14:paraId="4F509861">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365E34B8">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1.8</w:t>
            </w:r>
          </w:p>
        </w:tc>
        <w:tc>
          <w:tcPr>
            <w:tcW w:w="6650" w:type="dxa"/>
            <w:tcBorders>
              <w:top w:val="single" w:color="auto" w:sz="4" w:space="0"/>
              <w:left w:val="single" w:color="auto" w:sz="4" w:space="0"/>
              <w:bottom w:val="single" w:color="auto" w:sz="4" w:space="0"/>
              <w:right w:val="single" w:color="auto" w:sz="4" w:space="0"/>
            </w:tcBorders>
            <w:vAlign w:val="center"/>
          </w:tcPr>
          <w:p w14:paraId="6A4BE85A">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超声主机可与手机或平板电脑等移动终端相连接，使用移动设备代替面板按键完成冻结、检查模式切换、测量、拍照片等操作；另外由移动端所拍摄的图片可瞬时上传至超声设备，单幅显示或与超声、超声动态图像同屏对照显示</w:t>
            </w:r>
          </w:p>
        </w:tc>
        <w:tc>
          <w:tcPr>
            <w:tcW w:w="913" w:type="dxa"/>
            <w:tcBorders>
              <w:top w:val="single" w:color="auto" w:sz="4" w:space="0"/>
              <w:left w:val="single" w:color="auto" w:sz="4" w:space="0"/>
              <w:bottom w:val="single" w:color="auto" w:sz="4" w:space="0"/>
              <w:right w:val="single" w:color="auto" w:sz="4" w:space="0"/>
            </w:tcBorders>
            <w:vAlign w:val="top"/>
          </w:tcPr>
          <w:p w14:paraId="4CD5D00C">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661707C2">
            <w:pPr>
              <w:rPr>
                <w:rFonts w:hint="eastAsia" w:ascii="宋体" w:hAnsi="宋体" w:eastAsia="宋体" w:cs="Arial"/>
                <w:color w:val="auto"/>
                <w:kern w:val="2"/>
                <w:sz w:val="22"/>
                <w:szCs w:val="22"/>
                <w:lang w:val="en-US" w:eastAsia="zh-CN" w:bidi="ar-SA"/>
              </w:rPr>
            </w:pPr>
          </w:p>
        </w:tc>
      </w:tr>
      <w:tr w14:paraId="5B5399AF">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206CE783">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2</w:t>
            </w:r>
          </w:p>
        </w:tc>
        <w:tc>
          <w:tcPr>
            <w:tcW w:w="6650" w:type="dxa"/>
            <w:tcBorders>
              <w:top w:val="single" w:color="auto" w:sz="4" w:space="0"/>
              <w:left w:val="single" w:color="auto" w:sz="4" w:space="0"/>
              <w:bottom w:val="single" w:color="auto" w:sz="4" w:space="0"/>
              <w:right w:val="single" w:color="auto" w:sz="4" w:space="0"/>
            </w:tcBorders>
            <w:vAlign w:val="center"/>
          </w:tcPr>
          <w:p w14:paraId="7378C9C0">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二维灰阶成像单元</w:t>
            </w:r>
          </w:p>
        </w:tc>
        <w:tc>
          <w:tcPr>
            <w:tcW w:w="913" w:type="dxa"/>
            <w:tcBorders>
              <w:top w:val="single" w:color="auto" w:sz="4" w:space="0"/>
              <w:left w:val="single" w:color="auto" w:sz="4" w:space="0"/>
              <w:bottom w:val="single" w:color="auto" w:sz="4" w:space="0"/>
              <w:right w:val="single" w:color="auto" w:sz="4" w:space="0"/>
            </w:tcBorders>
            <w:vAlign w:val="top"/>
          </w:tcPr>
          <w:p w14:paraId="15D7FBD3">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718F140C">
            <w:pPr>
              <w:rPr>
                <w:rFonts w:hint="eastAsia" w:ascii="宋体" w:hAnsi="宋体" w:eastAsia="宋体" w:cs="Arial"/>
                <w:color w:val="auto"/>
                <w:kern w:val="2"/>
                <w:sz w:val="22"/>
                <w:szCs w:val="22"/>
                <w:lang w:val="en-US" w:eastAsia="zh-CN" w:bidi="ar-SA"/>
              </w:rPr>
            </w:pPr>
          </w:p>
        </w:tc>
      </w:tr>
      <w:tr w14:paraId="27A3B0CF">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37BB2F35">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2.1</w:t>
            </w:r>
          </w:p>
        </w:tc>
        <w:tc>
          <w:tcPr>
            <w:tcW w:w="6650" w:type="dxa"/>
            <w:tcBorders>
              <w:top w:val="single" w:color="auto" w:sz="4" w:space="0"/>
              <w:left w:val="single" w:color="auto" w:sz="4" w:space="0"/>
              <w:bottom w:val="single" w:color="auto" w:sz="4" w:space="0"/>
              <w:right w:val="single" w:color="auto" w:sz="4" w:space="0"/>
            </w:tcBorders>
            <w:vAlign w:val="center"/>
          </w:tcPr>
          <w:p w14:paraId="22A69A33">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宽频可变频成像技术：灰阶、谐波、彩色、频谱支持独立变频，中心频率可视可调</w:t>
            </w:r>
          </w:p>
        </w:tc>
        <w:tc>
          <w:tcPr>
            <w:tcW w:w="913" w:type="dxa"/>
            <w:tcBorders>
              <w:top w:val="single" w:color="auto" w:sz="4" w:space="0"/>
              <w:left w:val="single" w:color="auto" w:sz="4" w:space="0"/>
              <w:bottom w:val="single" w:color="auto" w:sz="4" w:space="0"/>
              <w:right w:val="single" w:color="auto" w:sz="4" w:space="0"/>
            </w:tcBorders>
            <w:vAlign w:val="top"/>
          </w:tcPr>
          <w:p w14:paraId="59D4048C">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76BD757A">
            <w:pPr>
              <w:rPr>
                <w:rFonts w:hint="eastAsia" w:ascii="宋体" w:hAnsi="宋体" w:eastAsia="宋体" w:cs="Arial"/>
                <w:color w:val="auto"/>
                <w:kern w:val="2"/>
                <w:sz w:val="22"/>
                <w:szCs w:val="22"/>
                <w:lang w:val="en-US" w:eastAsia="zh-CN" w:bidi="ar-SA"/>
              </w:rPr>
            </w:pPr>
          </w:p>
        </w:tc>
      </w:tr>
      <w:tr w14:paraId="6BB695EE">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737CF164">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2.2</w:t>
            </w:r>
          </w:p>
        </w:tc>
        <w:tc>
          <w:tcPr>
            <w:tcW w:w="6650" w:type="dxa"/>
            <w:tcBorders>
              <w:top w:val="single" w:color="auto" w:sz="4" w:space="0"/>
              <w:left w:val="single" w:color="auto" w:sz="4" w:space="0"/>
              <w:bottom w:val="single" w:color="auto" w:sz="4" w:space="0"/>
              <w:right w:val="single" w:color="auto" w:sz="4" w:space="0"/>
            </w:tcBorders>
            <w:vAlign w:val="center"/>
          </w:tcPr>
          <w:p w14:paraId="32DCB7D4">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斑点噪声抑制技术：支持所有探头，多级可调，支持 3D/4D、CFM/PDI、宽景成像、造影成像 等技术</w:t>
            </w:r>
          </w:p>
        </w:tc>
        <w:tc>
          <w:tcPr>
            <w:tcW w:w="913" w:type="dxa"/>
            <w:tcBorders>
              <w:top w:val="single" w:color="auto" w:sz="4" w:space="0"/>
              <w:left w:val="single" w:color="auto" w:sz="4" w:space="0"/>
              <w:bottom w:val="single" w:color="auto" w:sz="4" w:space="0"/>
              <w:right w:val="single" w:color="auto" w:sz="4" w:space="0"/>
            </w:tcBorders>
            <w:vAlign w:val="top"/>
          </w:tcPr>
          <w:p w14:paraId="67EE1A7E">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0FC3E361">
            <w:pPr>
              <w:rPr>
                <w:rFonts w:hint="eastAsia" w:ascii="宋体" w:hAnsi="宋体" w:eastAsia="宋体" w:cs="Arial"/>
                <w:color w:val="auto"/>
                <w:kern w:val="2"/>
                <w:sz w:val="22"/>
                <w:szCs w:val="22"/>
                <w:lang w:val="en-US" w:eastAsia="zh-CN" w:bidi="ar-SA"/>
              </w:rPr>
            </w:pPr>
          </w:p>
        </w:tc>
      </w:tr>
      <w:tr w14:paraId="428902B6">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0E4BAAE3">
            <w:pPr>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2.3</w:t>
            </w:r>
          </w:p>
        </w:tc>
        <w:tc>
          <w:tcPr>
            <w:tcW w:w="6650" w:type="dxa"/>
            <w:tcBorders>
              <w:top w:val="single" w:color="auto" w:sz="4" w:space="0"/>
              <w:left w:val="single" w:color="auto" w:sz="4" w:space="0"/>
              <w:bottom w:val="single" w:color="auto" w:sz="4" w:space="0"/>
              <w:right w:val="single" w:color="auto" w:sz="4" w:space="0"/>
            </w:tcBorders>
            <w:vAlign w:val="center"/>
          </w:tcPr>
          <w:p w14:paraId="3EAD2D16">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空间复合成像：（1）支持所有凸阵、线阵及容积探头，具有帧平均、帧速率等多种可调节参数。（2）具有最大、平均、混合三种复合模式，每个模式中都有三档开角可调节</w:t>
            </w:r>
          </w:p>
        </w:tc>
        <w:tc>
          <w:tcPr>
            <w:tcW w:w="913" w:type="dxa"/>
            <w:tcBorders>
              <w:top w:val="single" w:color="auto" w:sz="4" w:space="0"/>
              <w:left w:val="single" w:color="auto" w:sz="4" w:space="0"/>
              <w:bottom w:val="single" w:color="auto" w:sz="4" w:space="0"/>
              <w:right w:val="single" w:color="auto" w:sz="4" w:space="0"/>
            </w:tcBorders>
            <w:vAlign w:val="top"/>
          </w:tcPr>
          <w:p w14:paraId="7DA85B18">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1C1E8957">
            <w:pPr>
              <w:rPr>
                <w:rFonts w:hint="eastAsia" w:ascii="宋体" w:hAnsi="宋体" w:eastAsia="宋体" w:cs="Arial"/>
                <w:color w:val="auto"/>
                <w:kern w:val="2"/>
                <w:sz w:val="22"/>
                <w:szCs w:val="22"/>
                <w:lang w:val="en-US" w:eastAsia="zh-CN" w:bidi="ar-SA"/>
              </w:rPr>
            </w:pPr>
          </w:p>
        </w:tc>
      </w:tr>
      <w:tr w14:paraId="02B5122C">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42F81B0D">
            <w:pPr>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2.4</w:t>
            </w:r>
          </w:p>
        </w:tc>
        <w:tc>
          <w:tcPr>
            <w:tcW w:w="6650" w:type="dxa"/>
            <w:tcBorders>
              <w:top w:val="single" w:color="auto" w:sz="4" w:space="0"/>
              <w:left w:val="single" w:color="auto" w:sz="4" w:space="0"/>
              <w:bottom w:val="single" w:color="auto" w:sz="4" w:space="0"/>
              <w:right w:val="single" w:color="auto" w:sz="4" w:space="0"/>
            </w:tcBorders>
            <w:vAlign w:val="center"/>
          </w:tcPr>
          <w:p w14:paraId="5533EDD1">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组织谐波成像：可用于全部成像探头，频率可视可调，具体中心频率数值可显示</w:t>
            </w:r>
          </w:p>
        </w:tc>
        <w:tc>
          <w:tcPr>
            <w:tcW w:w="913" w:type="dxa"/>
            <w:tcBorders>
              <w:top w:val="single" w:color="auto" w:sz="4" w:space="0"/>
              <w:left w:val="single" w:color="auto" w:sz="4" w:space="0"/>
              <w:bottom w:val="single" w:color="auto" w:sz="4" w:space="0"/>
              <w:right w:val="single" w:color="auto" w:sz="4" w:space="0"/>
            </w:tcBorders>
            <w:vAlign w:val="top"/>
          </w:tcPr>
          <w:p w14:paraId="4518F2D3">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54672286">
            <w:pPr>
              <w:rPr>
                <w:rFonts w:hint="eastAsia" w:ascii="宋体" w:hAnsi="宋体" w:eastAsia="宋体" w:cs="Arial"/>
                <w:color w:val="auto"/>
                <w:kern w:val="2"/>
                <w:sz w:val="22"/>
                <w:szCs w:val="22"/>
                <w:lang w:val="en-US" w:eastAsia="zh-CN" w:bidi="ar-SA"/>
              </w:rPr>
            </w:pPr>
          </w:p>
        </w:tc>
      </w:tr>
      <w:tr w14:paraId="5B127468">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5DA2EDF4">
            <w:pPr>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2.5</w:t>
            </w:r>
          </w:p>
        </w:tc>
        <w:tc>
          <w:tcPr>
            <w:tcW w:w="6650" w:type="dxa"/>
            <w:tcBorders>
              <w:top w:val="single" w:color="auto" w:sz="4" w:space="0"/>
              <w:left w:val="single" w:color="auto" w:sz="4" w:space="0"/>
              <w:bottom w:val="single" w:color="auto" w:sz="4" w:space="0"/>
              <w:right w:val="single" w:color="auto" w:sz="4" w:space="0"/>
            </w:tcBorders>
            <w:vAlign w:val="center"/>
          </w:tcPr>
          <w:p w14:paraId="2EAEE4EE">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组织声束矫正技术适用于所有凸阵及线阵探头，≥7 级可调，可显示具体数值</w:t>
            </w:r>
          </w:p>
        </w:tc>
        <w:tc>
          <w:tcPr>
            <w:tcW w:w="913" w:type="dxa"/>
            <w:tcBorders>
              <w:top w:val="single" w:color="auto" w:sz="4" w:space="0"/>
              <w:left w:val="single" w:color="auto" w:sz="4" w:space="0"/>
              <w:bottom w:val="single" w:color="auto" w:sz="4" w:space="0"/>
              <w:right w:val="single" w:color="auto" w:sz="4" w:space="0"/>
            </w:tcBorders>
            <w:vAlign w:val="top"/>
          </w:tcPr>
          <w:p w14:paraId="135DB0EB">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026FC2FB">
            <w:pPr>
              <w:rPr>
                <w:rFonts w:hint="eastAsia" w:ascii="宋体" w:hAnsi="宋体" w:eastAsia="宋体" w:cs="Arial"/>
                <w:color w:val="auto"/>
                <w:kern w:val="2"/>
                <w:sz w:val="22"/>
                <w:szCs w:val="22"/>
                <w:lang w:val="en-US" w:eastAsia="zh-CN" w:bidi="ar-SA"/>
              </w:rPr>
            </w:pPr>
          </w:p>
        </w:tc>
      </w:tr>
      <w:tr w14:paraId="3ECA9B43">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5060B56F">
            <w:pPr>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2.6</w:t>
            </w:r>
          </w:p>
        </w:tc>
        <w:tc>
          <w:tcPr>
            <w:tcW w:w="6650" w:type="dxa"/>
            <w:tcBorders>
              <w:top w:val="single" w:color="auto" w:sz="4" w:space="0"/>
              <w:left w:val="single" w:color="auto" w:sz="4" w:space="0"/>
              <w:bottom w:val="single" w:color="auto" w:sz="4" w:space="0"/>
              <w:right w:val="single" w:color="auto" w:sz="4" w:space="0"/>
            </w:tcBorders>
            <w:vAlign w:val="center"/>
          </w:tcPr>
          <w:p w14:paraId="575F1588">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高清放大功能可对局部图像进行高清放大，并可以对照显示被放大组织在图像中所处位置关系</w:t>
            </w:r>
          </w:p>
        </w:tc>
        <w:tc>
          <w:tcPr>
            <w:tcW w:w="913" w:type="dxa"/>
            <w:tcBorders>
              <w:top w:val="single" w:color="auto" w:sz="4" w:space="0"/>
              <w:left w:val="single" w:color="auto" w:sz="4" w:space="0"/>
              <w:bottom w:val="single" w:color="auto" w:sz="4" w:space="0"/>
              <w:right w:val="single" w:color="auto" w:sz="4" w:space="0"/>
            </w:tcBorders>
            <w:vAlign w:val="top"/>
          </w:tcPr>
          <w:p w14:paraId="46CB520C">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519B09CB">
            <w:pPr>
              <w:rPr>
                <w:rFonts w:hint="eastAsia" w:ascii="宋体" w:hAnsi="宋体" w:eastAsia="宋体" w:cs="Arial"/>
                <w:color w:val="auto"/>
                <w:kern w:val="2"/>
                <w:sz w:val="22"/>
                <w:szCs w:val="22"/>
                <w:lang w:val="en-US" w:eastAsia="zh-CN" w:bidi="ar-SA"/>
              </w:rPr>
            </w:pPr>
          </w:p>
        </w:tc>
      </w:tr>
      <w:tr w14:paraId="4FE615C7">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3C11D211">
            <w:pPr>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2.7</w:t>
            </w:r>
          </w:p>
        </w:tc>
        <w:tc>
          <w:tcPr>
            <w:tcW w:w="6650" w:type="dxa"/>
            <w:tcBorders>
              <w:top w:val="single" w:color="auto" w:sz="4" w:space="0"/>
              <w:left w:val="single" w:color="auto" w:sz="4" w:space="0"/>
              <w:bottom w:val="single" w:color="auto" w:sz="4" w:space="0"/>
              <w:right w:val="single" w:color="auto" w:sz="4" w:space="0"/>
            </w:tcBorders>
            <w:vAlign w:val="center"/>
          </w:tcPr>
          <w:p w14:paraId="41D9FD18">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宽景成像：扫描长度≥160cm</w:t>
            </w:r>
          </w:p>
        </w:tc>
        <w:tc>
          <w:tcPr>
            <w:tcW w:w="913" w:type="dxa"/>
            <w:tcBorders>
              <w:top w:val="single" w:color="auto" w:sz="4" w:space="0"/>
              <w:left w:val="single" w:color="auto" w:sz="4" w:space="0"/>
              <w:bottom w:val="single" w:color="auto" w:sz="4" w:space="0"/>
              <w:right w:val="single" w:color="auto" w:sz="4" w:space="0"/>
            </w:tcBorders>
            <w:vAlign w:val="top"/>
          </w:tcPr>
          <w:p w14:paraId="0ACF3DD7">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48A27641">
            <w:pPr>
              <w:rPr>
                <w:rFonts w:hint="eastAsia" w:ascii="宋体" w:hAnsi="宋体" w:eastAsia="宋体" w:cs="Arial"/>
                <w:color w:val="auto"/>
                <w:kern w:val="2"/>
                <w:sz w:val="22"/>
                <w:szCs w:val="22"/>
                <w:lang w:val="en-US" w:eastAsia="zh-CN" w:bidi="ar-SA"/>
              </w:rPr>
            </w:pPr>
          </w:p>
        </w:tc>
      </w:tr>
      <w:tr w14:paraId="117E3447">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0833F8E2">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3</w:t>
            </w:r>
          </w:p>
        </w:tc>
        <w:tc>
          <w:tcPr>
            <w:tcW w:w="6650" w:type="dxa"/>
            <w:tcBorders>
              <w:top w:val="single" w:color="auto" w:sz="4" w:space="0"/>
              <w:left w:val="single" w:color="auto" w:sz="4" w:space="0"/>
              <w:bottom w:val="single" w:color="auto" w:sz="4" w:space="0"/>
              <w:right w:val="single" w:color="auto" w:sz="4" w:space="0"/>
            </w:tcBorders>
            <w:vAlign w:val="center"/>
          </w:tcPr>
          <w:p w14:paraId="1FC0CBA9">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先进成像技术</w:t>
            </w:r>
          </w:p>
        </w:tc>
        <w:tc>
          <w:tcPr>
            <w:tcW w:w="913" w:type="dxa"/>
            <w:tcBorders>
              <w:top w:val="single" w:color="auto" w:sz="4" w:space="0"/>
              <w:left w:val="single" w:color="auto" w:sz="4" w:space="0"/>
              <w:bottom w:val="single" w:color="auto" w:sz="4" w:space="0"/>
              <w:right w:val="single" w:color="auto" w:sz="4" w:space="0"/>
            </w:tcBorders>
            <w:vAlign w:val="top"/>
          </w:tcPr>
          <w:p w14:paraId="58F7DF2E">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43A3AA4E">
            <w:pPr>
              <w:rPr>
                <w:rFonts w:hint="eastAsia" w:ascii="宋体" w:hAnsi="宋体" w:eastAsia="宋体" w:cs="Arial"/>
                <w:color w:val="auto"/>
                <w:kern w:val="2"/>
                <w:sz w:val="22"/>
                <w:szCs w:val="22"/>
                <w:lang w:val="en-US" w:eastAsia="zh-CN" w:bidi="ar-SA"/>
              </w:rPr>
            </w:pPr>
          </w:p>
        </w:tc>
      </w:tr>
      <w:tr w14:paraId="4339A9EF">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74AD24E8">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3.1</w:t>
            </w:r>
          </w:p>
        </w:tc>
        <w:tc>
          <w:tcPr>
            <w:tcW w:w="6650" w:type="dxa"/>
            <w:tcBorders>
              <w:top w:val="single" w:color="auto" w:sz="4" w:space="0"/>
              <w:left w:val="single" w:color="auto" w:sz="4" w:space="0"/>
              <w:bottom w:val="single" w:color="auto" w:sz="4" w:space="0"/>
              <w:right w:val="single" w:color="auto" w:sz="4" w:space="0"/>
            </w:tcBorders>
            <w:vAlign w:val="center"/>
          </w:tcPr>
          <w:p w14:paraId="01458416">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血管内中膜自动测量，可以同时分析血管前壁和后壁的测量数据</w:t>
            </w:r>
            <w:r>
              <w:rPr>
                <w:rFonts w:hint="eastAsia" w:ascii="仿宋_GB2312" w:eastAsia="仿宋_GB2312" w:cs="宋体"/>
                <w:color w:val="auto"/>
                <w:kern w:val="0"/>
                <w:sz w:val="22"/>
                <w:szCs w:val="22"/>
                <w:lang w:val="en-US" w:eastAsia="zh-CN" w:bidi="ar-SA"/>
              </w:rPr>
              <w:t>，</w:t>
            </w:r>
            <w:r>
              <w:rPr>
                <w:rFonts w:hint="eastAsia" w:ascii="仿宋_GB2312" w:hAnsi="Calibri" w:eastAsia="仿宋_GB2312" w:cs="宋体"/>
                <w:color w:val="auto"/>
                <w:kern w:val="0"/>
                <w:sz w:val="22"/>
                <w:szCs w:val="22"/>
                <w:lang w:val="en-US" w:eastAsia="zh-CN" w:bidi="ar-SA"/>
              </w:rPr>
              <w:t>自动给出分析报告，自动优化测量曲线，可以和血管造影及二维灰阶血流相结合。（附图可以同时分析前壁后壁）</w:t>
            </w:r>
          </w:p>
        </w:tc>
        <w:tc>
          <w:tcPr>
            <w:tcW w:w="913" w:type="dxa"/>
            <w:tcBorders>
              <w:top w:val="single" w:color="auto" w:sz="4" w:space="0"/>
              <w:left w:val="single" w:color="auto" w:sz="4" w:space="0"/>
              <w:bottom w:val="single" w:color="auto" w:sz="4" w:space="0"/>
              <w:right w:val="single" w:color="auto" w:sz="4" w:space="0"/>
            </w:tcBorders>
            <w:vAlign w:val="top"/>
          </w:tcPr>
          <w:p w14:paraId="5BBBC11D">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22780A0B">
            <w:pPr>
              <w:rPr>
                <w:rFonts w:hint="eastAsia" w:ascii="宋体" w:hAnsi="宋体" w:eastAsia="宋体" w:cs="Arial"/>
                <w:color w:val="auto"/>
                <w:kern w:val="2"/>
                <w:sz w:val="22"/>
                <w:szCs w:val="22"/>
                <w:lang w:val="en-US" w:eastAsia="zh-CN" w:bidi="ar-SA"/>
              </w:rPr>
            </w:pPr>
          </w:p>
        </w:tc>
      </w:tr>
      <w:tr w14:paraId="2C074E81">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77C01B83">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3.2</w:t>
            </w:r>
          </w:p>
        </w:tc>
        <w:tc>
          <w:tcPr>
            <w:tcW w:w="6650" w:type="dxa"/>
            <w:tcBorders>
              <w:top w:val="single" w:color="auto" w:sz="4" w:space="0"/>
              <w:left w:val="single" w:color="auto" w:sz="4" w:space="0"/>
              <w:bottom w:val="single" w:color="auto" w:sz="4" w:space="0"/>
              <w:right w:val="single" w:color="auto" w:sz="4" w:space="0"/>
            </w:tcBorders>
            <w:vAlign w:val="center"/>
          </w:tcPr>
          <w:p w14:paraId="79FAF6D4">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超微细血流成像技术</w:t>
            </w:r>
          </w:p>
        </w:tc>
        <w:tc>
          <w:tcPr>
            <w:tcW w:w="913" w:type="dxa"/>
            <w:tcBorders>
              <w:top w:val="single" w:color="auto" w:sz="4" w:space="0"/>
              <w:left w:val="single" w:color="auto" w:sz="4" w:space="0"/>
              <w:bottom w:val="single" w:color="auto" w:sz="4" w:space="0"/>
              <w:right w:val="single" w:color="auto" w:sz="4" w:space="0"/>
            </w:tcBorders>
            <w:vAlign w:val="top"/>
          </w:tcPr>
          <w:p w14:paraId="54231286">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577E3AEA">
            <w:pPr>
              <w:rPr>
                <w:rFonts w:hint="eastAsia" w:ascii="宋体" w:hAnsi="宋体" w:eastAsia="宋体" w:cs="Arial"/>
                <w:color w:val="auto"/>
                <w:kern w:val="2"/>
                <w:sz w:val="22"/>
                <w:szCs w:val="22"/>
                <w:lang w:val="en-US" w:eastAsia="zh-CN" w:bidi="ar-SA"/>
              </w:rPr>
            </w:pPr>
          </w:p>
        </w:tc>
      </w:tr>
      <w:tr w14:paraId="76D3C4D7">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3CEF000B">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3.3</w:t>
            </w:r>
          </w:p>
        </w:tc>
        <w:tc>
          <w:tcPr>
            <w:tcW w:w="6650" w:type="dxa"/>
            <w:tcBorders>
              <w:top w:val="single" w:color="auto" w:sz="4" w:space="0"/>
              <w:left w:val="single" w:color="auto" w:sz="4" w:space="0"/>
              <w:bottom w:val="single" w:color="auto" w:sz="4" w:space="0"/>
              <w:right w:val="single" w:color="auto" w:sz="4" w:space="0"/>
            </w:tcBorders>
            <w:vAlign w:val="center"/>
          </w:tcPr>
          <w:p w14:paraId="202B62CE">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穿刺针增强显示功能</w:t>
            </w:r>
          </w:p>
        </w:tc>
        <w:tc>
          <w:tcPr>
            <w:tcW w:w="913" w:type="dxa"/>
            <w:tcBorders>
              <w:top w:val="single" w:color="auto" w:sz="4" w:space="0"/>
              <w:left w:val="single" w:color="auto" w:sz="4" w:space="0"/>
              <w:bottom w:val="single" w:color="auto" w:sz="4" w:space="0"/>
              <w:right w:val="single" w:color="auto" w:sz="4" w:space="0"/>
            </w:tcBorders>
            <w:vAlign w:val="top"/>
          </w:tcPr>
          <w:p w14:paraId="2FC9025E">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389CC9CB">
            <w:pPr>
              <w:rPr>
                <w:rFonts w:hint="eastAsia" w:ascii="宋体" w:hAnsi="宋体" w:eastAsia="宋体" w:cs="Arial"/>
                <w:color w:val="auto"/>
                <w:kern w:val="2"/>
                <w:sz w:val="22"/>
                <w:szCs w:val="22"/>
                <w:lang w:val="en-US" w:eastAsia="zh-CN" w:bidi="ar-SA"/>
              </w:rPr>
            </w:pPr>
          </w:p>
        </w:tc>
      </w:tr>
      <w:tr w14:paraId="5121ADF2">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13DCD89D">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3.4</w:t>
            </w:r>
          </w:p>
        </w:tc>
        <w:tc>
          <w:tcPr>
            <w:tcW w:w="6650" w:type="dxa"/>
            <w:tcBorders>
              <w:top w:val="single" w:color="auto" w:sz="4" w:space="0"/>
              <w:left w:val="single" w:color="auto" w:sz="4" w:space="0"/>
              <w:bottom w:val="single" w:color="auto" w:sz="4" w:space="0"/>
              <w:right w:val="single" w:color="auto" w:sz="4" w:space="0"/>
            </w:tcBorders>
            <w:vAlign w:val="center"/>
          </w:tcPr>
          <w:p w14:paraId="24FF2E52">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可独立调整穿刺针与针尖的显示增益，不影响背景图像质量</w:t>
            </w:r>
          </w:p>
        </w:tc>
        <w:tc>
          <w:tcPr>
            <w:tcW w:w="913" w:type="dxa"/>
            <w:tcBorders>
              <w:top w:val="single" w:color="auto" w:sz="4" w:space="0"/>
              <w:left w:val="single" w:color="auto" w:sz="4" w:space="0"/>
              <w:bottom w:val="single" w:color="auto" w:sz="4" w:space="0"/>
              <w:right w:val="single" w:color="auto" w:sz="4" w:space="0"/>
            </w:tcBorders>
            <w:vAlign w:val="top"/>
          </w:tcPr>
          <w:p w14:paraId="4243BA33">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00C71BA3">
            <w:pPr>
              <w:rPr>
                <w:rFonts w:hint="eastAsia" w:ascii="宋体" w:hAnsi="宋体" w:eastAsia="宋体" w:cs="Arial"/>
                <w:color w:val="auto"/>
                <w:kern w:val="2"/>
                <w:sz w:val="22"/>
                <w:szCs w:val="22"/>
                <w:lang w:val="en-US" w:eastAsia="zh-CN" w:bidi="ar-SA"/>
              </w:rPr>
            </w:pPr>
          </w:p>
        </w:tc>
      </w:tr>
      <w:tr w14:paraId="187D255B">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2D1C253C">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3.5</w:t>
            </w:r>
          </w:p>
        </w:tc>
        <w:tc>
          <w:tcPr>
            <w:tcW w:w="6650" w:type="dxa"/>
            <w:tcBorders>
              <w:top w:val="single" w:color="auto" w:sz="4" w:space="0"/>
              <w:left w:val="single" w:color="auto" w:sz="4" w:space="0"/>
              <w:bottom w:val="single" w:color="auto" w:sz="4" w:space="0"/>
              <w:right w:val="single" w:color="auto" w:sz="4" w:space="0"/>
            </w:tcBorders>
            <w:vAlign w:val="center"/>
          </w:tcPr>
          <w:p w14:paraId="0E014C68">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多角度可调，帮助清晰显示穿刺路径，提高穿刺活检及介入治疗操作信心及成功率</w:t>
            </w:r>
          </w:p>
        </w:tc>
        <w:tc>
          <w:tcPr>
            <w:tcW w:w="913" w:type="dxa"/>
            <w:tcBorders>
              <w:top w:val="single" w:color="auto" w:sz="4" w:space="0"/>
              <w:left w:val="single" w:color="auto" w:sz="4" w:space="0"/>
              <w:bottom w:val="single" w:color="auto" w:sz="4" w:space="0"/>
              <w:right w:val="single" w:color="auto" w:sz="4" w:space="0"/>
            </w:tcBorders>
            <w:vAlign w:val="top"/>
          </w:tcPr>
          <w:p w14:paraId="12564360">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49A969A2">
            <w:pPr>
              <w:rPr>
                <w:rFonts w:hint="eastAsia" w:ascii="宋体" w:hAnsi="宋体" w:eastAsia="宋体" w:cs="Arial"/>
                <w:color w:val="auto"/>
                <w:kern w:val="2"/>
                <w:sz w:val="22"/>
                <w:szCs w:val="22"/>
                <w:lang w:val="en-US" w:eastAsia="zh-CN" w:bidi="ar-SA"/>
              </w:rPr>
            </w:pPr>
          </w:p>
        </w:tc>
      </w:tr>
      <w:tr w14:paraId="1089141E">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42E026AE">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3.6</w:t>
            </w:r>
          </w:p>
        </w:tc>
        <w:tc>
          <w:tcPr>
            <w:tcW w:w="6650" w:type="dxa"/>
            <w:tcBorders>
              <w:top w:val="single" w:color="auto" w:sz="4" w:space="0"/>
              <w:left w:val="single" w:color="auto" w:sz="4" w:space="0"/>
              <w:bottom w:val="single" w:color="auto" w:sz="4" w:space="0"/>
              <w:right w:val="single" w:color="auto" w:sz="4" w:space="0"/>
            </w:tcBorders>
            <w:vAlign w:val="center"/>
          </w:tcPr>
          <w:p w14:paraId="150590A4">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智能多普勒技术:能够快速识别血管结构，自动调整彩色取样框位置、角度，调整频谱取样容积及角度</w:t>
            </w:r>
          </w:p>
        </w:tc>
        <w:tc>
          <w:tcPr>
            <w:tcW w:w="913" w:type="dxa"/>
            <w:tcBorders>
              <w:top w:val="single" w:color="auto" w:sz="4" w:space="0"/>
              <w:left w:val="single" w:color="auto" w:sz="4" w:space="0"/>
              <w:bottom w:val="single" w:color="auto" w:sz="4" w:space="0"/>
              <w:right w:val="single" w:color="auto" w:sz="4" w:space="0"/>
            </w:tcBorders>
            <w:vAlign w:val="top"/>
          </w:tcPr>
          <w:p w14:paraId="16954C1D">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1E713266">
            <w:pPr>
              <w:rPr>
                <w:rFonts w:hint="eastAsia" w:ascii="宋体" w:hAnsi="宋体" w:eastAsia="宋体" w:cs="Arial"/>
                <w:color w:val="auto"/>
                <w:kern w:val="2"/>
                <w:sz w:val="22"/>
                <w:szCs w:val="22"/>
                <w:lang w:val="en-US" w:eastAsia="zh-CN" w:bidi="ar-SA"/>
              </w:rPr>
            </w:pPr>
          </w:p>
        </w:tc>
      </w:tr>
      <w:tr w14:paraId="4A14CD83">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5556EB6F">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4</w:t>
            </w:r>
          </w:p>
        </w:tc>
        <w:tc>
          <w:tcPr>
            <w:tcW w:w="6650" w:type="dxa"/>
            <w:tcBorders>
              <w:top w:val="single" w:color="auto" w:sz="4" w:space="0"/>
              <w:left w:val="single" w:color="auto" w:sz="4" w:space="0"/>
              <w:bottom w:val="single" w:color="auto" w:sz="4" w:space="0"/>
              <w:right w:val="single" w:color="auto" w:sz="4" w:space="0"/>
            </w:tcBorders>
            <w:vAlign w:val="center"/>
          </w:tcPr>
          <w:p w14:paraId="5317AF53">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高级成像技术</w:t>
            </w:r>
          </w:p>
        </w:tc>
        <w:tc>
          <w:tcPr>
            <w:tcW w:w="913" w:type="dxa"/>
            <w:tcBorders>
              <w:top w:val="single" w:color="auto" w:sz="4" w:space="0"/>
              <w:left w:val="single" w:color="auto" w:sz="4" w:space="0"/>
              <w:bottom w:val="single" w:color="auto" w:sz="4" w:space="0"/>
              <w:right w:val="single" w:color="auto" w:sz="4" w:space="0"/>
            </w:tcBorders>
            <w:vAlign w:val="top"/>
          </w:tcPr>
          <w:p w14:paraId="764FFBA5">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4099B5C5">
            <w:pPr>
              <w:rPr>
                <w:rFonts w:hint="eastAsia" w:ascii="宋体" w:hAnsi="宋体" w:eastAsia="宋体" w:cs="Arial"/>
                <w:color w:val="auto"/>
                <w:kern w:val="2"/>
                <w:sz w:val="22"/>
                <w:szCs w:val="22"/>
                <w:lang w:val="en-US" w:eastAsia="zh-CN" w:bidi="ar-SA"/>
              </w:rPr>
            </w:pPr>
          </w:p>
        </w:tc>
      </w:tr>
      <w:tr w14:paraId="58C09AC8">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543C70EB">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4.1</w:t>
            </w:r>
          </w:p>
        </w:tc>
        <w:tc>
          <w:tcPr>
            <w:tcW w:w="6650" w:type="dxa"/>
            <w:tcBorders>
              <w:top w:val="single" w:color="auto" w:sz="4" w:space="0"/>
              <w:left w:val="single" w:color="auto" w:sz="4" w:space="0"/>
              <w:bottom w:val="single" w:color="auto" w:sz="4" w:space="0"/>
              <w:right w:val="single" w:color="auto" w:sz="4" w:space="0"/>
            </w:tcBorders>
            <w:vAlign w:val="center"/>
          </w:tcPr>
          <w:p w14:paraId="7D6445A6">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造影成像技术</w:t>
            </w:r>
          </w:p>
        </w:tc>
        <w:tc>
          <w:tcPr>
            <w:tcW w:w="913" w:type="dxa"/>
            <w:tcBorders>
              <w:top w:val="single" w:color="auto" w:sz="4" w:space="0"/>
              <w:left w:val="single" w:color="auto" w:sz="4" w:space="0"/>
              <w:bottom w:val="single" w:color="auto" w:sz="4" w:space="0"/>
              <w:right w:val="single" w:color="auto" w:sz="4" w:space="0"/>
            </w:tcBorders>
            <w:vAlign w:val="top"/>
          </w:tcPr>
          <w:p w14:paraId="7BEB1BA4">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70F183A3">
            <w:pPr>
              <w:rPr>
                <w:rFonts w:hint="eastAsia" w:ascii="宋体" w:hAnsi="宋体" w:eastAsia="宋体" w:cs="Arial"/>
                <w:color w:val="auto"/>
                <w:kern w:val="2"/>
                <w:sz w:val="22"/>
                <w:szCs w:val="22"/>
                <w:lang w:val="en-US" w:eastAsia="zh-CN" w:bidi="ar-SA"/>
              </w:rPr>
            </w:pPr>
          </w:p>
        </w:tc>
      </w:tr>
      <w:tr w14:paraId="43A5D724">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14F57C04">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4.2</w:t>
            </w:r>
          </w:p>
        </w:tc>
        <w:tc>
          <w:tcPr>
            <w:tcW w:w="6650" w:type="dxa"/>
            <w:tcBorders>
              <w:top w:val="single" w:color="auto" w:sz="4" w:space="0"/>
              <w:left w:val="single" w:color="auto" w:sz="4" w:space="0"/>
              <w:bottom w:val="single" w:color="auto" w:sz="4" w:space="0"/>
              <w:right w:val="single" w:color="auto" w:sz="4" w:space="0"/>
            </w:tcBorders>
            <w:vAlign w:val="center"/>
          </w:tcPr>
          <w:p w14:paraId="568EC4FD">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造影功能支持凸阵、线阵、相控阵、面阵、腔内探头，线阵术中探头、中央开槽式穿刺探头、凸阵容积、腔内容积探头等</w:t>
            </w:r>
          </w:p>
        </w:tc>
        <w:tc>
          <w:tcPr>
            <w:tcW w:w="913" w:type="dxa"/>
            <w:tcBorders>
              <w:top w:val="single" w:color="auto" w:sz="4" w:space="0"/>
              <w:left w:val="single" w:color="auto" w:sz="4" w:space="0"/>
              <w:bottom w:val="single" w:color="auto" w:sz="4" w:space="0"/>
              <w:right w:val="single" w:color="auto" w:sz="4" w:space="0"/>
            </w:tcBorders>
            <w:vAlign w:val="top"/>
          </w:tcPr>
          <w:p w14:paraId="12D9CB5D">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524A8EF9">
            <w:pPr>
              <w:rPr>
                <w:rFonts w:hint="eastAsia" w:ascii="宋体" w:hAnsi="宋体" w:eastAsia="宋体" w:cs="Arial"/>
                <w:color w:val="auto"/>
                <w:kern w:val="2"/>
                <w:sz w:val="22"/>
                <w:szCs w:val="22"/>
                <w:lang w:val="en-US" w:eastAsia="zh-CN" w:bidi="ar-SA"/>
              </w:rPr>
            </w:pPr>
          </w:p>
        </w:tc>
      </w:tr>
      <w:tr w14:paraId="5B1EB9BC">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38990398">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4.3</w:t>
            </w:r>
          </w:p>
        </w:tc>
        <w:tc>
          <w:tcPr>
            <w:tcW w:w="6650" w:type="dxa"/>
            <w:tcBorders>
              <w:top w:val="single" w:color="auto" w:sz="4" w:space="0"/>
              <w:left w:val="single" w:color="auto" w:sz="4" w:space="0"/>
              <w:bottom w:val="single" w:color="auto" w:sz="4" w:space="0"/>
              <w:right w:val="single" w:color="auto" w:sz="4" w:space="0"/>
            </w:tcBorders>
            <w:vAlign w:val="center"/>
          </w:tcPr>
          <w:p w14:paraId="13687F4E">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既有谐波造影模式，又有基波造影模式，具备高机械指数、高保真调幅</w:t>
            </w:r>
            <w:r>
              <w:rPr>
                <w:rFonts w:hint="eastAsia" w:ascii="仿宋_GB2312" w:eastAsia="仿宋_GB2312" w:cs="宋体"/>
                <w:color w:val="auto"/>
                <w:kern w:val="0"/>
                <w:sz w:val="22"/>
                <w:szCs w:val="22"/>
                <w:lang w:val="en-US" w:eastAsia="zh-CN" w:bidi="ar-SA"/>
              </w:rPr>
              <w:t>、</w:t>
            </w:r>
            <w:r>
              <w:rPr>
                <w:rFonts w:hint="eastAsia" w:ascii="仿宋_GB2312" w:hAnsi="Calibri" w:eastAsia="仿宋_GB2312" w:cs="宋体"/>
                <w:color w:val="auto"/>
                <w:kern w:val="0"/>
                <w:sz w:val="22"/>
                <w:szCs w:val="22"/>
                <w:lang w:val="en-US" w:eastAsia="zh-CN" w:bidi="ar-SA"/>
              </w:rPr>
              <w:t>反转脉冲等多模态造影技术</w:t>
            </w:r>
          </w:p>
        </w:tc>
        <w:tc>
          <w:tcPr>
            <w:tcW w:w="913" w:type="dxa"/>
            <w:tcBorders>
              <w:top w:val="single" w:color="auto" w:sz="4" w:space="0"/>
              <w:left w:val="single" w:color="auto" w:sz="4" w:space="0"/>
              <w:bottom w:val="single" w:color="auto" w:sz="4" w:space="0"/>
              <w:right w:val="single" w:color="auto" w:sz="4" w:space="0"/>
            </w:tcBorders>
            <w:vAlign w:val="top"/>
          </w:tcPr>
          <w:p w14:paraId="5BA5E80D">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6BAF6117">
            <w:pPr>
              <w:rPr>
                <w:rFonts w:hint="eastAsia" w:ascii="宋体" w:hAnsi="宋体" w:eastAsia="宋体" w:cs="Arial"/>
                <w:color w:val="auto"/>
                <w:kern w:val="2"/>
                <w:sz w:val="22"/>
                <w:szCs w:val="22"/>
                <w:lang w:val="en-US" w:eastAsia="zh-CN" w:bidi="ar-SA"/>
              </w:rPr>
            </w:pPr>
          </w:p>
        </w:tc>
      </w:tr>
      <w:tr w14:paraId="138AB5FE">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758FF822">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4.4</w:t>
            </w:r>
          </w:p>
        </w:tc>
        <w:tc>
          <w:tcPr>
            <w:tcW w:w="6650" w:type="dxa"/>
            <w:tcBorders>
              <w:top w:val="single" w:color="auto" w:sz="4" w:space="0"/>
              <w:left w:val="single" w:color="auto" w:sz="4" w:space="0"/>
              <w:bottom w:val="single" w:color="auto" w:sz="4" w:space="0"/>
              <w:right w:val="single" w:color="auto" w:sz="4" w:space="0"/>
            </w:tcBorders>
            <w:vAlign w:val="center"/>
          </w:tcPr>
          <w:p w14:paraId="760EAE0A">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B型图与造影图像实时同屏双幅显示，可带双穿刺引导线，实现同屏双幅投射式测量</w:t>
            </w:r>
          </w:p>
        </w:tc>
        <w:tc>
          <w:tcPr>
            <w:tcW w:w="913" w:type="dxa"/>
            <w:tcBorders>
              <w:top w:val="single" w:color="auto" w:sz="4" w:space="0"/>
              <w:left w:val="single" w:color="auto" w:sz="4" w:space="0"/>
              <w:bottom w:val="single" w:color="auto" w:sz="4" w:space="0"/>
              <w:right w:val="single" w:color="auto" w:sz="4" w:space="0"/>
            </w:tcBorders>
            <w:vAlign w:val="top"/>
          </w:tcPr>
          <w:p w14:paraId="0F888B02">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3B469C96">
            <w:pPr>
              <w:rPr>
                <w:rFonts w:hint="eastAsia" w:ascii="宋体" w:hAnsi="宋体" w:eastAsia="宋体" w:cs="Arial"/>
                <w:color w:val="auto"/>
                <w:kern w:val="2"/>
                <w:sz w:val="22"/>
                <w:szCs w:val="22"/>
                <w:lang w:val="en-US" w:eastAsia="zh-CN" w:bidi="ar-SA"/>
              </w:rPr>
            </w:pPr>
          </w:p>
        </w:tc>
      </w:tr>
      <w:tr w14:paraId="502E98A1">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035D08F1">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4.5</w:t>
            </w:r>
          </w:p>
        </w:tc>
        <w:tc>
          <w:tcPr>
            <w:tcW w:w="6650" w:type="dxa"/>
            <w:tcBorders>
              <w:top w:val="single" w:color="auto" w:sz="4" w:space="0"/>
              <w:left w:val="single" w:color="auto" w:sz="4" w:space="0"/>
              <w:bottom w:val="single" w:color="auto" w:sz="4" w:space="0"/>
              <w:right w:val="single" w:color="auto" w:sz="4" w:space="0"/>
            </w:tcBorders>
            <w:vAlign w:val="center"/>
          </w:tcPr>
          <w:p w14:paraId="5D2F5B84">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具有全套机载一体化TIC时间强度分析软件及图像后处理功能，可在双幅对照（B型+造影）的图像上进行TIC时间强度曲线分析 - 感兴趣区≥8个 - 可分析的项目包括：均方误差、造影剂到达时间、曲线下面积、梯度、造影剂到达时间等</w:t>
            </w:r>
          </w:p>
        </w:tc>
        <w:tc>
          <w:tcPr>
            <w:tcW w:w="913" w:type="dxa"/>
            <w:tcBorders>
              <w:top w:val="single" w:color="auto" w:sz="4" w:space="0"/>
              <w:left w:val="single" w:color="auto" w:sz="4" w:space="0"/>
              <w:bottom w:val="single" w:color="auto" w:sz="4" w:space="0"/>
              <w:right w:val="single" w:color="auto" w:sz="4" w:space="0"/>
            </w:tcBorders>
            <w:vAlign w:val="top"/>
          </w:tcPr>
          <w:p w14:paraId="1C3EB3FB">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01F3AC53">
            <w:pPr>
              <w:rPr>
                <w:rFonts w:hint="eastAsia" w:ascii="宋体" w:hAnsi="宋体" w:eastAsia="宋体" w:cs="Arial"/>
                <w:color w:val="auto"/>
                <w:kern w:val="2"/>
                <w:sz w:val="22"/>
                <w:szCs w:val="22"/>
                <w:lang w:val="en-US" w:eastAsia="zh-CN" w:bidi="ar-SA"/>
              </w:rPr>
            </w:pPr>
          </w:p>
        </w:tc>
      </w:tr>
      <w:tr w14:paraId="6F9578AA">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6EE14CC1">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4.6</w:t>
            </w:r>
          </w:p>
        </w:tc>
        <w:tc>
          <w:tcPr>
            <w:tcW w:w="6650" w:type="dxa"/>
            <w:tcBorders>
              <w:top w:val="single" w:color="auto" w:sz="4" w:space="0"/>
              <w:left w:val="single" w:color="auto" w:sz="4" w:space="0"/>
              <w:bottom w:val="single" w:color="auto" w:sz="4" w:space="0"/>
              <w:right w:val="single" w:color="auto" w:sz="4" w:space="0"/>
            </w:tcBorders>
            <w:vAlign w:val="center"/>
          </w:tcPr>
          <w:p w14:paraId="4AA23D4F">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具备参量成像功能，使用不同颜色标记造影剂到达时间，方便观察并比较病灶及组织的造影剂灌注特点 - 彩色和时间可自行设置 - 支持原始数据功能，同一系列其他机型以原始数据格式存储的动态造影 图像也可以导入本设备做造影参量成像图</w:t>
            </w:r>
          </w:p>
        </w:tc>
        <w:tc>
          <w:tcPr>
            <w:tcW w:w="913" w:type="dxa"/>
            <w:tcBorders>
              <w:top w:val="single" w:color="auto" w:sz="4" w:space="0"/>
              <w:left w:val="single" w:color="auto" w:sz="4" w:space="0"/>
              <w:bottom w:val="single" w:color="auto" w:sz="4" w:space="0"/>
              <w:right w:val="single" w:color="auto" w:sz="4" w:space="0"/>
            </w:tcBorders>
            <w:vAlign w:val="top"/>
          </w:tcPr>
          <w:p w14:paraId="170C9133">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10A334BC">
            <w:pPr>
              <w:rPr>
                <w:rFonts w:hint="eastAsia" w:ascii="宋体" w:hAnsi="宋体" w:eastAsia="宋体" w:cs="Arial"/>
                <w:color w:val="auto"/>
                <w:kern w:val="2"/>
                <w:sz w:val="22"/>
                <w:szCs w:val="22"/>
                <w:lang w:val="en-US" w:eastAsia="zh-CN" w:bidi="ar-SA"/>
              </w:rPr>
            </w:pPr>
          </w:p>
        </w:tc>
      </w:tr>
      <w:tr w14:paraId="66101E3C">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4B10A704">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4.7</w:t>
            </w:r>
          </w:p>
        </w:tc>
        <w:tc>
          <w:tcPr>
            <w:tcW w:w="6650" w:type="dxa"/>
            <w:tcBorders>
              <w:top w:val="single" w:color="auto" w:sz="4" w:space="0"/>
              <w:left w:val="single" w:color="auto" w:sz="4" w:space="0"/>
              <w:bottom w:val="single" w:color="auto" w:sz="4" w:space="0"/>
              <w:right w:val="single" w:color="auto" w:sz="4" w:space="0"/>
            </w:tcBorders>
            <w:vAlign w:val="center"/>
          </w:tcPr>
          <w:p w14:paraId="1525353F">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造影采集时间一次性存储≥10 分钟</w:t>
            </w:r>
          </w:p>
        </w:tc>
        <w:tc>
          <w:tcPr>
            <w:tcW w:w="913" w:type="dxa"/>
            <w:tcBorders>
              <w:top w:val="single" w:color="auto" w:sz="4" w:space="0"/>
              <w:left w:val="single" w:color="auto" w:sz="4" w:space="0"/>
              <w:bottom w:val="single" w:color="auto" w:sz="4" w:space="0"/>
              <w:right w:val="single" w:color="auto" w:sz="4" w:space="0"/>
            </w:tcBorders>
            <w:vAlign w:val="top"/>
          </w:tcPr>
          <w:p w14:paraId="096EDA01">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6521D7E1">
            <w:pPr>
              <w:rPr>
                <w:rFonts w:hint="eastAsia" w:ascii="宋体" w:hAnsi="宋体" w:eastAsia="宋体" w:cs="Arial"/>
                <w:color w:val="auto"/>
                <w:kern w:val="2"/>
                <w:sz w:val="22"/>
                <w:szCs w:val="22"/>
                <w:lang w:val="en-US" w:eastAsia="zh-CN" w:bidi="ar-SA"/>
              </w:rPr>
            </w:pPr>
          </w:p>
        </w:tc>
      </w:tr>
      <w:tr w14:paraId="45CFDEBC">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48E67176">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5</w:t>
            </w:r>
          </w:p>
        </w:tc>
        <w:tc>
          <w:tcPr>
            <w:tcW w:w="6650" w:type="dxa"/>
            <w:tcBorders>
              <w:top w:val="single" w:color="auto" w:sz="4" w:space="0"/>
              <w:left w:val="single" w:color="auto" w:sz="4" w:space="0"/>
              <w:bottom w:val="single" w:color="auto" w:sz="4" w:space="0"/>
              <w:right w:val="single" w:color="auto" w:sz="4" w:space="0"/>
            </w:tcBorders>
            <w:vAlign w:val="center"/>
          </w:tcPr>
          <w:p w14:paraId="421CE8F0">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应变式弹性成像</w:t>
            </w:r>
          </w:p>
        </w:tc>
        <w:tc>
          <w:tcPr>
            <w:tcW w:w="913" w:type="dxa"/>
            <w:tcBorders>
              <w:top w:val="single" w:color="auto" w:sz="4" w:space="0"/>
              <w:left w:val="single" w:color="auto" w:sz="4" w:space="0"/>
              <w:bottom w:val="single" w:color="auto" w:sz="4" w:space="0"/>
              <w:right w:val="single" w:color="auto" w:sz="4" w:space="0"/>
            </w:tcBorders>
            <w:vAlign w:val="top"/>
          </w:tcPr>
          <w:p w14:paraId="308763B7">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6AD478C1">
            <w:pPr>
              <w:rPr>
                <w:rFonts w:hint="eastAsia" w:ascii="宋体" w:hAnsi="宋体" w:eastAsia="宋体" w:cs="Arial"/>
                <w:color w:val="auto"/>
                <w:kern w:val="2"/>
                <w:sz w:val="22"/>
                <w:szCs w:val="22"/>
                <w:lang w:val="en-US" w:eastAsia="zh-CN" w:bidi="ar-SA"/>
              </w:rPr>
            </w:pPr>
          </w:p>
        </w:tc>
      </w:tr>
      <w:tr w14:paraId="4D14186E">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663F973F">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5.1</w:t>
            </w:r>
          </w:p>
        </w:tc>
        <w:tc>
          <w:tcPr>
            <w:tcW w:w="6650" w:type="dxa"/>
            <w:tcBorders>
              <w:top w:val="single" w:color="auto" w:sz="4" w:space="0"/>
              <w:left w:val="single" w:color="auto" w:sz="4" w:space="0"/>
              <w:bottom w:val="single" w:color="auto" w:sz="4" w:space="0"/>
              <w:right w:val="single" w:color="auto" w:sz="4" w:space="0"/>
            </w:tcBorders>
            <w:vAlign w:val="center"/>
          </w:tcPr>
          <w:p w14:paraId="44D1FAE0">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具备成像质量监控色棒和操作动作曲线，指导医生操作</w:t>
            </w:r>
          </w:p>
        </w:tc>
        <w:tc>
          <w:tcPr>
            <w:tcW w:w="913" w:type="dxa"/>
            <w:tcBorders>
              <w:top w:val="single" w:color="auto" w:sz="4" w:space="0"/>
              <w:left w:val="single" w:color="auto" w:sz="4" w:space="0"/>
              <w:bottom w:val="single" w:color="auto" w:sz="4" w:space="0"/>
              <w:right w:val="single" w:color="auto" w:sz="4" w:space="0"/>
            </w:tcBorders>
            <w:vAlign w:val="top"/>
          </w:tcPr>
          <w:p w14:paraId="0962DF88">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6270D065">
            <w:pPr>
              <w:rPr>
                <w:rFonts w:hint="eastAsia" w:ascii="宋体" w:hAnsi="宋体" w:eastAsia="宋体" w:cs="Arial"/>
                <w:color w:val="auto"/>
                <w:kern w:val="2"/>
                <w:sz w:val="22"/>
                <w:szCs w:val="22"/>
                <w:lang w:val="en-US" w:eastAsia="zh-CN" w:bidi="ar-SA"/>
              </w:rPr>
            </w:pPr>
          </w:p>
        </w:tc>
      </w:tr>
      <w:tr w14:paraId="0532649A">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4CBE657A">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5.2</w:t>
            </w:r>
          </w:p>
        </w:tc>
        <w:tc>
          <w:tcPr>
            <w:tcW w:w="6650" w:type="dxa"/>
            <w:tcBorders>
              <w:top w:val="single" w:color="auto" w:sz="4" w:space="0"/>
              <w:left w:val="single" w:color="auto" w:sz="4" w:space="0"/>
              <w:bottom w:val="single" w:color="auto" w:sz="4" w:space="0"/>
              <w:right w:val="single" w:color="auto" w:sz="4" w:space="0"/>
            </w:tcBorders>
            <w:vAlign w:val="center"/>
          </w:tcPr>
          <w:p w14:paraId="29CCA76C">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可支持凸阵、线阵、腔内、面阵、术中探头等</w:t>
            </w:r>
          </w:p>
        </w:tc>
        <w:tc>
          <w:tcPr>
            <w:tcW w:w="913" w:type="dxa"/>
            <w:tcBorders>
              <w:top w:val="single" w:color="auto" w:sz="4" w:space="0"/>
              <w:left w:val="single" w:color="auto" w:sz="4" w:space="0"/>
              <w:bottom w:val="single" w:color="auto" w:sz="4" w:space="0"/>
              <w:right w:val="single" w:color="auto" w:sz="4" w:space="0"/>
            </w:tcBorders>
            <w:vAlign w:val="top"/>
          </w:tcPr>
          <w:p w14:paraId="2A6A67C3">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62C7AEF7">
            <w:pPr>
              <w:rPr>
                <w:rFonts w:hint="eastAsia" w:ascii="宋体" w:hAnsi="宋体" w:eastAsia="宋体" w:cs="Arial"/>
                <w:color w:val="auto"/>
                <w:kern w:val="2"/>
                <w:sz w:val="22"/>
                <w:szCs w:val="22"/>
                <w:lang w:val="en-US" w:eastAsia="zh-CN" w:bidi="ar-SA"/>
              </w:rPr>
            </w:pPr>
          </w:p>
        </w:tc>
      </w:tr>
      <w:tr w14:paraId="7463C76E">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36AFA7EA">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5.3</w:t>
            </w:r>
          </w:p>
        </w:tc>
        <w:tc>
          <w:tcPr>
            <w:tcW w:w="6650" w:type="dxa"/>
            <w:tcBorders>
              <w:top w:val="single" w:color="auto" w:sz="4" w:space="0"/>
              <w:left w:val="single" w:color="auto" w:sz="4" w:space="0"/>
              <w:bottom w:val="single" w:color="auto" w:sz="4" w:space="0"/>
              <w:right w:val="single" w:color="auto" w:sz="4" w:space="0"/>
            </w:tcBorders>
            <w:vAlign w:val="center"/>
          </w:tcPr>
          <w:p w14:paraId="2DB6E6B6">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可以与融合成像、定位导航功能结合使用</w:t>
            </w:r>
          </w:p>
        </w:tc>
        <w:tc>
          <w:tcPr>
            <w:tcW w:w="913" w:type="dxa"/>
            <w:tcBorders>
              <w:top w:val="single" w:color="auto" w:sz="4" w:space="0"/>
              <w:left w:val="single" w:color="auto" w:sz="4" w:space="0"/>
              <w:bottom w:val="single" w:color="auto" w:sz="4" w:space="0"/>
              <w:right w:val="single" w:color="auto" w:sz="4" w:space="0"/>
            </w:tcBorders>
            <w:vAlign w:val="top"/>
          </w:tcPr>
          <w:p w14:paraId="7916AC92">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2AD5A20E">
            <w:pPr>
              <w:rPr>
                <w:rFonts w:hint="eastAsia" w:ascii="宋体" w:hAnsi="宋体" w:eastAsia="宋体" w:cs="Arial"/>
                <w:color w:val="auto"/>
                <w:kern w:val="2"/>
                <w:sz w:val="22"/>
                <w:szCs w:val="22"/>
                <w:lang w:val="en-US" w:eastAsia="zh-CN" w:bidi="ar-SA"/>
              </w:rPr>
            </w:pPr>
          </w:p>
        </w:tc>
      </w:tr>
      <w:tr w14:paraId="3C4B3F36">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7F4846A1">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5.4</w:t>
            </w:r>
          </w:p>
        </w:tc>
        <w:tc>
          <w:tcPr>
            <w:tcW w:w="6650" w:type="dxa"/>
            <w:tcBorders>
              <w:top w:val="single" w:color="auto" w:sz="4" w:space="0"/>
              <w:left w:val="single" w:color="auto" w:sz="4" w:space="0"/>
              <w:bottom w:val="single" w:color="auto" w:sz="4" w:space="0"/>
              <w:right w:val="single" w:color="auto" w:sz="4" w:space="0"/>
            </w:tcBorders>
            <w:vAlign w:val="center"/>
          </w:tcPr>
          <w:p w14:paraId="3071F2E5">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具备弹性量化分析：动态弹性图定量分析，可同屏提供≥8个感兴趣区的硬度值和≥7个感兴趣区与参照区的硬度比</w:t>
            </w:r>
          </w:p>
        </w:tc>
        <w:tc>
          <w:tcPr>
            <w:tcW w:w="913" w:type="dxa"/>
            <w:tcBorders>
              <w:top w:val="single" w:color="auto" w:sz="4" w:space="0"/>
              <w:left w:val="single" w:color="auto" w:sz="4" w:space="0"/>
              <w:bottom w:val="single" w:color="auto" w:sz="4" w:space="0"/>
              <w:right w:val="single" w:color="auto" w:sz="4" w:space="0"/>
            </w:tcBorders>
            <w:vAlign w:val="top"/>
          </w:tcPr>
          <w:p w14:paraId="5B7F302B">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7E670A91">
            <w:pPr>
              <w:rPr>
                <w:rFonts w:hint="eastAsia" w:ascii="宋体" w:hAnsi="宋体" w:eastAsia="宋体" w:cs="Arial"/>
                <w:color w:val="auto"/>
                <w:kern w:val="2"/>
                <w:sz w:val="22"/>
                <w:szCs w:val="22"/>
                <w:lang w:val="en-US" w:eastAsia="zh-CN" w:bidi="ar-SA"/>
              </w:rPr>
            </w:pPr>
          </w:p>
        </w:tc>
      </w:tr>
      <w:tr w14:paraId="3D98B568">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073B99A6">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6</w:t>
            </w:r>
          </w:p>
        </w:tc>
        <w:tc>
          <w:tcPr>
            <w:tcW w:w="6650" w:type="dxa"/>
            <w:tcBorders>
              <w:top w:val="single" w:color="auto" w:sz="4" w:space="0"/>
              <w:left w:val="single" w:color="auto" w:sz="4" w:space="0"/>
              <w:bottom w:val="single" w:color="auto" w:sz="4" w:space="0"/>
              <w:right w:val="single" w:color="auto" w:sz="4" w:space="0"/>
            </w:tcBorders>
            <w:vAlign w:val="center"/>
          </w:tcPr>
          <w:p w14:paraId="4F2F4582">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剪切波弹性成像</w:t>
            </w:r>
          </w:p>
        </w:tc>
        <w:tc>
          <w:tcPr>
            <w:tcW w:w="913" w:type="dxa"/>
            <w:tcBorders>
              <w:top w:val="single" w:color="auto" w:sz="4" w:space="0"/>
              <w:left w:val="single" w:color="auto" w:sz="4" w:space="0"/>
              <w:bottom w:val="single" w:color="auto" w:sz="4" w:space="0"/>
              <w:right w:val="single" w:color="auto" w:sz="4" w:space="0"/>
            </w:tcBorders>
            <w:vAlign w:val="top"/>
          </w:tcPr>
          <w:p w14:paraId="3F144483">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326AD31C">
            <w:pPr>
              <w:rPr>
                <w:rFonts w:hint="eastAsia" w:ascii="宋体" w:hAnsi="宋体" w:eastAsia="宋体" w:cs="Arial"/>
                <w:color w:val="auto"/>
                <w:kern w:val="2"/>
                <w:sz w:val="22"/>
                <w:szCs w:val="22"/>
                <w:lang w:val="en-US" w:eastAsia="zh-CN" w:bidi="ar-SA"/>
              </w:rPr>
            </w:pPr>
          </w:p>
        </w:tc>
      </w:tr>
      <w:tr w14:paraId="0D739043">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282B5EE1">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6.1</w:t>
            </w:r>
          </w:p>
        </w:tc>
        <w:tc>
          <w:tcPr>
            <w:tcW w:w="6650" w:type="dxa"/>
            <w:tcBorders>
              <w:top w:val="single" w:color="auto" w:sz="4" w:space="0"/>
              <w:left w:val="single" w:color="auto" w:sz="4" w:space="0"/>
              <w:bottom w:val="single" w:color="auto" w:sz="4" w:space="0"/>
              <w:right w:val="single" w:color="auto" w:sz="4" w:space="0"/>
            </w:tcBorders>
            <w:vAlign w:val="center"/>
          </w:tcPr>
          <w:p w14:paraId="07E33C5F">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实时二维剪切波弹性成像技术，通过多组声辐射脉冲技术产生剪切波，直接获得组织弹性模量值，并以彩色编码方式实时显示组织的声阻抗差</w:t>
            </w:r>
          </w:p>
        </w:tc>
        <w:tc>
          <w:tcPr>
            <w:tcW w:w="913" w:type="dxa"/>
            <w:tcBorders>
              <w:top w:val="single" w:color="auto" w:sz="4" w:space="0"/>
              <w:left w:val="single" w:color="auto" w:sz="4" w:space="0"/>
              <w:bottom w:val="single" w:color="auto" w:sz="4" w:space="0"/>
              <w:right w:val="single" w:color="auto" w:sz="4" w:space="0"/>
            </w:tcBorders>
            <w:vAlign w:val="top"/>
          </w:tcPr>
          <w:p w14:paraId="7D056554">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00F155F7">
            <w:pPr>
              <w:rPr>
                <w:rFonts w:hint="eastAsia" w:ascii="宋体" w:hAnsi="宋体" w:eastAsia="宋体" w:cs="Arial"/>
                <w:color w:val="auto"/>
                <w:kern w:val="2"/>
                <w:sz w:val="22"/>
                <w:szCs w:val="22"/>
                <w:lang w:val="en-US" w:eastAsia="zh-CN" w:bidi="ar-SA"/>
              </w:rPr>
            </w:pPr>
          </w:p>
        </w:tc>
      </w:tr>
      <w:tr w14:paraId="759F9FED">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2BBEF08F">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6.2</w:t>
            </w:r>
          </w:p>
        </w:tc>
        <w:tc>
          <w:tcPr>
            <w:tcW w:w="6650" w:type="dxa"/>
            <w:tcBorders>
              <w:top w:val="single" w:color="auto" w:sz="4" w:space="0"/>
              <w:left w:val="single" w:color="auto" w:sz="4" w:space="0"/>
              <w:bottom w:val="single" w:color="auto" w:sz="4" w:space="0"/>
              <w:right w:val="single" w:color="auto" w:sz="4" w:space="0"/>
            </w:tcBorders>
            <w:vAlign w:val="center"/>
          </w:tcPr>
          <w:p w14:paraId="770E1278">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可支持凸阵、线阵、面阵、腔内探头，拓展临床应用</w:t>
            </w:r>
          </w:p>
        </w:tc>
        <w:tc>
          <w:tcPr>
            <w:tcW w:w="913" w:type="dxa"/>
            <w:tcBorders>
              <w:top w:val="single" w:color="auto" w:sz="4" w:space="0"/>
              <w:left w:val="single" w:color="auto" w:sz="4" w:space="0"/>
              <w:bottom w:val="single" w:color="auto" w:sz="4" w:space="0"/>
              <w:right w:val="single" w:color="auto" w:sz="4" w:space="0"/>
            </w:tcBorders>
            <w:vAlign w:val="top"/>
          </w:tcPr>
          <w:p w14:paraId="0F1753C5">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125ECC9D">
            <w:pPr>
              <w:rPr>
                <w:rFonts w:hint="eastAsia" w:ascii="宋体" w:hAnsi="宋体" w:eastAsia="宋体" w:cs="Arial"/>
                <w:color w:val="auto"/>
                <w:kern w:val="2"/>
                <w:sz w:val="22"/>
                <w:szCs w:val="22"/>
                <w:lang w:val="en-US" w:eastAsia="zh-CN" w:bidi="ar-SA"/>
              </w:rPr>
            </w:pPr>
          </w:p>
        </w:tc>
      </w:tr>
      <w:tr w14:paraId="61D43F7E">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77E17F19">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6.3</w:t>
            </w:r>
          </w:p>
        </w:tc>
        <w:tc>
          <w:tcPr>
            <w:tcW w:w="6650" w:type="dxa"/>
            <w:tcBorders>
              <w:top w:val="single" w:color="auto" w:sz="4" w:space="0"/>
              <w:left w:val="single" w:color="auto" w:sz="4" w:space="0"/>
              <w:bottom w:val="single" w:color="auto" w:sz="4" w:space="0"/>
              <w:right w:val="single" w:color="auto" w:sz="4" w:space="0"/>
            </w:tcBorders>
            <w:vAlign w:val="center"/>
          </w:tcPr>
          <w:p w14:paraId="6495EBE5">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可在腹部凸阵探头上同时实现应变式弹性及剪切波弹性成像</w:t>
            </w:r>
          </w:p>
        </w:tc>
        <w:tc>
          <w:tcPr>
            <w:tcW w:w="913" w:type="dxa"/>
            <w:tcBorders>
              <w:top w:val="single" w:color="auto" w:sz="4" w:space="0"/>
              <w:left w:val="single" w:color="auto" w:sz="4" w:space="0"/>
              <w:bottom w:val="single" w:color="auto" w:sz="4" w:space="0"/>
              <w:right w:val="single" w:color="auto" w:sz="4" w:space="0"/>
            </w:tcBorders>
            <w:vAlign w:val="top"/>
          </w:tcPr>
          <w:p w14:paraId="2E47D3D7">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640FE88A">
            <w:pPr>
              <w:rPr>
                <w:rFonts w:hint="eastAsia" w:ascii="宋体" w:hAnsi="宋体" w:eastAsia="宋体" w:cs="Arial"/>
                <w:color w:val="auto"/>
                <w:kern w:val="2"/>
                <w:sz w:val="22"/>
                <w:szCs w:val="22"/>
                <w:lang w:val="en-US" w:eastAsia="zh-CN" w:bidi="ar-SA"/>
              </w:rPr>
            </w:pPr>
          </w:p>
        </w:tc>
      </w:tr>
      <w:tr w14:paraId="4F7310B5">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0DAA01E3">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6.4</w:t>
            </w:r>
          </w:p>
        </w:tc>
        <w:tc>
          <w:tcPr>
            <w:tcW w:w="6650" w:type="dxa"/>
            <w:tcBorders>
              <w:top w:val="single" w:color="auto" w:sz="4" w:space="0"/>
              <w:left w:val="single" w:color="auto" w:sz="4" w:space="0"/>
              <w:bottom w:val="single" w:color="auto" w:sz="4" w:space="0"/>
              <w:right w:val="single" w:color="auto" w:sz="4" w:space="0"/>
            </w:tcBorders>
            <w:vAlign w:val="center"/>
          </w:tcPr>
          <w:p w14:paraId="250299FC">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可在小器官线阵探头上同时实现应变式弹性及二维剪切波弹性成像</w:t>
            </w:r>
          </w:p>
        </w:tc>
        <w:tc>
          <w:tcPr>
            <w:tcW w:w="913" w:type="dxa"/>
            <w:tcBorders>
              <w:top w:val="single" w:color="auto" w:sz="4" w:space="0"/>
              <w:left w:val="single" w:color="auto" w:sz="4" w:space="0"/>
              <w:bottom w:val="single" w:color="auto" w:sz="4" w:space="0"/>
              <w:right w:val="single" w:color="auto" w:sz="4" w:space="0"/>
            </w:tcBorders>
            <w:vAlign w:val="top"/>
          </w:tcPr>
          <w:p w14:paraId="29244764">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385BE12E">
            <w:pPr>
              <w:rPr>
                <w:rFonts w:hint="eastAsia" w:ascii="宋体" w:hAnsi="宋体" w:eastAsia="宋体" w:cs="Arial"/>
                <w:color w:val="auto"/>
                <w:kern w:val="2"/>
                <w:sz w:val="22"/>
                <w:szCs w:val="22"/>
                <w:lang w:val="en-US" w:eastAsia="zh-CN" w:bidi="ar-SA"/>
              </w:rPr>
            </w:pPr>
          </w:p>
        </w:tc>
      </w:tr>
      <w:tr w14:paraId="580B0EB3">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6643B4C2">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6.5</w:t>
            </w:r>
          </w:p>
        </w:tc>
        <w:tc>
          <w:tcPr>
            <w:tcW w:w="6650" w:type="dxa"/>
            <w:tcBorders>
              <w:top w:val="single" w:color="auto" w:sz="4" w:space="0"/>
              <w:left w:val="single" w:color="auto" w:sz="4" w:space="0"/>
              <w:bottom w:val="single" w:color="auto" w:sz="4" w:space="0"/>
              <w:right w:val="single" w:color="auto" w:sz="4" w:space="0"/>
            </w:tcBorders>
            <w:vAlign w:val="center"/>
          </w:tcPr>
          <w:p w14:paraId="696CE9E2">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可在腔内微凸阵探头上同时实现应变式弹性及二维剪切波弹性成像</w:t>
            </w:r>
          </w:p>
        </w:tc>
        <w:tc>
          <w:tcPr>
            <w:tcW w:w="913" w:type="dxa"/>
            <w:tcBorders>
              <w:top w:val="single" w:color="auto" w:sz="4" w:space="0"/>
              <w:left w:val="single" w:color="auto" w:sz="4" w:space="0"/>
              <w:bottom w:val="single" w:color="auto" w:sz="4" w:space="0"/>
              <w:right w:val="single" w:color="auto" w:sz="4" w:space="0"/>
            </w:tcBorders>
            <w:vAlign w:val="top"/>
          </w:tcPr>
          <w:p w14:paraId="4C771342">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12DBE2EA">
            <w:pPr>
              <w:rPr>
                <w:rFonts w:hint="eastAsia" w:ascii="宋体" w:hAnsi="宋体" w:eastAsia="宋体" w:cs="Arial"/>
                <w:color w:val="auto"/>
                <w:kern w:val="2"/>
                <w:sz w:val="22"/>
                <w:szCs w:val="22"/>
                <w:lang w:val="en-US" w:eastAsia="zh-CN" w:bidi="ar-SA"/>
              </w:rPr>
            </w:pPr>
          </w:p>
        </w:tc>
      </w:tr>
      <w:tr w14:paraId="010832AD">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4FB4AFF1">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6.6</w:t>
            </w:r>
          </w:p>
        </w:tc>
        <w:tc>
          <w:tcPr>
            <w:tcW w:w="6650" w:type="dxa"/>
            <w:tcBorders>
              <w:top w:val="single" w:color="auto" w:sz="4" w:space="0"/>
              <w:left w:val="single" w:color="auto" w:sz="4" w:space="0"/>
              <w:bottom w:val="single" w:color="auto" w:sz="4" w:space="0"/>
              <w:right w:val="single" w:color="auto" w:sz="4" w:space="0"/>
            </w:tcBorders>
            <w:vAlign w:val="center"/>
          </w:tcPr>
          <w:p w14:paraId="09769976">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具备定量质控图，指导正确放置定量取样区，提高定量准确性及重复性</w:t>
            </w:r>
          </w:p>
        </w:tc>
        <w:tc>
          <w:tcPr>
            <w:tcW w:w="913" w:type="dxa"/>
            <w:tcBorders>
              <w:top w:val="single" w:color="auto" w:sz="4" w:space="0"/>
              <w:left w:val="single" w:color="auto" w:sz="4" w:space="0"/>
              <w:bottom w:val="single" w:color="auto" w:sz="4" w:space="0"/>
              <w:right w:val="single" w:color="auto" w:sz="4" w:space="0"/>
            </w:tcBorders>
            <w:vAlign w:val="top"/>
          </w:tcPr>
          <w:p w14:paraId="7B0F8111">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72577A3D">
            <w:pPr>
              <w:rPr>
                <w:rFonts w:hint="eastAsia" w:ascii="宋体" w:hAnsi="宋体" w:eastAsia="宋体" w:cs="Arial"/>
                <w:color w:val="auto"/>
                <w:kern w:val="2"/>
                <w:sz w:val="22"/>
                <w:szCs w:val="22"/>
                <w:lang w:val="en-US" w:eastAsia="zh-CN" w:bidi="ar-SA"/>
              </w:rPr>
            </w:pPr>
          </w:p>
        </w:tc>
      </w:tr>
      <w:tr w14:paraId="644B1C4A">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0774B9D2">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7</w:t>
            </w:r>
          </w:p>
        </w:tc>
        <w:tc>
          <w:tcPr>
            <w:tcW w:w="6650" w:type="dxa"/>
            <w:tcBorders>
              <w:top w:val="single" w:color="auto" w:sz="4" w:space="0"/>
              <w:left w:val="single" w:color="auto" w:sz="4" w:space="0"/>
              <w:bottom w:val="single" w:color="auto" w:sz="4" w:space="0"/>
              <w:right w:val="single" w:color="auto" w:sz="4" w:space="0"/>
            </w:tcBorders>
            <w:vAlign w:val="center"/>
          </w:tcPr>
          <w:p w14:paraId="4871ABCF">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心脏成像功能</w:t>
            </w:r>
          </w:p>
        </w:tc>
        <w:tc>
          <w:tcPr>
            <w:tcW w:w="913" w:type="dxa"/>
            <w:tcBorders>
              <w:top w:val="single" w:color="auto" w:sz="4" w:space="0"/>
              <w:left w:val="single" w:color="auto" w:sz="4" w:space="0"/>
              <w:bottom w:val="single" w:color="auto" w:sz="4" w:space="0"/>
              <w:right w:val="single" w:color="auto" w:sz="4" w:space="0"/>
            </w:tcBorders>
            <w:vAlign w:val="top"/>
          </w:tcPr>
          <w:p w14:paraId="0FF8BF47">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040D7A64">
            <w:pPr>
              <w:rPr>
                <w:rFonts w:hint="eastAsia" w:ascii="宋体" w:hAnsi="宋体" w:eastAsia="宋体" w:cs="Arial"/>
                <w:color w:val="auto"/>
                <w:kern w:val="2"/>
                <w:sz w:val="22"/>
                <w:szCs w:val="22"/>
                <w:lang w:val="en-US" w:eastAsia="zh-CN" w:bidi="ar-SA"/>
              </w:rPr>
            </w:pPr>
          </w:p>
        </w:tc>
      </w:tr>
      <w:tr w14:paraId="4F3F578F">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62604D12">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7.1</w:t>
            </w:r>
          </w:p>
        </w:tc>
        <w:tc>
          <w:tcPr>
            <w:tcW w:w="6650" w:type="dxa"/>
            <w:tcBorders>
              <w:top w:val="single" w:color="auto" w:sz="4" w:space="0"/>
              <w:left w:val="single" w:color="auto" w:sz="4" w:space="0"/>
              <w:bottom w:val="single" w:color="auto" w:sz="4" w:space="0"/>
              <w:right w:val="single" w:color="auto" w:sz="4" w:space="0"/>
            </w:tcBorders>
            <w:vAlign w:val="center"/>
          </w:tcPr>
          <w:p w14:paraId="686A52E1">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标配心脏相控阵探头扫描角度≥120°（附图）</w:t>
            </w:r>
          </w:p>
        </w:tc>
        <w:tc>
          <w:tcPr>
            <w:tcW w:w="913" w:type="dxa"/>
            <w:tcBorders>
              <w:top w:val="single" w:color="auto" w:sz="4" w:space="0"/>
              <w:left w:val="single" w:color="auto" w:sz="4" w:space="0"/>
              <w:bottom w:val="single" w:color="auto" w:sz="4" w:space="0"/>
              <w:right w:val="single" w:color="auto" w:sz="4" w:space="0"/>
            </w:tcBorders>
            <w:vAlign w:val="top"/>
          </w:tcPr>
          <w:p w14:paraId="1BE7E67B">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46979CA3">
            <w:pPr>
              <w:rPr>
                <w:rFonts w:hint="eastAsia" w:ascii="宋体" w:hAnsi="宋体" w:eastAsia="宋体" w:cs="Arial"/>
                <w:color w:val="auto"/>
                <w:kern w:val="2"/>
                <w:sz w:val="22"/>
                <w:szCs w:val="22"/>
                <w:lang w:val="en-US" w:eastAsia="zh-CN" w:bidi="ar-SA"/>
              </w:rPr>
            </w:pPr>
          </w:p>
        </w:tc>
      </w:tr>
      <w:tr w14:paraId="49E1B596">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7838BAB4">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7.2</w:t>
            </w:r>
          </w:p>
        </w:tc>
        <w:tc>
          <w:tcPr>
            <w:tcW w:w="6650" w:type="dxa"/>
            <w:tcBorders>
              <w:top w:val="single" w:color="auto" w:sz="4" w:space="0"/>
              <w:left w:val="single" w:color="auto" w:sz="4" w:space="0"/>
              <w:bottom w:val="single" w:color="auto" w:sz="4" w:space="0"/>
              <w:right w:val="single" w:color="auto" w:sz="4" w:space="0"/>
            </w:tcBorders>
            <w:vAlign w:val="center"/>
          </w:tcPr>
          <w:p w14:paraId="654684A9">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在线或者脱机的解剖M型功能</w:t>
            </w:r>
          </w:p>
        </w:tc>
        <w:tc>
          <w:tcPr>
            <w:tcW w:w="913" w:type="dxa"/>
            <w:tcBorders>
              <w:top w:val="single" w:color="auto" w:sz="4" w:space="0"/>
              <w:left w:val="single" w:color="auto" w:sz="4" w:space="0"/>
              <w:bottom w:val="single" w:color="auto" w:sz="4" w:space="0"/>
              <w:right w:val="single" w:color="auto" w:sz="4" w:space="0"/>
            </w:tcBorders>
            <w:vAlign w:val="top"/>
          </w:tcPr>
          <w:p w14:paraId="09A4258A">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0C02C4CE">
            <w:pPr>
              <w:rPr>
                <w:rFonts w:hint="eastAsia" w:ascii="宋体" w:hAnsi="宋体" w:eastAsia="宋体" w:cs="Arial"/>
                <w:color w:val="auto"/>
                <w:kern w:val="2"/>
                <w:sz w:val="22"/>
                <w:szCs w:val="22"/>
                <w:lang w:val="en-US" w:eastAsia="zh-CN" w:bidi="ar-SA"/>
              </w:rPr>
            </w:pPr>
          </w:p>
        </w:tc>
      </w:tr>
      <w:tr w14:paraId="0DF6F02A">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348C2DAF">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7.3</w:t>
            </w:r>
          </w:p>
        </w:tc>
        <w:tc>
          <w:tcPr>
            <w:tcW w:w="6650" w:type="dxa"/>
            <w:tcBorders>
              <w:top w:val="single" w:color="auto" w:sz="4" w:space="0"/>
              <w:left w:val="single" w:color="auto" w:sz="4" w:space="0"/>
              <w:bottom w:val="single" w:color="auto" w:sz="4" w:space="0"/>
              <w:right w:val="single" w:color="auto" w:sz="4" w:space="0"/>
            </w:tcBorders>
            <w:vAlign w:val="center"/>
          </w:tcPr>
          <w:p w14:paraId="2AD124AA">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支持高帧频心肌组织多普勒速度成像，并且在组织多普勒的同时支持解剖 M型和曲线解剖M型</w:t>
            </w:r>
          </w:p>
        </w:tc>
        <w:tc>
          <w:tcPr>
            <w:tcW w:w="913" w:type="dxa"/>
            <w:tcBorders>
              <w:top w:val="single" w:color="auto" w:sz="4" w:space="0"/>
              <w:left w:val="single" w:color="auto" w:sz="4" w:space="0"/>
              <w:bottom w:val="single" w:color="auto" w:sz="4" w:space="0"/>
              <w:right w:val="single" w:color="auto" w:sz="4" w:space="0"/>
            </w:tcBorders>
            <w:vAlign w:val="top"/>
          </w:tcPr>
          <w:p w14:paraId="2A8164BC">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006137CC">
            <w:pPr>
              <w:rPr>
                <w:rFonts w:hint="eastAsia" w:ascii="宋体" w:hAnsi="宋体" w:eastAsia="宋体" w:cs="Arial"/>
                <w:color w:val="auto"/>
                <w:kern w:val="2"/>
                <w:sz w:val="22"/>
                <w:szCs w:val="22"/>
                <w:lang w:val="en-US" w:eastAsia="zh-CN" w:bidi="ar-SA"/>
              </w:rPr>
            </w:pPr>
          </w:p>
        </w:tc>
      </w:tr>
      <w:tr w14:paraId="6D56C5B2">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66254B4E">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7.4</w:t>
            </w:r>
          </w:p>
        </w:tc>
        <w:tc>
          <w:tcPr>
            <w:tcW w:w="6650" w:type="dxa"/>
            <w:tcBorders>
              <w:top w:val="single" w:color="auto" w:sz="4" w:space="0"/>
              <w:left w:val="single" w:color="auto" w:sz="4" w:space="0"/>
              <w:bottom w:val="single" w:color="auto" w:sz="4" w:space="0"/>
              <w:right w:val="single" w:color="auto" w:sz="4" w:space="0"/>
            </w:tcBorders>
            <w:vAlign w:val="center"/>
          </w:tcPr>
          <w:p w14:paraId="4EBD7A08">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心功能自动计算功能：在心肌的动态运动下自动追踪描记心内膜并计算出心功能参数，同屏分三部分图像显示动态包络曲线、舒张末期以及收缩末期包络曲线，自动得到EF、CO、SV等心功能数据</w:t>
            </w:r>
          </w:p>
        </w:tc>
        <w:tc>
          <w:tcPr>
            <w:tcW w:w="913" w:type="dxa"/>
            <w:tcBorders>
              <w:top w:val="single" w:color="auto" w:sz="4" w:space="0"/>
              <w:left w:val="single" w:color="auto" w:sz="4" w:space="0"/>
              <w:bottom w:val="single" w:color="auto" w:sz="4" w:space="0"/>
              <w:right w:val="single" w:color="auto" w:sz="4" w:space="0"/>
            </w:tcBorders>
            <w:vAlign w:val="top"/>
          </w:tcPr>
          <w:p w14:paraId="46BADC87">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5E85BC9C">
            <w:pPr>
              <w:rPr>
                <w:rFonts w:hint="eastAsia" w:ascii="宋体" w:hAnsi="宋体" w:eastAsia="宋体" w:cs="Arial"/>
                <w:color w:val="auto"/>
                <w:kern w:val="2"/>
                <w:sz w:val="22"/>
                <w:szCs w:val="22"/>
                <w:lang w:val="en-US" w:eastAsia="zh-CN" w:bidi="ar-SA"/>
              </w:rPr>
            </w:pPr>
          </w:p>
        </w:tc>
      </w:tr>
      <w:tr w14:paraId="758B0668">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7A98948B">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7.5</w:t>
            </w:r>
          </w:p>
        </w:tc>
        <w:tc>
          <w:tcPr>
            <w:tcW w:w="6650" w:type="dxa"/>
            <w:tcBorders>
              <w:top w:val="single" w:color="auto" w:sz="4" w:space="0"/>
              <w:left w:val="single" w:color="auto" w:sz="4" w:space="0"/>
              <w:bottom w:val="single" w:color="auto" w:sz="4" w:space="0"/>
              <w:right w:val="single" w:color="auto" w:sz="4" w:space="0"/>
            </w:tcBorders>
            <w:vAlign w:val="center"/>
          </w:tcPr>
          <w:p w14:paraId="7560DC9C">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支持心肌组织多普勒定量分析：能显示组织速度曲线就组织运动的同步性 /舒张功能/收缩功能等进行多参数研究，并且无需多次取样直接将组织速度曲线、组织位移曲线、组织背散强度曲线相互转换，同屏显示曲线≥8条</w:t>
            </w:r>
          </w:p>
        </w:tc>
        <w:tc>
          <w:tcPr>
            <w:tcW w:w="913" w:type="dxa"/>
            <w:tcBorders>
              <w:top w:val="single" w:color="auto" w:sz="4" w:space="0"/>
              <w:left w:val="single" w:color="auto" w:sz="4" w:space="0"/>
              <w:bottom w:val="single" w:color="auto" w:sz="4" w:space="0"/>
              <w:right w:val="single" w:color="auto" w:sz="4" w:space="0"/>
            </w:tcBorders>
            <w:vAlign w:val="top"/>
          </w:tcPr>
          <w:p w14:paraId="063F15A1">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3EC4EAD1">
            <w:pPr>
              <w:rPr>
                <w:rFonts w:hint="eastAsia" w:ascii="宋体" w:hAnsi="宋体" w:eastAsia="宋体" w:cs="Arial"/>
                <w:color w:val="auto"/>
                <w:kern w:val="2"/>
                <w:sz w:val="22"/>
                <w:szCs w:val="22"/>
                <w:lang w:val="en-US" w:eastAsia="zh-CN" w:bidi="ar-SA"/>
              </w:rPr>
            </w:pPr>
          </w:p>
        </w:tc>
      </w:tr>
      <w:tr w14:paraId="5480912A">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5A8E9C30">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8</w:t>
            </w:r>
          </w:p>
        </w:tc>
        <w:tc>
          <w:tcPr>
            <w:tcW w:w="6650" w:type="dxa"/>
            <w:tcBorders>
              <w:top w:val="single" w:color="auto" w:sz="4" w:space="0"/>
              <w:left w:val="single" w:color="auto" w:sz="4" w:space="0"/>
              <w:bottom w:val="single" w:color="auto" w:sz="4" w:space="0"/>
              <w:right w:val="single" w:color="auto" w:sz="4" w:space="0"/>
            </w:tcBorders>
            <w:vAlign w:val="center"/>
          </w:tcPr>
          <w:p w14:paraId="48344A10">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临床操作优化功能</w:t>
            </w:r>
          </w:p>
        </w:tc>
        <w:tc>
          <w:tcPr>
            <w:tcW w:w="913" w:type="dxa"/>
            <w:tcBorders>
              <w:top w:val="single" w:color="auto" w:sz="4" w:space="0"/>
              <w:left w:val="single" w:color="auto" w:sz="4" w:space="0"/>
              <w:bottom w:val="single" w:color="auto" w:sz="4" w:space="0"/>
              <w:right w:val="single" w:color="auto" w:sz="4" w:space="0"/>
            </w:tcBorders>
            <w:vAlign w:val="top"/>
          </w:tcPr>
          <w:p w14:paraId="3B7B1803">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091C527E">
            <w:pPr>
              <w:rPr>
                <w:rFonts w:hint="eastAsia" w:ascii="宋体" w:hAnsi="宋体" w:eastAsia="宋体" w:cs="Arial"/>
                <w:color w:val="auto"/>
                <w:kern w:val="2"/>
                <w:sz w:val="22"/>
                <w:szCs w:val="22"/>
                <w:lang w:val="en-US" w:eastAsia="zh-CN" w:bidi="ar-SA"/>
              </w:rPr>
            </w:pPr>
          </w:p>
        </w:tc>
      </w:tr>
      <w:tr w14:paraId="633157AC">
        <w:tblPrEx>
          <w:tblCellMar>
            <w:top w:w="0" w:type="dxa"/>
            <w:left w:w="108" w:type="dxa"/>
            <w:bottom w:w="0" w:type="dxa"/>
            <w:right w:w="108" w:type="dxa"/>
          </w:tblCellMar>
        </w:tblPrEx>
        <w:trPr>
          <w:trHeight w:val="1226" w:hRule="atLeast"/>
        </w:trPr>
        <w:tc>
          <w:tcPr>
            <w:tcW w:w="966" w:type="dxa"/>
            <w:tcBorders>
              <w:top w:val="single" w:color="auto" w:sz="4" w:space="0"/>
              <w:left w:val="single" w:color="auto" w:sz="4" w:space="0"/>
              <w:bottom w:val="single" w:color="auto" w:sz="4" w:space="0"/>
              <w:right w:val="single" w:color="auto" w:sz="4" w:space="0"/>
            </w:tcBorders>
            <w:vAlign w:val="center"/>
          </w:tcPr>
          <w:p w14:paraId="321C8470">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8.1</w:t>
            </w:r>
          </w:p>
        </w:tc>
        <w:tc>
          <w:tcPr>
            <w:tcW w:w="6650" w:type="dxa"/>
            <w:tcBorders>
              <w:top w:val="single" w:color="auto" w:sz="4" w:space="0"/>
              <w:left w:val="single" w:color="auto" w:sz="4" w:space="0"/>
              <w:bottom w:val="single" w:color="auto" w:sz="4" w:space="0"/>
              <w:right w:val="single" w:color="auto" w:sz="4" w:space="0"/>
            </w:tcBorders>
            <w:vAlign w:val="center"/>
          </w:tcPr>
          <w:p w14:paraId="46083A70">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产科辅助测量：产科专用测量分析工具，包含自动半自动测量分析。系统能根据图像识别技术自动测量胎儿的双顶径、股骨长、头围、腹围等重要的胎儿生长发育指标，从而提高测量客观性，减少人为误差</w:t>
            </w:r>
          </w:p>
        </w:tc>
        <w:tc>
          <w:tcPr>
            <w:tcW w:w="913" w:type="dxa"/>
            <w:tcBorders>
              <w:top w:val="single" w:color="auto" w:sz="4" w:space="0"/>
              <w:left w:val="single" w:color="auto" w:sz="4" w:space="0"/>
              <w:bottom w:val="single" w:color="auto" w:sz="4" w:space="0"/>
              <w:right w:val="single" w:color="auto" w:sz="4" w:space="0"/>
            </w:tcBorders>
            <w:vAlign w:val="top"/>
          </w:tcPr>
          <w:p w14:paraId="3D6359EF">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5EDA2146">
            <w:pPr>
              <w:rPr>
                <w:rFonts w:hint="eastAsia" w:ascii="宋体" w:hAnsi="宋体" w:eastAsia="宋体" w:cs="Arial"/>
                <w:color w:val="auto"/>
                <w:kern w:val="2"/>
                <w:sz w:val="22"/>
                <w:szCs w:val="22"/>
                <w:lang w:val="en-US" w:eastAsia="zh-CN" w:bidi="ar-SA"/>
              </w:rPr>
            </w:pPr>
          </w:p>
        </w:tc>
      </w:tr>
      <w:tr w14:paraId="1C6BDC50">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5BBC930E">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8.2</w:t>
            </w:r>
          </w:p>
        </w:tc>
        <w:tc>
          <w:tcPr>
            <w:tcW w:w="6650" w:type="dxa"/>
            <w:tcBorders>
              <w:top w:val="single" w:color="auto" w:sz="4" w:space="0"/>
              <w:left w:val="single" w:color="auto" w:sz="4" w:space="0"/>
              <w:bottom w:val="single" w:color="auto" w:sz="4" w:space="0"/>
              <w:right w:val="single" w:color="auto" w:sz="4" w:space="0"/>
            </w:tcBorders>
            <w:vAlign w:val="center"/>
          </w:tcPr>
          <w:p w14:paraId="65A45672">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乳腺高效检查工具包：根据回声信号的识别，自动勾勒病灶的边界，并且系统提供乳腺占位BI- RADs 评分，提高乳腺检查工作效率及对乳腺病灶的管理和咨询，数据可通过 DICOM SR发送</w:t>
            </w:r>
          </w:p>
        </w:tc>
        <w:tc>
          <w:tcPr>
            <w:tcW w:w="913" w:type="dxa"/>
            <w:tcBorders>
              <w:top w:val="single" w:color="auto" w:sz="4" w:space="0"/>
              <w:left w:val="single" w:color="auto" w:sz="4" w:space="0"/>
              <w:bottom w:val="single" w:color="auto" w:sz="4" w:space="0"/>
              <w:right w:val="single" w:color="auto" w:sz="4" w:space="0"/>
            </w:tcBorders>
            <w:vAlign w:val="top"/>
          </w:tcPr>
          <w:p w14:paraId="5779EEE0">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0C211845">
            <w:pPr>
              <w:rPr>
                <w:rFonts w:hint="eastAsia" w:ascii="宋体" w:hAnsi="宋体" w:eastAsia="宋体" w:cs="Arial"/>
                <w:color w:val="auto"/>
                <w:kern w:val="2"/>
                <w:sz w:val="22"/>
                <w:szCs w:val="22"/>
                <w:lang w:val="en-US" w:eastAsia="zh-CN" w:bidi="ar-SA"/>
              </w:rPr>
            </w:pPr>
          </w:p>
        </w:tc>
      </w:tr>
      <w:tr w14:paraId="2551E040">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592A2F4D">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8.3</w:t>
            </w:r>
          </w:p>
        </w:tc>
        <w:tc>
          <w:tcPr>
            <w:tcW w:w="6650" w:type="dxa"/>
            <w:tcBorders>
              <w:top w:val="single" w:color="auto" w:sz="4" w:space="0"/>
              <w:left w:val="single" w:color="auto" w:sz="4" w:space="0"/>
              <w:bottom w:val="single" w:color="auto" w:sz="4" w:space="0"/>
              <w:right w:val="single" w:color="auto" w:sz="4" w:space="0"/>
            </w:tcBorders>
            <w:vAlign w:val="center"/>
          </w:tcPr>
          <w:p w14:paraId="0B28316A">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甲状腺高效检查工具包：根据回声信号的识别，自动勾勒病灶的边界，提高甲状腺检查超声扫查的工作效率，数据可通过DICOM SR发送</w:t>
            </w:r>
          </w:p>
        </w:tc>
        <w:tc>
          <w:tcPr>
            <w:tcW w:w="913" w:type="dxa"/>
            <w:tcBorders>
              <w:top w:val="single" w:color="auto" w:sz="4" w:space="0"/>
              <w:left w:val="single" w:color="auto" w:sz="4" w:space="0"/>
              <w:bottom w:val="single" w:color="auto" w:sz="4" w:space="0"/>
              <w:right w:val="single" w:color="auto" w:sz="4" w:space="0"/>
            </w:tcBorders>
            <w:vAlign w:val="top"/>
          </w:tcPr>
          <w:p w14:paraId="24109CE5">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5C2498FF">
            <w:pPr>
              <w:rPr>
                <w:rFonts w:hint="eastAsia" w:ascii="宋体" w:hAnsi="宋体" w:eastAsia="宋体" w:cs="Arial"/>
                <w:color w:val="auto"/>
                <w:kern w:val="2"/>
                <w:sz w:val="22"/>
                <w:szCs w:val="22"/>
                <w:lang w:val="en-US" w:eastAsia="zh-CN" w:bidi="ar-SA"/>
              </w:rPr>
            </w:pPr>
          </w:p>
        </w:tc>
      </w:tr>
      <w:tr w14:paraId="11D86E0F">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3240ADDA">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8.4</w:t>
            </w:r>
          </w:p>
        </w:tc>
        <w:tc>
          <w:tcPr>
            <w:tcW w:w="6650" w:type="dxa"/>
            <w:tcBorders>
              <w:top w:val="single" w:color="auto" w:sz="4" w:space="0"/>
              <w:left w:val="single" w:color="auto" w:sz="4" w:space="0"/>
              <w:bottom w:val="single" w:color="auto" w:sz="4" w:space="0"/>
              <w:right w:val="single" w:color="auto" w:sz="4" w:space="0"/>
            </w:tcBorders>
            <w:vAlign w:val="center"/>
          </w:tcPr>
          <w:p w14:paraId="7A9FA9F8">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智能随访：可用于临床随访、疗效评估等多种应用。将同一患者之前的超声图像与当前的图像同屏对比，并可自动同步之前成像参数、体标、注释等全部初始条件，排除仪器因素对组织病灶图像的影响，保证对比观察的科学性和准确性，为临床诊断、随访、疗效监测提供准确、有效信息，可支持多模态同屏对比</w:t>
            </w:r>
          </w:p>
        </w:tc>
        <w:tc>
          <w:tcPr>
            <w:tcW w:w="913" w:type="dxa"/>
            <w:tcBorders>
              <w:top w:val="single" w:color="auto" w:sz="4" w:space="0"/>
              <w:left w:val="single" w:color="auto" w:sz="4" w:space="0"/>
              <w:bottom w:val="single" w:color="auto" w:sz="4" w:space="0"/>
              <w:right w:val="single" w:color="auto" w:sz="4" w:space="0"/>
            </w:tcBorders>
            <w:vAlign w:val="top"/>
          </w:tcPr>
          <w:p w14:paraId="55E22539">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440D6EE6">
            <w:pPr>
              <w:rPr>
                <w:rFonts w:hint="eastAsia" w:ascii="宋体" w:hAnsi="宋体" w:eastAsia="宋体" w:cs="Arial"/>
                <w:color w:val="auto"/>
                <w:kern w:val="2"/>
                <w:sz w:val="22"/>
                <w:szCs w:val="22"/>
                <w:lang w:val="en-US" w:eastAsia="zh-CN" w:bidi="ar-SA"/>
              </w:rPr>
            </w:pPr>
          </w:p>
        </w:tc>
      </w:tr>
      <w:tr w14:paraId="6BDA347B">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710F2DCC">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8.5</w:t>
            </w:r>
          </w:p>
        </w:tc>
        <w:tc>
          <w:tcPr>
            <w:tcW w:w="6650" w:type="dxa"/>
            <w:tcBorders>
              <w:top w:val="single" w:color="auto" w:sz="4" w:space="0"/>
              <w:left w:val="single" w:color="auto" w:sz="4" w:space="0"/>
              <w:bottom w:val="single" w:color="auto" w:sz="4" w:space="0"/>
              <w:right w:val="single" w:color="auto" w:sz="4" w:space="0"/>
            </w:tcBorders>
            <w:vAlign w:val="center"/>
          </w:tcPr>
          <w:p w14:paraId="12BA7EAF">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类风湿活动性定量分析：通过对组织感兴趣区的多普勒血流信号计算分析，获得定量数据，可以数据、曲线的形式显示。该定量工具可反映组织内血流的多少，用于类风湿关节炎诊断、病程监测、及疗效评估。亦可用于其它表现为病灶或组织内血流改变的疾病的定量分析及评估</w:t>
            </w:r>
          </w:p>
        </w:tc>
        <w:tc>
          <w:tcPr>
            <w:tcW w:w="913" w:type="dxa"/>
            <w:tcBorders>
              <w:top w:val="single" w:color="auto" w:sz="4" w:space="0"/>
              <w:left w:val="single" w:color="auto" w:sz="4" w:space="0"/>
              <w:bottom w:val="single" w:color="auto" w:sz="4" w:space="0"/>
              <w:right w:val="single" w:color="auto" w:sz="4" w:space="0"/>
            </w:tcBorders>
            <w:vAlign w:val="top"/>
          </w:tcPr>
          <w:p w14:paraId="1ECFF73F">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4EEE9279">
            <w:pPr>
              <w:rPr>
                <w:rFonts w:hint="eastAsia" w:ascii="宋体" w:hAnsi="宋体" w:eastAsia="宋体" w:cs="Arial"/>
                <w:color w:val="auto"/>
                <w:kern w:val="2"/>
                <w:sz w:val="22"/>
                <w:szCs w:val="22"/>
                <w:lang w:val="en-US" w:eastAsia="zh-CN" w:bidi="ar-SA"/>
              </w:rPr>
            </w:pPr>
          </w:p>
        </w:tc>
      </w:tr>
      <w:tr w14:paraId="27C61738">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5ED466DD">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8.6</w:t>
            </w:r>
          </w:p>
        </w:tc>
        <w:tc>
          <w:tcPr>
            <w:tcW w:w="6650" w:type="dxa"/>
            <w:tcBorders>
              <w:top w:val="single" w:color="auto" w:sz="4" w:space="0"/>
              <w:left w:val="single" w:color="auto" w:sz="4" w:space="0"/>
              <w:bottom w:val="single" w:color="auto" w:sz="4" w:space="0"/>
              <w:right w:val="single" w:color="auto" w:sz="4" w:space="0"/>
            </w:tcBorders>
            <w:vAlign w:val="center"/>
          </w:tcPr>
          <w:p w14:paraId="5E3D73E9">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高效扫描助手：根据用户自定义工作流程，仪器自动完成模式转换，功能选择，自动测量，注解显示等。可以显著缩短检查时间，提高工作效率</w:t>
            </w:r>
          </w:p>
        </w:tc>
        <w:tc>
          <w:tcPr>
            <w:tcW w:w="913" w:type="dxa"/>
            <w:tcBorders>
              <w:top w:val="single" w:color="auto" w:sz="4" w:space="0"/>
              <w:left w:val="single" w:color="auto" w:sz="4" w:space="0"/>
              <w:bottom w:val="single" w:color="auto" w:sz="4" w:space="0"/>
              <w:right w:val="single" w:color="auto" w:sz="4" w:space="0"/>
            </w:tcBorders>
            <w:vAlign w:val="top"/>
          </w:tcPr>
          <w:p w14:paraId="0FC4AF9F">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44923A61">
            <w:pPr>
              <w:rPr>
                <w:rFonts w:hint="eastAsia" w:ascii="宋体" w:hAnsi="宋体" w:eastAsia="宋体" w:cs="Arial"/>
                <w:color w:val="auto"/>
                <w:kern w:val="2"/>
                <w:sz w:val="22"/>
                <w:szCs w:val="22"/>
                <w:lang w:val="en-US" w:eastAsia="zh-CN" w:bidi="ar-SA"/>
              </w:rPr>
            </w:pPr>
          </w:p>
        </w:tc>
      </w:tr>
      <w:tr w14:paraId="5FE562BE">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6FABF2D7">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9</w:t>
            </w:r>
          </w:p>
        </w:tc>
        <w:tc>
          <w:tcPr>
            <w:tcW w:w="6650" w:type="dxa"/>
            <w:tcBorders>
              <w:top w:val="single" w:color="auto" w:sz="4" w:space="0"/>
              <w:left w:val="single" w:color="auto" w:sz="4" w:space="0"/>
              <w:bottom w:val="single" w:color="auto" w:sz="4" w:space="0"/>
              <w:right w:val="single" w:color="auto" w:sz="4" w:space="0"/>
            </w:tcBorders>
            <w:vAlign w:val="center"/>
          </w:tcPr>
          <w:p w14:paraId="18FA801A">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测量和分析（B型、M型、频谱多普勒、彩色模式）</w:t>
            </w:r>
          </w:p>
        </w:tc>
        <w:tc>
          <w:tcPr>
            <w:tcW w:w="913" w:type="dxa"/>
            <w:tcBorders>
              <w:top w:val="single" w:color="auto" w:sz="4" w:space="0"/>
              <w:left w:val="single" w:color="auto" w:sz="4" w:space="0"/>
              <w:bottom w:val="single" w:color="auto" w:sz="4" w:space="0"/>
              <w:right w:val="single" w:color="auto" w:sz="4" w:space="0"/>
            </w:tcBorders>
            <w:vAlign w:val="top"/>
          </w:tcPr>
          <w:p w14:paraId="0AA80948">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66865880">
            <w:pPr>
              <w:rPr>
                <w:rFonts w:hint="eastAsia" w:ascii="宋体" w:hAnsi="宋体" w:eastAsia="宋体" w:cs="Arial"/>
                <w:color w:val="auto"/>
                <w:kern w:val="2"/>
                <w:sz w:val="22"/>
                <w:szCs w:val="22"/>
                <w:lang w:val="en-US" w:eastAsia="zh-CN" w:bidi="ar-SA"/>
              </w:rPr>
            </w:pPr>
          </w:p>
        </w:tc>
      </w:tr>
      <w:tr w14:paraId="43FB57ED">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448CA1DB">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9.1</w:t>
            </w:r>
          </w:p>
        </w:tc>
        <w:tc>
          <w:tcPr>
            <w:tcW w:w="6650" w:type="dxa"/>
            <w:tcBorders>
              <w:top w:val="single" w:color="auto" w:sz="4" w:space="0"/>
              <w:left w:val="single" w:color="auto" w:sz="4" w:space="0"/>
              <w:bottom w:val="single" w:color="auto" w:sz="4" w:space="0"/>
              <w:right w:val="single" w:color="auto" w:sz="4" w:space="0"/>
            </w:tcBorders>
            <w:vAlign w:val="center"/>
          </w:tcPr>
          <w:p w14:paraId="2D9E1633">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一般测量</w:t>
            </w:r>
          </w:p>
        </w:tc>
        <w:tc>
          <w:tcPr>
            <w:tcW w:w="913" w:type="dxa"/>
            <w:tcBorders>
              <w:top w:val="single" w:color="auto" w:sz="4" w:space="0"/>
              <w:left w:val="single" w:color="auto" w:sz="4" w:space="0"/>
              <w:bottom w:val="single" w:color="auto" w:sz="4" w:space="0"/>
              <w:right w:val="single" w:color="auto" w:sz="4" w:space="0"/>
            </w:tcBorders>
            <w:vAlign w:val="top"/>
          </w:tcPr>
          <w:p w14:paraId="604202D1">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102FB96F">
            <w:pPr>
              <w:rPr>
                <w:rFonts w:hint="eastAsia" w:ascii="宋体" w:hAnsi="宋体" w:eastAsia="宋体" w:cs="Arial"/>
                <w:color w:val="auto"/>
                <w:kern w:val="2"/>
                <w:sz w:val="22"/>
                <w:szCs w:val="22"/>
                <w:lang w:val="en-US" w:eastAsia="zh-CN" w:bidi="ar-SA"/>
              </w:rPr>
            </w:pPr>
          </w:p>
        </w:tc>
      </w:tr>
      <w:tr w14:paraId="6E42781D">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2C2D399A">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9.2</w:t>
            </w:r>
          </w:p>
        </w:tc>
        <w:tc>
          <w:tcPr>
            <w:tcW w:w="6650" w:type="dxa"/>
            <w:tcBorders>
              <w:top w:val="single" w:color="auto" w:sz="4" w:space="0"/>
              <w:left w:val="single" w:color="auto" w:sz="4" w:space="0"/>
              <w:bottom w:val="single" w:color="auto" w:sz="4" w:space="0"/>
              <w:right w:val="single" w:color="auto" w:sz="4" w:space="0"/>
            </w:tcBorders>
            <w:vAlign w:val="center"/>
          </w:tcPr>
          <w:p w14:paraId="21489124">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妇产科测量：具有产科自动测量技术，系统能根据图像识别技术自动测量胎儿的双顶径、股骨长、头围、腹围等重要的胎儿生长发育指标，并且自动测量计算数值</w:t>
            </w:r>
          </w:p>
        </w:tc>
        <w:tc>
          <w:tcPr>
            <w:tcW w:w="913" w:type="dxa"/>
            <w:tcBorders>
              <w:top w:val="single" w:color="auto" w:sz="4" w:space="0"/>
              <w:left w:val="single" w:color="auto" w:sz="4" w:space="0"/>
              <w:bottom w:val="single" w:color="auto" w:sz="4" w:space="0"/>
              <w:right w:val="single" w:color="auto" w:sz="4" w:space="0"/>
            </w:tcBorders>
            <w:vAlign w:val="top"/>
          </w:tcPr>
          <w:p w14:paraId="456F91A1">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4727F374">
            <w:pPr>
              <w:rPr>
                <w:rFonts w:hint="eastAsia" w:ascii="宋体" w:hAnsi="宋体" w:eastAsia="宋体" w:cs="Arial"/>
                <w:color w:val="auto"/>
                <w:kern w:val="2"/>
                <w:sz w:val="22"/>
                <w:szCs w:val="22"/>
                <w:lang w:val="en-US" w:eastAsia="zh-CN" w:bidi="ar-SA"/>
              </w:rPr>
            </w:pPr>
          </w:p>
        </w:tc>
      </w:tr>
      <w:tr w14:paraId="43390E13">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427B68AA">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9.3</w:t>
            </w:r>
          </w:p>
        </w:tc>
        <w:tc>
          <w:tcPr>
            <w:tcW w:w="6650" w:type="dxa"/>
            <w:tcBorders>
              <w:top w:val="single" w:color="auto" w:sz="4" w:space="0"/>
              <w:left w:val="single" w:color="auto" w:sz="4" w:space="0"/>
              <w:bottom w:val="single" w:color="auto" w:sz="4" w:space="0"/>
              <w:right w:val="single" w:color="auto" w:sz="4" w:space="0"/>
            </w:tcBorders>
            <w:vAlign w:val="center"/>
          </w:tcPr>
          <w:p w14:paraId="740B443B">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心脏功能测量</w:t>
            </w:r>
          </w:p>
        </w:tc>
        <w:tc>
          <w:tcPr>
            <w:tcW w:w="913" w:type="dxa"/>
            <w:tcBorders>
              <w:top w:val="single" w:color="auto" w:sz="4" w:space="0"/>
              <w:left w:val="single" w:color="auto" w:sz="4" w:space="0"/>
              <w:bottom w:val="single" w:color="auto" w:sz="4" w:space="0"/>
              <w:right w:val="single" w:color="auto" w:sz="4" w:space="0"/>
            </w:tcBorders>
            <w:vAlign w:val="top"/>
          </w:tcPr>
          <w:p w14:paraId="5FB44D06">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6AB70626">
            <w:pPr>
              <w:rPr>
                <w:rFonts w:hint="eastAsia" w:ascii="宋体" w:hAnsi="宋体" w:eastAsia="宋体" w:cs="Arial"/>
                <w:color w:val="auto"/>
                <w:kern w:val="2"/>
                <w:sz w:val="22"/>
                <w:szCs w:val="22"/>
                <w:lang w:val="en-US" w:eastAsia="zh-CN" w:bidi="ar-SA"/>
              </w:rPr>
            </w:pPr>
          </w:p>
        </w:tc>
      </w:tr>
      <w:tr w14:paraId="4E965AA3">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5BBAF132">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9.4</w:t>
            </w:r>
          </w:p>
        </w:tc>
        <w:tc>
          <w:tcPr>
            <w:tcW w:w="6650" w:type="dxa"/>
            <w:tcBorders>
              <w:top w:val="single" w:color="auto" w:sz="4" w:space="0"/>
              <w:left w:val="single" w:color="auto" w:sz="4" w:space="0"/>
              <w:bottom w:val="single" w:color="auto" w:sz="4" w:space="0"/>
              <w:right w:val="single" w:color="auto" w:sz="4" w:space="0"/>
            </w:tcBorders>
            <w:vAlign w:val="center"/>
          </w:tcPr>
          <w:p w14:paraId="52463A4C">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多普勒血流测量与分析</w:t>
            </w:r>
          </w:p>
        </w:tc>
        <w:tc>
          <w:tcPr>
            <w:tcW w:w="913" w:type="dxa"/>
            <w:tcBorders>
              <w:top w:val="single" w:color="auto" w:sz="4" w:space="0"/>
              <w:left w:val="single" w:color="auto" w:sz="4" w:space="0"/>
              <w:bottom w:val="single" w:color="auto" w:sz="4" w:space="0"/>
              <w:right w:val="single" w:color="auto" w:sz="4" w:space="0"/>
            </w:tcBorders>
            <w:vAlign w:val="top"/>
          </w:tcPr>
          <w:p w14:paraId="6A6D65FD">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72E7B846">
            <w:pPr>
              <w:rPr>
                <w:rFonts w:hint="eastAsia" w:ascii="宋体" w:hAnsi="宋体" w:eastAsia="宋体" w:cs="Arial"/>
                <w:color w:val="auto"/>
                <w:kern w:val="2"/>
                <w:sz w:val="22"/>
                <w:szCs w:val="22"/>
                <w:lang w:val="en-US" w:eastAsia="zh-CN" w:bidi="ar-SA"/>
              </w:rPr>
            </w:pPr>
          </w:p>
        </w:tc>
      </w:tr>
      <w:tr w14:paraId="54E089AC">
        <w:tblPrEx>
          <w:tblCellMar>
            <w:top w:w="0" w:type="dxa"/>
            <w:left w:w="108" w:type="dxa"/>
            <w:bottom w:w="0" w:type="dxa"/>
            <w:right w:w="108" w:type="dxa"/>
          </w:tblCellMar>
        </w:tblPrEx>
        <w:trPr>
          <w:trHeight w:val="467" w:hRule="atLeast"/>
        </w:trPr>
        <w:tc>
          <w:tcPr>
            <w:tcW w:w="966" w:type="dxa"/>
            <w:tcBorders>
              <w:top w:val="single" w:color="auto" w:sz="4" w:space="0"/>
              <w:left w:val="single" w:color="auto" w:sz="4" w:space="0"/>
              <w:bottom w:val="single" w:color="auto" w:sz="4" w:space="0"/>
              <w:right w:val="single" w:color="auto" w:sz="4" w:space="0"/>
            </w:tcBorders>
            <w:vAlign w:val="center"/>
          </w:tcPr>
          <w:p w14:paraId="367FA08E">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9.5</w:t>
            </w:r>
          </w:p>
        </w:tc>
        <w:tc>
          <w:tcPr>
            <w:tcW w:w="6650" w:type="dxa"/>
            <w:tcBorders>
              <w:top w:val="single" w:color="auto" w:sz="4" w:space="0"/>
              <w:left w:val="single" w:color="auto" w:sz="4" w:space="0"/>
              <w:bottom w:val="single" w:color="auto" w:sz="4" w:space="0"/>
              <w:right w:val="single" w:color="auto" w:sz="4" w:space="0"/>
            </w:tcBorders>
            <w:vAlign w:val="center"/>
          </w:tcPr>
          <w:p w14:paraId="0A556F71">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外周血管测量与分析</w:t>
            </w:r>
          </w:p>
        </w:tc>
        <w:tc>
          <w:tcPr>
            <w:tcW w:w="913" w:type="dxa"/>
            <w:tcBorders>
              <w:top w:val="single" w:color="auto" w:sz="4" w:space="0"/>
              <w:left w:val="single" w:color="auto" w:sz="4" w:space="0"/>
              <w:bottom w:val="single" w:color="auto" w:sz="4" w:space="0"/>
              <w:right w:val="single" w:color="auto" w:sz="4" w:space="0"/>
            </w:tcBorders>
            <w:vAlign w:val="top"/>
          </w:tcPr>
          <w:p w14:paraId="6FAB9614">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5B29919D">
            <w:pPr>
              <w:rPr>
                <w:rFonts w:hint="eastAsia" w:ascii="宋体" w:hAnsi="宋体" w:eastAsia="宋体" w:cs="Arial"/>
                <w:color w:val="auto"/>
                <w:kern w:val="2"/>
                <w:sz w:val="22"/>
                <w:szCs w:val="22"/>
                <w:lang w:val="en-US" w:eastAsia="zh-CN" w:bidi="ar-SA"/>
              </w:rPr>
            </w:pPr>
          </w:p>
        </w:tc>
      </w:tr>
      <w:tr w14:paraId="439DBA32">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4BD18188">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9.6</w:t>
            </w:r>
          </w:p>
        </w:tc>
        <w:tc>
          <w:tcPr>
            <w:tcW w:w="6650" w:type="dxa"/>
            <w:tcBorders>
              <w:top w:val="single" w:color="auto" w:sz="4" w:space="0"/>
              <w:left w:val="single" w:color="auto" w:sz="4" w:space="0"/>
              <w:bottom w:val="single" w:color="auto" w:sz="4" w:space="0"/>
              <w:right w:val="single" w:color="auto" w:sz="4" w:space="0"/>
            </w:tcBorders>
            <w:vAlign w:val="center"/>
          </w:tcPr>
          <w:p w14:paraId="7515F885">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泌尿科测量与分析</w:t>
            </w:r>
          </w:p>
        </w:tc>
        <w:tc>
          <w:tcPr>
            <w:tcW w:w="913" w:type="dxa"/>
            <w:tcBorders>
              <w:top w:val="single" w:color="auto" w:sz="4" w:space="0"/>
              <w:left w:val="single" w:color="auto" w:sz="4" w:space="0"/>
              <w:bottom w:val="single" w:color="auto" w:sz="4" w:space="0"/>
              <w:right w:val="single" w:color="auto" w:sz="4" w:space="0"/>
            </w:tcBorders>
            <w:vAlign w:val="top"/>
          </w:tcPr>
          <w:p w14:paraId="4A820B67">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49F14229">
            <w:pPr>
              <w:rPr>
                <w:rFonts w:hint="eastAsia" w:ascii="宋体" w:hAnsi="宋体" w:eastAsia="宋体" w:cs="Arial"/>
                <w:color w:val="auto"/>
                <w:kern w:val="2"/>
                <w:sz w:val="22"/>
                <w:szCs w:val="22"/>
                <w:lang w:val="en-US" w:eastAsia="zh-CN" w:bidi="ar-SA"/>
              </w:rPr>
            </w:pPr>
          </w:p>
        </w:tc>
      </w:tr>
      <w:tr w14:paraId="5DE9A72F">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7F9A9C74">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9.7</w:t>
            </w:r>
          </w:p>
        </w:tc>
        <w:tc>
          <w:tcPr>
            <w:tcW w:w="6650" w:type="dxa"/>
            <w:tcBorders>
              <w:top w:val="single" w:color="auto" w:sz="4" w:space="0"/>
              <w:left w:val="single" w:color="auto" w:sz="4" w:space="0"/>
              <w:bottom w:val="single" w:color="auto" w:sz="4" w:space="0"/>
              <w:right w:val="single" w:color="auto" w:sz="4" w:space="0"/>
            </w:tcBorders>
            <w:vAlign w:val="center"/>
          </w:tcPr>
          <w:p w14:paraId="0C60EF62">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多普勒频谱自动包络、测量与计算，参数由客户自由选择</w:t>
            </w:r>
          </w:p>
        </w:tc>
        <w:tc>
          <w:tcPr>
            <w:tcW w:w="913" w:type="dxa"/>
            <w:tcBorders>
              <w:top w:val="single" w:color="auto" w:sz="4" w:space="0"/>
              <w:left w:val="single" w:color="auto" w:sz="4" w:space="0"/>
              <w:bottom w:val="single" w:color="auto" w:sz="4" w:space="0"/>
              <w:right w:val="single" w:color="auto" w:sz="4" w:space="0"/>
            </w:tcBorders>
            <w:vAlign w:val="top"/>
          </w:tcPr>
          <w:p w14:paraId="508CDECC">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4DD87B9E">
            <w:pPr>
              <w:rPr>
                <w:rFonts w:hint="eastAsia" w:ascii="宋体" w:hAnsi="宋体" w:eastAsia="宋体" w:cs="Arial"/>
                <w:color w:val="auto"/>
                <w:kern w:val="2"/>
                <w:sz w:val="22"/>
                <w:szCs w:val="22"/>
                <w:lang w:val="en-US" w:eastAsia="zh-CN" w:bidi="ar-SA"/>
              </w:rPr>
            </w:pPr>
          </w:p>
        </w:tc>
      </w:tr>
      <w:tr w14:paraId="09B7D54D">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6E282F0E">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10</w:t>
            </w:r>
          </w:p>
        </w:tc>
        <w:tc>
          <w:tcPr>
            <w:tcW w:w="6650" w:type="dxa"/>
            <w:tcBorders>
              <w:top w:val="single" w:color="auto" w:sz="4" w:space="0"/>
              <w:left w:val="single" w:color="auto" w:sz="4" w:space="0"/>
              <w:bottom w:val="single" w:color="auto" w:sz="4" w:space="0"/>
              <w:right w:val="single" w:color="auto" w:sz="4" w:space="0"/>
            </w:tcBorders>
            <w:vAlign w:val="center"/>
          </w:tcPr>
          <w:p w14:paraId="1FB07C3B">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图像存储与(电影)回放重现单元</w:t>
            </w:r>
          </w:p>
        </w:tc>
        <w:tc>
          <w:tcPr>
            <w:tcW w:w="913" w:type="dxa"/>
            <w:tcBorders>
              <w:top w:val="single" w:color="auto" w:sz="4" w:space="0"/>
              <w:left w:val="single" w:color="auto" w:sz="4" w:space="0"/>
              <w:bottom w:val="single" w:color="auto" w:sz="4" w:space="0"/>
              <w:right w:val="single" w:color="auto" w:sz="4" w:space="0"/>
            </w:tcBorders>
            <w:vAlign w:val="top"/>
          </w:tcPr>
          <w:p w14:paraId="6E10E266">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218BA8BA">
            <w:pPr>
              <w:rPr>
                <w:rFonts w:hint="eastAsia" w:ascii="宋体" w:hAnsi="宋体" w:eastAsia="宋体" w:cs="Arial"/>
                <w:color w:val="auto"/>
                <w:kern w:val="2"/>
                <w:sz w:val="22"/>
                <w:szCs w:val="22"/>
                <w:lang w:val="en-US" w:eastAsia="zh-CN" w:bidi="ar-SA"/>
              </w:rPr>
            </w:pPr>
          </w:p>
        </w:tc>
      </w:tr>
      <w:tr w14:paraId="7D8045A9">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7FD152B9">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10.1</w:t>
            </w:r>
          </w:p>
        </w:tc>
        <w:tc>
          <w:tcPr>
            <w:tcW w:w="6650" w:type="dxa"/>
            <w:tcBorders>
              <w:top w:val="single" w:color="auto" w:sz="4" w:space="0"/>
              <w:left w:val="single" w:color="auto" w:sz="4" w:space="0"/>
              <w:bottom w:val="single" w:color="auto" w:sz="4" w:space="0"/>
              <w:right w:val="single" w:color="auto" w:sz="4" w:space="0"/>
            </w:tcBorders>
            <w:vAlign w:val="top"/>
          </w:tcPr>
          <w:p w14:paraId="2F3BA190">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连通性：医学数字图像和通信DICOM3.0版接口部件( 且可以作为中央服务器远程读取、 调入、存储其他彩超图像)</w:t>
            </w:r>
          </w:p>
        </w:tc>
        <w:tc>
          <w:tcPr>
            <w:tcW w:w="913" w:type="dxa"/>
            <w:tcBorders>
              <w:top w:val="single" w:color="auto" w:sz="4" w:space="0"/>
              <w:left w:val="single" w:color="auto" w:sz="4" w:space="0"/>
              <w:bottom w:val="single" w:color="auto" w:sz="4" w:space="0"/>
              <w:right w:val="single" w:color="auto" w:sz="4" w:space="0"/>
            </w:tcBorders>
            <w:vAlign w:val="top"/>
          </w:tcPr>
          <w:p w14:paraId="69928E30">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5F8D492A">
            <w:pPr>
              <w:rPr>
                <w:rFonts w:hint="eastAsia" w:ascii="宋体" w:hAnsi="宋体" w:eastAsia="宋体" w:cs="Arial"/>
                <w:color w:val="auto"/>
                <w:kern w:val="2"/>
                <w:sz w:val="22"/>
                <w:szCs w:val="22"/>
                <w:lang w:val="en-US" w:eastAsia="zh-CN" w:bidi="ar-SA"/>
              </w:rPr>
            </w:pPr>
          </w:p>
        </w:tc>
      </w:tr>
      <w:tr w14:paraId="6D772460">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5B6E058C">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10.2</w:t>
            </w:r>
          </w:p>
        </w:tc>
        <w:tc>
          <w:tcPr>
            <w:tcW w:w="6650" w:type="dxa"/>
            <w:tcBorders>
              <w:top w:val="single" w:color="auto" w:sz="4" w:space="0"/>
              <w:left w:val="single" w:color="auto" w:sz="4" w:space="0"/>
              <w:bottom w:val="single" w:color="auto" w:sz="4" w:space="0"/>
              <w:right w:val="single" w:color="auto" w:sz="4" w:space="0"/>
            </w:tcBorders>
            <w:vAlign w:val="top"/>
          </w:tcPr>
          <w:p w14:paraId="530308DB">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超声图像存档与病案管理系统</w:t>
            </w:r>
          </w:p>
        </w:tc>
        <w:tc>
          <w:tcPr>
            <w:tcW w:w="913" w:type="dxa"/>
            <w:tcBorders>
              <w:top w:val="single" w:color="auto" w:sz="4" w:space="0"/>
              <w:left w:val="single" w:color="auto" w:sz="4" w:space="0"/>
              <w:bottom w:val="single" w:color="auto" w:sz="4" w:space="0"/>
              <w:right w:val="single" w:color="auto" w:sz="4" w:space="0"/>
            </w:tcBorders>
            <w:vAlign w:val="top"/>
          </w:tcPr>
          <w:p w14:paraId="18178302">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0DA99FDF">
            <w:pPr>
              <w:rPr>
                <w:rFonts w:hint="eastAsia" w:ascii="宋体" w:hAnsi="宋体" w:eastAsia="宋体" w:cs="Arial"/>
                <w:color w:val="auto"/>
                <w:kern w:val="2"/>
                <w:sz w:val="22"/>
                <w:szCs w:val="22"/>
                <w:lang w:val="en-US" w:eastAsia="zh-CN" w:bidi="ar-SA"/>
              </w:rPr>
            </w:pPr>
          </w:p>
        </w:tc>
      </w:tr>
      <w:tr w14:paraId="7319D10E">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6A4A22D5">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10.3</w:t>
            </w:r>
          </w:p>
        </w:tc>
        <w:tc>
          <w:tcPr>
            <w:tcW w:w="6650" w:type="dxa"/>
            <w:tcBorders>
              <w:top w:val="single" w:color="auto" w:sz="4" w:space="0"/>
              <w:left w:val="single" w:color="auto" w:sz="4" w:space="0"/>
              <w:bottom w:val="single" w:color="auto" w:sz="4" w:space="0"/>
              <w:right w:val="single" w:color="auto" w:sz="4" w:space="0"/>
            </w:tcBorders>
            <w:vAlign w:val="top"/>
          </w:tcPr>
          <w:p w14:paraId="716BD79C">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固态硬盘容量≥1TB</w:t>
            </w:r>
          </w:p>
        </w:tc>
        <w:tc>
          <w:tcPr>
            <w:tcW w:w="913" w:type="dxa"/>
            <w:tcBorders>
              <w:top w:val="single" w:color="auto" w:sz="4" w:space="0"/>
              <w:left w:val="single" w:color="auto" w:sz="4" w:space="0"/>
              <w:bottom w:val="single" w:color="auto" w:sz="4" w:space="0"/>
              <w:right w:val="single" w:color="auto" w:sz="4" w:space="0"/>
            </w:tcBorders>
            <w:vAlign w:val="top"/>
          </w:tcPr>
          <w:p w14:paraId="44EF0325">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5B1EA8A4">
            <w:pPr>
              <w:rPr>
                <w:rFonts w:hint="eastAsia" w:ascii="宋体" w:hAnsi="宋体" w:eastAsia="宋体" w:cs="Arial"/>
                <w:color w:val="auto"/>
                <w:kern w:val="2"/>
                <w:sz w:val="22"/>
                <w:szCs w:val="22"/>
                <w:lang w:val="en-US" w:eastAsia="zh-CN" w:bidi="ar-SA"/>
              </w:rPr>
            </w:pPr>
          </w:p>
        </w:tc>
      </w:tr>
      <w:tr w14:paraId="0627B6E4">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6F6EDE66">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10.4</w:t>
            </w:r>
          </w:p>
        </w:tc>
        <w:tc>
          <w:tcPr>
            <w:tcW w:w="6650" w:type="dxa"/>
            <w:tcBorders>
              <w:top w:val="single" w:color="auto" w:sz="4" w:space="0"/>
              <w:left w:val="single" w:color="auto" w:sz="4" w:space="0"/>
              <w:bottom w:val="single" w:color="auto" w:sz="4" w:space="0"/>
              <w:right w:val="single" w:color="auto" w:sz="4" w:space="0"/>
            </w:tcBorders>
            <w:vAlign w:val="top"/>
          </w:tcPr>
          <w:p w14:paraId="439C4712">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一体化剪帖板：(在屏幕上)可以存储和回放动态及静态图像，图像大小有3种可调；在剪贴板上可以直接进行图像删除、转存或进入病案系统</w:t>
            </w:r>
          </w:p>
        </w:tc>
        <w:tc>
          <w:tcPr>
            <w:tcW w:w="913" w:type="dxa"/>
            <w:tcBorders>
              <w:top w:val="single" w:color="auto" w:sz="4" w:space="0"/>
              <w:left w:val="single" w:color="auto" w:sz="4" w:space="0"/>
              <w:bottom w:val="single" w:color="auto" w:sz="4" w:space="0"/>
              <w:right w:val="single" w:color="auto" w:sz="4" w:space="0"/>
            </w:tcBorders>
            <w:vAlign w:val="top"/>
          </w:tcPr>
          <w:p w14:paraId="769F9CEB">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485CE5D0">
            <w:pPr>
              <w:rPr>
                <w:rFonts w:hint="eastAsia" w:ascii="宋体" w:hAnsi="宋体" w:eastAsia="宋体" w:cs="Arial"/>
                <w:color w:val="auto"/>
                <w:kern w:val="2"/>
                <w:sz w:val="22"/>
                <w:szCs w:val="22"/>
                <w:lang w:val="en-US" w:eastAsia="zh-CN" w:bidi="ar-SA"/>
              </w:rPr>
            </w:pPr>
          </w:p>
        </w:tc>
      </w:tr>
      <w:tr w14:paraId="06B2D836">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6B753385">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10.5</w:t>
            </w:r>
          </w:p>
        </w:tc>
        <w:tc>
          <w:tcPr>
            <w:tcW w:w="6650" w:type="dxa"/>
            <w:tcBorders>
              <w:top w:val="single" w:color="auto" w:sz="4" w:space="0"/>
              <w:left w:val="single" w:color="auto" w:sz="4" w:space="0"/>
              <w:bottom w:val="single" w:color="auto" w:sz="4" w:space="0"/>
              <w:right w:val="single" w:color="auto" w:sz="4" w:space="0"/>
            </w:tcBorders>
            <w:vAlign w:val="top"/>
          </w:tcPr>
          <w:p w14:paraId="078C85A2">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USB一键快速存储功能，只需一个按键一步操作即可把屏幕上的图像存至U 盘、移动硬盘或者其它USB装置。USB接口支持U盘或移动硬盘快速存储屏幕上的图像</w:t>
            </w:r>
          </w:p>
        </w:tc>
        <w:tc>
          <w:tcPr>
            <w:tcW w:w="913" w:type="dxa"/>
            <w:tcBorders>
              <w:top w:val="single" w:color="auto" w:sz="4" w:space="0"/>
              <w:left w:val="single" w:color="auto" w:sz="4" w:space="0"/>
              <w:bottom w:val="single" w:color="auto" w:sz="4" w:space="0"/>
              <w:right w:val="single" w:color="auto" w:sz="4" w:space="0"/>
            </w:tcBorders>
            <w:vAlign w:val="top"/>
          </w:tcPr>
          <w:p w14:paraId="63F75601">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062E7E81">
            <w:pPr>
              <w:rPr>
                <w:rFonts w:hint="eastAsia" w:ascii="宋体" w:hAnsi="宋体" w:eastAsia="宋体" w:cs="Arial"/>
                <w:color w:val="auto"/>
                <w:kern w:val="2"/>
                <w:sz w:val="22"/>
                <w:szCs w:val="22"/>
                <w:lang w:val="en-US" w:eastAsia="zh-CN" w:bidi="ar-SA"/>
              </w:rPr>
            </w:pPr>
          </w:p>
        </w:tc>
      </w:tr>
      <w:tr w14:paraId="7465AAB3">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0255506A">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10.6</w:t>
            </w:r>
          </w:p>
        </w:tc>
        <w:tc>
          <w:tcPr>
            <w:tcW w:w="6650" w:type="dxa"/>
            <w:tcBorders>
              <w:top w:val="single" w:color="auto" w:sz="4" w:space="0"/>
              <w:left w:val="single" w:color="auto" w:sz="4" w:space="0"/>
              <w:bottom w:val="single" w:color="auto" w:sz="4" w:space="0"/>
              <w:right w:val="single" w:color="auto" w:sz="4" w:space="0"/>
            </w:tcBorders>
            <w:vAlign w:val="top"/>
          </w:tcPr>
          <w:p w14:paraId="25830FBD">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超声图像静态、动态存储，原始数据回放重现</w:t>
            </w:r>
          </w:p>
        </w:tc>
        <w:tc>
          <w:tcPr>
            <w:tcW w:w="913" w:type="dxa"/>
            <w:tcBorders>
              <w:top w:val="single" w:color="auto" w:sz="4" w:space="0"/>
              <w:left w:val="single" w:color="auto" w:sz="4" w:space="0"/>
              <w:bottom w:val="single" w:color="auto" w:sz="4" w:space="0"/>
              <w:right w:val="single" w:color="auto" w:sz="4" w:space="0"/>
            </w:tcBorders>
            <w:vAlign w:val="top"/>
          </w:tcPr>
          <w:p w14:paraId="09E71C00">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4623C30B">
            <w:pPr>
              <w:rPr>
                <w:rFonts w:hint="eastAsia" w:ascii="宋体" w:hAnsi="宋体" w:eastAsia="宋体" w:cs="Arial"/>
                <w:color w:val="auto"/>
                <w:kern w:val="2"/>
                <w:sz w:val="22"/>
                <w:szCs w:val="22"/>
                <w:lang w:val="en-US" w:eastAsia="zh-CN" w:bidi="ar-SA"/>
              </w:rPr>
            </w:pPr>
          </w:p>
        </w:tc>
      </w:tr>
      <w:tr w14:paraId="30349F33">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22715772">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10.7</w:t>
            </w:r>
          </w:p>
        </w:tc>
        <w:tc>
          <w:tcPr>
            <w:tcW w:w="6650" w:type="dxa"/>
            <w:tcBorders>
              <w:top w:val="single" w:color="auto" w:sz="4" w:space="0"/>
              <w:left w:val="single" w:color="auto" w:sz="4" w:space="0"/>
              <w:bottom w:val="single" w:color="auto" w:sz="4" w:space="0"/>
              <w:right w:val="single" w:color="auto" w:sz="4" w:space="0"/>
            </w:tcBorders>
            <w:vAlign w:val="top"/>
          </w:tcPr>
          <w:p w14:paraId="2C77B685">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动态图像、静态图像以PC可读格式直接存储于可移动媒介</w:t>
            </w:r>
          </w:p>
        </w:tc>
        <w:tc>
          <w:tcPr>
            <w:tcW w:w="913" w:type="dxa"/>
            <w:tcBorders>
              <w:top w:val="single" w:color="auto" w:sz="4" w:space="0"/>
              <w:left w:val="single" w:color="auto" w:sz="4" w:space="0"/>
              <w:bottom w:val="single" w:color="auto" w:sz="4" w:space="0"/>
              <w:right w:val="single" w:color="auto" w:sz="4" w:space="0"/>
            </w:tcBorders>
            <w:vAlign w:val="top"/>
          </w:tcPr>
          <w:p w14:paraId="7367C98C">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0CB77635">
            <w:pPr>
              <w:rPr>
                <w:rFonts w:hint="eastAsia" w:ascii="宋体" w:hAnsi="宋体" w:eastAsia="宋体" w:cs="Arial"/>
                <w:color w:val="auto"/>
                <w:kern w:val="2"/>
                <w:sz w:val="22"/>
                <w:szCs w:val="22"/>
                <w:lang w:val="en-US" w:eastAsia="zh-CN" w:bidi="ar-SA"/>
              </w:rPr>
            </w:pPr>
          </w:p>
        </w:tc>
      </w:tr>
      <w:tr w14:paraId="7E81BE4F">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61730009">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10.8</w:t>
            </w:r>
          </w:p>
        </w:tc>
        <w:tc>
          <w:tcPr>
            <w:tcW w:w="6650" w:type="dxa"/>
            <w:tcBorders>
              <w:top w:val="single" w:color="auto" w:sz="4" w:space="0"/>
              <w:left w:val="single" w:color="auto" w:sz="4" w:space="0"/>
              <w:bottom w:val="single" w:color="auto" w:sz="4" w:space="0"/>
              <w:right w:val="single" w:color="auto" w:sz="4" w:space="0"/>
            </w:tcBorders>
            <w:vAlign w:val="top"/>
          </w:tcPr>
          <w:p w14:paraId="55DAA821">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支持压缩和高清DICOM图像传输</w:t>
            </w:r>
          </w:p>
        </w:tc>
        <w:tc>
          <w:tcPr>
            <w:tcW w:w="913" w:type="dxa"/>
            <w:tcBorders>
              <w:top w:val="single" w:color="auto" w:sz="4" w:space="0"/>
              <w:left w:val="single" w:color="auto" w:sz="4" w:space="0"/>
              <w:bottom w:val="single" w:color="auto" w:sz="4" w:space="0"/>
              <w:right w:val="single" w:color="auto" w:sz="4" w:space="0"/>
            </w:tcBorders>
            <w:vAlign w:val="top"/>
          </w:tcPr>
          <w:p w14:paraId="60D78F0C">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1B217655">
            <w:pPr>
              <w:rPr>
                <w:rFonts w:hint="eastAsia" w:ascii="宋体" w:hAnsi="宋体" w:eastAsia="宋体" w:cs="Arial"/>
                <w:color w:val="auto"/>
                <w:kern w:val="2"/>
                <w:sz w:val="22"/>
                <w:szCs w:val="22"/>
                <w:lang w:val="en-US" w:eastAsia="zh-CN" w:bidi="ar-SA"/>
              </w:rPr>
            </w:pPr>
          </w:p>
        </w:tc>
      </w:tr>
      <w:tr w14:paraId="2461A4D0">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2987664C">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10.9</w:t>
            </w:r>
          </w:p>
        </w:tc>
        <w:tc>
          <w:tcPr>
            <w:tcW w:w="6650" w:type="dxa"/>
            <w:tcBorders>
              <w:top w:val="single" w:color="auto" w:sz="4" w:space="0"/>
              <w:left w:val="single" w:color="auto" w:sz="4" w:space="0"/>
              <w:bottom w:val="single" w:color="auto" w:sz="4" w:space="0"/>
              <w:right w:val="single" w:color="auto" w:sz="4" w:space="0"/>
            </w:tcBorders>
            <w:vAlign w:val="top"/>
          </w:tcPr>
          <w:p w14:paraId="251AC5A8">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在屏剪帖板和多画面同屏回放功能，不同检查日期所存的图像可以回放至同一屏幕比较分析</w:t>
            </w:r>
          </w:p>
        </w:tc>
        <w:tc>
          <w:tcPr>
            <w:tcW w:w="913" w:type="dxa"/>
            <w:tcBorders>
              <w:top w:val="single" w:color="auto" w:sz="4" w:space="0"/>
              <w:left w:val="single" w:color="auto" w:sz="4" w:space="0"/>
              <w:bottom w:val="single" w:color="auto" w:sz="4" w:space="0"/>
              <w:right w:val="single" w:color="auto" w:sz="4" w:space="0"/>
            </w:tcBorders>
            <w:vAlign w:val="top"/>
          </w:tcPr>
          <w:p w14:paraId="7439F16F">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7AA1D563">
            <w:pPr>
              <w:rPr>
                <w:rFonts w:hint="eastAsia" w:ascii="宋体" w:hAnsi="宋体" w:eastAsia="宋体" w:cs="Arial"/>
                <w:color w:val="auto"/>
                <w:kern w:val="2"/>
                <w:sz w:val="22"/>
                <w:szCs w:val="22"/>
                <w:lang w:val="en-US" w:eastAsia="zh-CN" w:bidi="ar-SA"/>
              </w:rPr>
            </w:pPr>
          </w:p>
        </w:tc>
      </w:tr>
      <w:tr w14:paraId="679699FF">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59AFC503">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11</w:t>
            </w:r>
          </w:p>
        </w:tc>
        <w:tc>
          <w:tcPr>
            <w:tcW w:w="6650" w:type="dxa"/>
            <w:tcBorders>
              <w:top w:val="single" w:color="auto" w:sz="4" w:space="0"/>
              <w:left w:val="single" w:color="auto" w:sz="4" w:space="0"/>
              <w:bottom w:val="single" w:color="auto" w:sz="4" w:space="0"/>
              <w:right w:val="single" w:color="auto" w:sz="4" w:space="0"/>
            </w:tcBorders>
            <w:vAlign w:val="top"/>
          </w:tcPr>
          <w:p w14:paraId="452098BD">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技术参数要求</w:t>
            </w:r>
          </w:p>
        </w:tc>
        <w:tc>
          <w:tcPr>
            <w:tcW w:w="913" w:type="dxa"/>
            <w:tcBorders>
              <w:top w:val="single" w:color="auto" w:sz="4" w:space="0"/>
              <w:left w:val="single" w:color="auto" w:sz="4" w:space="0"/>
              <w:bottom w:val="single" w:color="auto" w:sz="4" w:space="0"/>
              <w:right w:val="single" w:color="auto" w:sz="4" w:space="0"/>
            </w:tcBorders>
            <w:vAlign w:val="top"/>
          </w:tcPr>
          <w:p w14:paraId="07F9451C">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6BDDAFF0">
            <w:pPr>
              <w:rPr>
                <w:rFonts w:hint="eastAsia" w:ascii="宋体" w:hAnsi="宋体" w:eastAsia="宋体" w:cs="Arial"/>
                <w:color w:val="auto"/>
                <w:kern w:val="2"/>
                <w:sz w:val="22"/>
                <w:szCs w:val="22"/>
                <w:lang w:val="en-US" w:eastAsia="zh-CN" w:bidi="ar-SA"/>
              </w:rPr>
            </w:pPr>
          </w:p>
        </w:tc>
      </w:tr>
      <w:tr w14:paraId="6F831C60">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40A3F9DF">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11.1</w:t>
            </w:r>
          </w:p>
        </w:tc>
        <w:tc>
          <w:tcPr>
            <w:tcW w:w="6650" w:type="dxa"/>
            <w:tcBorders>
              <w:top w:val="single" w:color="auto" w:sz="4" w:space="0"/>
              <w:left w:val="single" w:color="auto" w:sz="4" w:space="0"/>
              <w:bottom w:val="single" w:color="auto" w:sz="4" w:space="0"/>
              <w:right w:val="single" w:color="auto" w:sz="4" w:space="0"/>
            </w:tcBorders>
            <w:vAlign w:val="top"/>
          </w:tcPr>
          <w:p w14:paraId="3C733213">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系统通用功能：</w:t>
            </w:r>
          </w:p>
        </w:tc>
        <w:tc>
          <w:tcPr>
            <w:tcW w:w="913" w:type="dxa"/>
            <w:tcBorders>
              <w:top w:val="single" w:color="auto" w:sz="4" w:space="0"/>
              <w:left w:val="single" w:color="auto" w:sz="4" w:space="0"/>
              <w:bottom w:val="single" w:color="auto" w:sz="4" w:space="0"/>
              <w:right w:val="single" w:color="auto" w:sz="4" w:space="0"/>
            </w:tcBorders>
            <w:vAlign w:val="top"/>
          </w:tcPr>
          <w:p w14:paraId="06999055">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6F8C8287">
            <w:pPr>
              <w:rPr>
                <w:rFonts w:hint="eastAsia" w:ascii="宋体" w:hAnsi="宋体" w:eastAsia="宋体" w:cs="Arial"/>
                <w:color w:val="auto"/>
                <w:kern w:val="2"/>
                <w:sz w:val="22"/>
                <w:szCs w:val="22"/>
                <w:lang w:val="en-US" w:eastAsia="zh-CN" w:bidi="ar-SA"/>
              </w:rPr>
            </w:pPr>
          </w:p>
        </w:tc>
      </w:tr>
      <w:tr w14:paraId="2F7B52D7">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73516FA2">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11.2</w:t>
            </w:r>
          </w:p>
        </w:tc>
        <w:tc>
          <w:tcPr>
            <w:tcW w:w="6650" w:type="dxa"/>
            <w:tcBorders>
              <w:top w:val="single" w:color="auto" w:sz="4" w:space="0"/>
              <w:left w:val="single" w:color="auto" w:sz="4" w:space="0"/>
              <w:bottom w:val="single" w:color="auto" w:sz="4" w:space="0"/>
              <w:right w:val="single" w:color="auto" w:sz="4" w:space="0"/>
            </w:tcBorders>
            <w:vAlign w:val="top"/>
          </w:tcPr>
          <w:p w14:paraId="5515D95A">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监视器≥23.8英寸高分辨率监视器</w:t>
            </w:r>
          </w:p>
        </w:tc>
        <w:tc>
          <w:tcPr>
            <w:tcW w:w="913" w:type="dxa"/>
            <w:tcBorders>
              <w:top w:val="single" w:color="auto" w:sz="4" w:space="0"/>
              <w:left w:val="single" w:color="auto" w:sz="4" w:space="0"/>
              <w:bottom w:val="single" w:color="auto" w:sz="4" w:space="0"/>
              <w:right w:val="single" w:color="auto" w:sz="4" w:space="0"/>
            </w:tcBorders>
            <w:vAlign w:val="top"/>
          </w:tcPr>
          <w:p w14:paraId="5F659DB4">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262DAD1C">
            <w:pPr>
              <w:rPr>
                <w:rFonts w:hint="eastAsia" w:ascii="宋体" w:hAnsi="宋体" w:eastAsia="宋体" w:cs="Arial"/>
                <w:color w:val="auto"/>
                <w:kern w:val="2"/>
                <w:sz w:val="22"/>
                <w:szCs w:val="22"/>
                <w:lang w:val="en-US" w:eastAsia="zh-CN" w:bidi="ar-SA"/>
              </w:rPr>
            </w:pPr>
          </w:p>
        </w:tc>
      </w:tr>
      <w:tr w14:paraId="56700116">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2CD64875">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11.3</w:t>
            </w:r>
          </w:p>
        </w:tc>
        <w:tc>
          <w:tcPr>
            <w:tcW w:w="6650" w:type="dxa"/>
            <w:tcBorders>
              <w:top w:val="single" w:color="auto" w:sz="4" w:space="0"/>
              <w:left w:val="single" w:color="auto" w:sz="4" w:space="0"/>
              <w:bottom w:val="single" w:color="auto" w:sz="4" w:space="0"/>
              <w:right w:val="single" w:color="auto" w:sz="4" w:space="0"/>
            </w:tcBorders>
            <w:vAlign w:val="top"/>
          </w:tcPr>
          <w:p w14:paraId="704BA31D">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扫描方式：逐行扫描，高分辨率，全方位关节臂旋转</w:t>
            </w:r>
          </w:p>
        </w:tc>
        <w:tc>
          <w:tcPr>
            <w:tcW w:w="913" w:type="dxa"/>
            <w:tcBorders>
              <w:top w:val="single" w:color="auto" w:sz="4" w:space="0"/>
              <w:left w:val="single" w:color="auto" w:sz="4" w:space="0"/>
              <w:bottom w:val="single" w:color="auto" w:sz="4" w:space="0"/>
              <w:right w:val="single" w:color="auto" w:sz="4" w:space="0"/>
            </w:tcBorders>
            <w:vAlign w:val="top"/>
          </w:tcPr>
          <w:p w14:paraId="08E7ED43">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3A98DBA4">
            <w:pPr>
              <w:rPr>
                <w:rFonts w:hint="eastAsia" w:ascii="宋体" w:hAnsi="宋体" w:eastAsia="宋体" w:cs="Arial"/>
                <w:color w:val="auto"/>
                <w:kern w:val="2"/>
                <w:sz w:val="22"/>
                <w:szCs w:val="22"/>
                <w:lang w:val="en-US" w:eastAsia="zh-CN" w:bidi="ar-SA"/>
              </w:rPr>
            </w:pPr>
          </w:p>
        </w:tc>
      </w:tr>
      <w:tr w14:paraId="1647CDB9">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0C38F884">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11.4</w:t>
            </w:r>
          </w:p>
        </w:tc>
        <w:tc>
          <w:tcPr>
            <w:tcW w:w="6650" w:type="dxa"/>
            <w:tcBorders>
              <w:top w:val="single" w:color="auto" w:sz="4" w:space="0"/>
              <w:left w:val="single" w:color="auto" w:sz="4" w:space="0"/>
              <w:bottom w:val="single" w:color="auto" w:sz="4" w:space="0"/>
              <w:right w:val="single" w:color="auto" w:sz="4" w:space="0"/>
            </w:tcBorders>
            <w:vAlign w:val="center"/>
          </w:tcPr>
          <w:p w14:paraId="5D6B8CBA">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系统动态范围≥430dB</w:t>
            </w:r>
          </w:p>
        </w:tc>
        <w:tc>
          <w:tcPr>
            <w:tcW w:w="913" w:type="dxa"/>
            <w:tcBorders>
              <w:top w:val="single" w:color="auto" w:sz="4" w:space="0"/>
              <w:left w:val="single" w:color="auto" w:sz="4" w:space="0"/>
              <w:bottom w:val="single" w:color="auto" w:sz="4" w:space="0"/>
              <w:right w:val="single" w:color="auto" w:sz="4" w:space="0"/>
            </w:tcBorders>
            <w:vAlign w:val="top"/>
          </w:tcPr>
          <w:p w14:paraId="57F71FDD">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35601891">
            <w:pPr>
              <w:rPr>
                <w:rFonts w:hint="eastAsia" w:ascii="宋体" w:hAnsi="宋体" w:eastAsia="宋体" w:cs="Arial"/>
                <w:color w:val="auto"/>
                <w:kern w:val="2"/>
                <w:sz w:val="22"/>
                <w:szCs w:val="22"/>
                <w:lang w:val="en-US" w:eastAsia="zh-CN" w:bidi="ar-SA"/>
              </w:rPr>
            </w:pPr>
          </w:p>
        </w:tc>
      </w:tr>
      <w:tr w14:paraId="4A701687">
        <w:tblPrEx>
          <w:tblCellMar>
            <w:top w:w="0" w:type="dxa"/>
            <w:left w:w="108" w:type="dxa"/>
            <w:bottom w:w="0" w:type="dxa"/>
            <w:right w:w="108" w:type="dxa"/>
          </w:tblCellMar>
        </w:tblPrEx>
        <w:trPr>
          <w:trHeight w:val="90" w:hRule="atLeast"/>
        </w:trPr>
        <w:tc>
          <w:tcPr>
            <w:tcW w:w="966" w:type="dxa"/>
            <w:tcBorders>
              <w:top w:val="single" w:color="auto" w:sz="4" w:space="0"/>
              <w:left w:val="single" w:color="auto" w:sz="4" w:space="0"/>
              <w:bottom w:val="single" w:color="auto" w:sz="4" w:space="0"/>
              <w:right w:val="single" w:color="auto" w:sz="4" w:space="0"/>
            </w:tcBorders>
            <w:vAlign w:val="center"/>
          </w:tcPr>
          <w:p w14:paraId="4E718220">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11.5</w:t>
            </w:r>
          </w:p>
        </w:tc>
        <w:tc>
          <w:tcPr>
            <w:tcW w:w="6650" w:type="dxa"/>
            <w:tcBorders>
              <w:top w:val="single" w:color="auto" w:sz="4" w:space="0"/>
              <w:left w:val="single" w:color="auto" w:sz="4" w:space="0"/>
              <w:bottom w:val="single" w:color="auto" w:sz="4" w:space="0"/>
              <w:right w:val="single" w:color="auto" w:sz="4" w:space="0"/>
            </w:tcBorders>
            <w:vAlign w:val="top"/>
          </w:tcPr>
          <w:p w14:paraId="1122881A">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探头接口≥6 个，其中≥4 个可激活的探头接口（不包括笔式探头接口）均为 无针触点式大接口</w:t>
            </w:r>
          </w:p>
        </w:tc>
        <w:tc>
          <w:tcPr>
            <w:tcW w:w="913" w:type="dxa"/>
            <w:tcBorders>
              <w:top w:val="single" w:color="auto" w:sz="4" w:space="0"/>
              <w:left w:val="single" w:color="auto" w:sz="4" w:space="0"/>
              <w:bottom w:val="single" w:color="auto" w:sz="4" w:space="0"/>
              <w:right w:val="single" w:color="auto" w:sz="4" w:space="0"/>
            </w:tcBorders>
            <w:vAlign w:val="top"/>
          </w:tcPr>
          <w:p w14:paraId="0D66E969">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41B3E16D">
            <w:pPr>
              <w:rPr>
                <w:rFonts w:hint="eastAsia" w:ascii="宋体" w:hAnsi="宋体" w:eastAsia="宋体" w:cs="Arial"/>
                <w:color w:val="auto"/>
                <w:kern w:val="2"/>
                <w:sz w:val="22"/>
                <w:szCs w:val="22"/>
                <w:lang w:val="en-US" w:eastAsia="zh-CN" w:bidi="ar-SA"/>
              </w:rPr>
            </w:pPr>
          </w:p>
        </w:tc>
      </w:tr>
      <w:tr w14:paraId="19B5B707">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7F72F878">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11.6</w:t>
            </w:r>
          </w:p>
        </w:tc>
        <w:tc>
          <w:tcPr>
            <w:tcW w:w="6650" w:type="dxa"/>
            <w:tcBorders>
              <w:top w:val="single" w:color="auto" w:sz="4" w:space="0"/>
              <w:left w:val="single" w:color="auto" w:sz="4" w:space="0"/>
              <w:bottom w:val="single" w:color="auto" w:sz="4" w:space="0"/>
              <w:right w:val="single" w:color="auto" w:sz="4" w:space="0"/>
            </w:tcBorders>
            <w:vAlign w:val="top"/>
          </w:tcPr>
          <w:p w14:paraId="172FC809">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回放重现： 灰阶图像回放≥3000幅、回放时间≥100秒</w:t>
            </w:r>
          </w:p>
        </w:tc>
        <w:tc>
          <w:tcPr>
            <w:tcW w:w="913" w:type="dxa"/>
            <w:tcBorders>
              <w:top w:val="single" w:color="auto" w:sz="4" w:space="0"/>
              <w:left w:val="single" w:color="auto" w:sz="4" w:space="0"/>
              <w:bottom w:val="single" w:color="auto" w:sz="4" w:space="0"/>
              <w:right w:val="single" w:color="auto" w:sz="4" w:space="0"/>
            </w:tcBorders>
            <w:vAlign w:val="top"/>
          </w:tcPr>
          <w:p w14:paraId="483C173A">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542D9A47">
            <w:pPr>
              <w:rPr>
                <w:rFonts w:hint="eastAsia" w:ascii="宋体" w:hAnsi="宋体" w:eastAsia="宋体" w:cs="Arial"/>
                <w:color w:val="auto"/>
                <w:kern w:val="2"/>
                <w:sz w:val="22"/>
                <w:szCs w:val="22"/>
                <w:lang w:val="en-US" w:eastAsia="zh-CN" w:bidi="ar-SA"/>
              </w:rPr>
            </w:pPr>
          </w:p>
        </w:tc>
      </w:tr>
      <w:tr w14:paraId="2D5B4CC9">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13DBACB1">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11.7</w:t>
            </w:r>
          </w:p>
        </w:tc>
        <w:tc>
          <w:tcPr>
            <w:tcW w:w="6650" w:type="dxa"/>
            <w:tcBorders>
              <w:top w:val="single" w:color="auto" w:sz="4" w:space="0"/>
              <w:left w:val="single" w:color="auto" w:sz="4" w:space="0"/>
              <w:bottom w:val="single" w:color="auto" w:sz="4" w:space="0"/>
              <w:right w:val="single" w:color="auto" w:sz="4" w:space="0"/>
            </w:tcBorders>
            <w:vAlign w:val="top"/>
          </w:tcPr>
          <w:p w14:paraId="3CCD9E42">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预设条件针对不同的检查脏器，预置最佳化图像的检查条件，减少操作时的调节，及常用所需的外部调节及组合调节</w:t>
            </w:r>
          </w:p>
        </w:tc>
        <w:tc>
          <w:tcPr>
            <w:tcW w:w="913" w:type="dxa"/>
            <w:tcBorders>
              <w:top w:val="single" w:color="auto" w:sz="4" w:space="0"/>
              <w:left w:val="single" w:color="auto" w:sz="4" w:space="0"/>
              <w:bottom w:val="single" w:color="auto" w:sz="4" w:space="0"/>
              <w:right w:val="single" w:color="auto" w:sz="4" w:space="0"/>
            </w:tcBorders>
            <w:vAlign w:val="top"/>
          </w:tcPr>
          <w:p w14:paraId="6EA8A75D">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60A871DE">
            <w:pPr>
              <w:rPr>
                <w:rFonts w:hint="eastAsia" w:ascii="宋体" w:hAnsi="宋体" w:eastAsia="宋体" w:cs="Arial"/>
                <w:color w:val="auto"/>
                <w:kern w:val="2"/>
                <w:sz w:val="22"/>
                <w:szCs w:val="22"/>
                <w:lang w:val="en-US" w:eastAsia="zh-CN" w:bidi="ar-SA"/>
              </w:rPr>
            </w:pPr>
          </w:p>
        </w:tc>
      </w:tr>
      <w:tr w14:paraId="0850CFB3">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5C70D2D2">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11.8</w:t>
            </w:r>
          </w:p>
        </w:tc>
        <w:tc>
          <w:tcPr>
            <w:tcW w:w="6650" w:type="dxa"/>
            <w:tcBorders>
              <w:top w:val="single" w:color="auto" w:sz="4" w:space="0"/>
              <w:left w:val="single" w:color="auto" w:sz="4" w:space="0"/>
              <w:bottom w:val="single" w:color="auto" w:sz="4" w:space="0"/>
              <w:right w:val="single" w:color="auto" w:sz="4" w:space="0"/>
            </w:tcBorders>
            <w:vAlign w:val="top"/>
          </w:tcPr>
          <w:p w14:paraId="20003DBC">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增益调节：B/M可独立调节，STC分段≥8</w:t>
            </w:r>
          </w:p>
        </w:tc>
        <w:tc>
          <w:tcPr>
            <w:tcW w:w="913" w:type="dxa"/>
            <w:tcBorders>
              <w:top w:val="single" w:color="auto" w:sz="4" w:space="0"/>
              <w:left w:val="single" w:color="auto" w:sz="4" w:space="0"/>
              <w:bottom w:val="single" w:color="auto" w:sz="4" w:space="0"/>
              <w:right w:val="single" w:color="auto" w:sz="4" w:space="0"/>
            </w:tcBorders>
            <w:vAlign w:val="top"/>
          </w:tcPr>
          <w:p w14:paraId="3FAEEC36">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740D80CB">
            <w:pPr>
              <w:rPr>
                <w:rFonts w:hint="eastAsia" w:ascii="宋体" w:hAnsi="宋体" w:eastAsia="宋体" w:cs="Arial"/>
                <w:color w:val="auto"/>
                <w:kern w:val="2"/>
                <w:sz w:val="22"/>
                <w:szCs w:val="22"/>
                <w:lang w:val="en-US" w:eastAsia="zh-CN" w:bidi="ar-SA"/>
              </w:rPr>
            </w:pPr>
          </w:p>
        </w:tc>
      </w:tr>
      <w:tr w14:paraId="6E50EAEB">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67A24E21">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11.9</w:t>
            </w:r>
          </w:p>
        </w:tc>
        <w:tc>
          <w:tcPr>
            <w:tcW w:w="6650" w:type="dxa"/>
            <w:tcBorders>
              <w:top w:val="single" w:color="auto" w:sz="4" w:space="0"/>
              <w:left w:val="single" w:color="auto" w:sz="4" w:space="0"/>
              <w:bottom w:val="single" w:color="auto" w:sz="4" w:space="0"/>
              <w:right w:val="single" w:color="auto" w:sz="4" w:space="0"/>
            </w:tcBorders>
            <w:vAlign w:val="top"/>
          </w:tcPr>
          <w:p w14:paraId="4965FE72">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扫描深度≥50cm（提供原厂白皮书，附图）</w:t>
            </w:r>
          </w:p>
        </w:tc>
        <w:tc>
          <w:tcPr>
            <w:tcW w:w="913" w:type="dxa"/>
            <w:tcBorders>
              <w:top w:val="single" w:color="auto" w:sz="4" w:space="0"/>
              <w:left w:val="single" w:color="auto" w:sz="4" w:space="0"/>
              <w:bottom w:val="single" w:color="auto" w:sz="4" w:space="0"/>
              <w:right w:val="single" w:color="auto" w:sz="4" w:space="0"/>
            </w:tcBorders>
            <w:vAlign w:val="top"/>
          </w:tcPr>
          <w:p w14:paraId="16AFE5A2">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5A673A02">
            <w:pPr>
              <w:rPr>
                <w:rFonts w:hint="eastAsia" w:ascii="宋体" w:hAnsi="宋体" w:eastAsia="宋体" w:cs="Arial"/>
                <w:color w:val="auto"/>
                <w:kern w:val="2"/>
                <w:sz w:val="22"/>
                <w:szCs w:val="22"/>
                <w:lang w:val="en-US" w:eastAsia="zh-CN" w:bidi="ar-SA"/>
              </w:rPr>
            </w:pPr>
          </w:p>
        </w:tc>
      </w:tr>
      <w:tr w14:paraId="004086AD">
        <w:tblPrEx>
          <w:tblCellMar>
            <w:top w:w="0" w:type="dxa"/>
            <w:left w:w="108" w:type="dxa"/>
            <w:bottom w:w="0" w:type="dxa"/>
            <w:right w:w="108" w:type="dxa"/>
          </w:tblCellMar>
        </w:tblPrEx>
        <w:trPr>
          <w:trHeight w:val="442" w:hRule="atLeast"/>
        </w:trPr>
        <w:tc>
          <w:tcPr>
            <w:tcW w:w="966" w:type="dxa"/>
            <w:tcBorders>
              <w:top w:val="single" w:color="auto" w:sz="4" w:space="0"/>
              <w:left w:val="single" w:color="auto" w:sz="4" w:space="0"/>
              <w:bottom w:val="single" w:color="auto" w:sz="4" w:space="0"/>
              <w:right w:val="single" w:color="auto" w:sz="4" w:space="0"/>
            </w:tcBorders>
            <w:vAlign w:val="center"/>
          </w:tcPr>
          <w:p w14:paraId="267041F8">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11.10</w:t>
            </w:r>
          </w:p>
        </w:tc>
        <w:tc>
          <w:tcPr>
            <w:tcW w:w="6650" w:type="dxa"/>
            <w:tcBorders>
              <w:top w:val="single" w:color="auto" w:sz="4" w:space="0"/>
              <w:left w:val="single" w:color="auto" w:sz="4" w:space="0"/>
              <w:bottom w:val="single" w:color="auto" w:sz="4" w:space="0"/>
              <w:right w:val="single" w:color="auto" w:sz="4" w:space="0"/>
            </w:tcBorders>
            <w:vAlign w:val="top"/>
          </w:tcPr>
          <w:p w14:paraId="51EE8E25">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穿刺导向：探头可配穿刺导向装置，具备≥5个穿刺角度</w:t>
            </w:r>
          </w:p>
        </w:tc>
        <w:tc>
          <w:tcPr>
            <w:tcW w:w="913" w:type="dxa"/>
            <w:tcBorders>
              <w:top w:val="single" w:color="auto" w:sz="4" w:space="0"/>
              <w:left w:val="single" w:color="auto" w:sz="4" w:space="0"/>
              <w:bottom w:val="single" w:color="auto" w:sz="4" w:space="0"/>
              <w:right w:val="single" w:color="auto" w:sz="4" w:space="0"/>
            </w:tcBorders>
            <w:vAlign w:val="top"/>
          </w:tcPr>
          <w:p w14:paraId="59E527C9">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401965E1">
            <w:pPr>
              <w:rPr>
                <w:rFonts w:hint="eastAsia" w:ascii="宋体" w:hAnsi="宋体" w:eastAsia="宋体" w:cs="Arial"/>
                <w:color w:val="auto"/>
                <w:kern w:val="2"/>
                <w:sz w:val="22"/>
                <w:szCs w:val="22"/>
                <w:lang w:val="en-US" w:eastAsia="zh-CN" w:bidi="ar-SA"/>
              </w:rPr>
            </w:pPr>
          </w:p>
        </w:tc>
      </w:tr>
      <w:tr w14:paraId="11CDC8CE">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2A056BAB">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11.11</w:t>
            </w:r>
          </w:p>
        </w:tc>
        <w:tc>
          <w:tcPr>
            <w:tcW w:w="6650" w:type="dxa"/>
            <w:tcBorders>
              <w:top w:val="single" w:color="auto" w:sz="4" w:space="0"/>
              <w:left w:val="single" w:color="auto" w:sz="4" w:space="0"/>
              <w:bottom w:val="single" w:color="auto" w:sz="4" w:space="0"/>
              <w:right w:val="single" w:color="auto" w:sz="4" w:space="0"/>
            </w:tcBorders>
            <w:vAlign w:val="top"/>
          </w:tcPr>
          <w:p w14:paraId="30FB43B2">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超声功率输出调节：B/M、PWD、Color Doppler输出功率可调</w:t>
            </w:r>
          </w:p>
        </w:tc>
        <w:tc>
          <w:tcPr>
            <w:tcW w:w="913" w:type="dxa"/>
            <w:tcBorders>
              <w:top w:val="single" w:color="auto" w:sz="4" w:space="0"/>
              <w:left w:val="single" w:color="auto" w:sz="4" w:space="0"/>
              <w:bottom w:val="single" w:color="auto" w:sz="4" w:space="0"/>
              <w:right w:val="single" w:color="auto" w:sz="4" w:space="0"/>
            </w:tcBorders>
            <w:vAlign w:val="top"/>
          </w:tcPr>
          <w:p w14:paraId="10E7A563">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7DBD2A14">
            <w:pPr>
              <w:rPr>
                <w:rFonts w:hint="eastAsia" w:ascii="宋体" w:hAnsi="宋体" w:eastAsia="宋体" w:cs="Arial"/>
                <w:color w:val="auto"/>
                <w:kern w:val="2"/>
                <w:sz w:val="22"/>
                <w:szCs w:val="22"/>
                <w:lang w:val="en-US" w:eastAsia="zh-CN" w:bidi="ar-SA"/>
              </w:rPr>
            </w:pPr>
          </w:p>
        </w:tc>
      </w:tr>
      <w:tr w14:paraId="2767C86E">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09795B45">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12</w:t>
            </w:r>
          </w:p>
        </w:tc>
        <w:tc>
          <w:tcPr>
            <w:tcW w:w="6650" w:type="dxa"/>
            <w:tcBorders>
              <w:top w:val="single" w:color="auto" w:sz="4" w:space="0"/>
              <w:left w:val="single" w:color="auto" w:sz="4" w:space="0"/>
              <w:bottom w:val="single" w:color="auto" w:sz="4" w:space="0"/>
              <w:right w:val="single" w:color="auto" w:sz="4" w:space="0"/>
            </w:tcBorders>
            <w:vAlign w:val="center"/>
          </w:tcPr>
          <w:p w14:paraId="1D68E3B3">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探头规格</w:t>
            </w:r>
          </w:p>
        </w:tc>
        <w:tc>
          <w:tcPr>
            <w:tcW w:w="913" w:type="dxa"/>
            <w:tcBorders>
              <w:top w:val="single" w:color="auto" w:sz="4" w:space="0"/>
              <w:left w:val="single" w:color="auto" w:sz="4" w:space="0"/>
              <w:bottom w:val="single" w:color="auto" w:sz="4" w:space="0"/>
              <w:right w:val="single" w:color="auto" w:sz="4" w:space="0"/>
            </w:tcBorders>
            <w:vAlign w:val="top"/>
          </w:tcPr>
          <w:p w14:paraId="39349889">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64276A3A">
            <w:pPr>
              <w:rPr>
                <w:rFonts w:hint="eastAsia" w:ascii="宋体" w:hAnsi="宋体" w:eastAsia="宋体" w:cs="Arial"/>
                <w:color w:val="auto"/>
                <w:kern w:val="2"/>
                <w:sz w:val="22"/>
                <w:szCs w:val="22"/>
                <w:lang w:val="en-US" w:eastAsia="zh-CN" w:bidi="ar-SA"/>
              </w:rPr>
            </w:pPr>
          </w:p>
        </w:tc>
      </w:tr>
      <w:tr w14:paraId="44A9BE97">
        <w:tblPrEx>
          <w:tblCellMar>
            <w:top w:w="0" w:type="dxa"/>
            <w:left w:w="108" w:type="dxa"/>
            <w:bottom w:w="0" w:type="dxa"/>
            <w:right w:w="108" w:type="dxa"/>
          </w:tblCellMar>
        </w:tblPrEx>
        <w:trPr>
          <w:trHeight w:val="639" w:hRule="atLeast"/>
        </w:trPr>
        <w:tc>
          <w:tcPr>
            <w:tcW w:w="966" w:type="dxa"/>
            <w:tcBorders>
              <w:top w:val="single" w:color="auto" w:sz="4" w:space="0"/>
              <w:left w:val="single" w:color="auto" w:sz="4" w:space="0"/>
              <w:bottom w:val="single" w:color="auto" w:sz="4" w:space="0"/>
              <w:right w:val="single" w:color="auto" w:sz="4" w:space="0"/>
            </w:tcBorders>
            <w:vAlign w:val="center"/>
          </w:tcPr>
          <w:p w14:paraId="1FBA96F3">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12.1</w:t>
            </w:r>
          </w:p>
        </w:tc>
        <w:tc>
          <w:tcPr>
            <w:tcW w:w="6650" w:type="dxa"/>
            <w:tcBorders>
              <w:top w:val="single" w:color="auto" w:sz="4" w:space="0"/>
              <w:left w:val="single" w:color="auto" w:sz="4" w:space="0"/>
              <w:bottom w:val="single" w:color="auto" w:sz="4" w:space="0"/>
              <w:right w:val="single" w:color="auto" w:sz="4" w:space="0"/>
            </w:tcBorders>
            <w:vAlign w:val="top"/>
          </w:tcPr>
          <w:p w14:paraId="6DB99BE7">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频率：无针触点式宽频变频探头，所有探头及所有检查模式要有明确的中心频率显示，实现二维、谐波、彩色、多普勒频率独立可调</w:t>
            </w:r>
          </w:p>
        </w:tc>
        <w:tc>
          <w:tcPr>
            <w:tcW w:w="913" w:type="dxa"/>
            <w:tcBorders>
              <w:top w:val="single" w:color="auto" w:sz="4" w:space="0"/>
              <w:left w:val="single" w:color="auto" w:sz="4" w:space="0"/>
              <w:bottom w:val="single" w:color="auto" w:sz="4" w:space="0"/>
              <w:right w:val="single" w:color="auto" w:sz="4" w:space="0"/>
            </w:tcBorders>
            <w:vAlign w:val="top"/>
          </w:tcPr>
          <w:p w14:paraId="445F25A0">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1578E3EB">
            <w:pPr>
              <w:rPr>
                <w:rFonts w:hint="eastAsia" w:ascii="宋体" w:hAnsi="宋体" w:eastAsia="宋体" w:cs="Arial"/>
                <w:color w:val="auto"/>
                <w:kern w:val="2"/>
                <w:sz w:val="22"/>
                <w:szCs w:val="22"/>
                <w:lang w:val="en-US" w:eastAsia="zh-CN" w:bidi="ar-SA"/>
              </w:rPr>
            </w:pPr>
          </w:p>
        </w:tc>
      </w:tr>
      <w:tr w14:paraId="39C53200">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6DB2F14C">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12.2</w:t>
            </w:r>
          </w:p>
        </w:tc>
        <w:tc>
          <w:tcPr>
            <w:tcW w:w="6650" w:type="dxa"/>
            <w:tcBorders>
              <w:top w:val="single" w:color="auto" w:sz="4" w:space="0"/>
              <w:left w:val="single" w:color="auto" w:sz="4" w:space="0"/>
              <w:bottom w:val="single" w:color="auto" w:sz="4" w:space="0"/>
              <w:right w:val="single" w:color="auto" w:sz="4" w:space="0"/>
            </w:tcBorders>
            <w:vAlign w:val="top"/>
          </w:tcPr>
          <w:p w14:paraId="7C2074D9">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工作频率范围可在1-24MHz之间选择</w:t>
            </w:r>
          </w:p>
        </w:tc>
        <w:tc>
          <w:tcPr>
            <w:tcW w:w="913" w:type="dxa"/>
            <w:tcBorders>
              <w:top w:val="single" w:color="auto" w:sz="4" w:space="0"/>
              <w:left w:val="single" w:color="auto" w:sz="4" w:space="0"/>
              <w:bottom w:val="single" w:color="auto" w:sz="4" w:space="0"/>
              <w:right w:val="single" w:color="auto" w:sz="4" w:space="0"/>
            </w:tcBorders>
            <w:vAlign w:val="top"/>
          </w:tcPr>
          <w:p w14:paraId="1C1972BF">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459CB32D">
            <w:pPr>
              <w:rPr>
                <w:rFonts w:hint="eastAsia" w:ascii="宋体" w:hAnsi="宋体" w:eastAsia="宋体" w:cs="Arial"/>
                <w:color w:val="auto"/>
                <w:kern w:val="2"/>
                <w:sz w:val="22"/>
                <w:szCs w:val="22"/>
                <w:lang w:val="en-US" w:eastAsia="zh-CN" w:bidi="ar-SA"/>
              </w:rPr>
            </w:pPr>
          </w:p>
        </w:tc>
      </w:tr>
      <w:tr w14:paraId="1695F34D">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5B7D4F1E">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12.3</w:t>
            </w:r>
          </w:p>
        </w:tc>
        <w:tc>
          <w:tcPr>
            <w:tcW w:w="6650" w:type="dxa"/>
            <w:tcBorders>
              <w:top w:val="single" w:color="auto" w:sz="4" w:space="0"/>
              <w:left w:val="single" w:color="auto" w:sz="4" w:space="0"/>
              <w:bottom w:val="single" w:color="auto" w:sz="4" w:space="0"/>
              <w:right w:val="single" w:color="auto" w:sz="4" w:space="0"/>
            </w:tcBorders>
            <w:vAlign w:val="top"/>
          </w:tcPr>
          <w:p w14:paraId="7BB5DFC4">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腹部凸阵探头：超声频率1.0-6.0 MHz，支持造影、应变式弹性和剪切波弹性</w:t>
            </w:r>
          </w:p>
        </w:tc>
        <w:tc>
          <w:tcPr>
            <w:tcW w:w="913" w:type="dxa"/>
            <w:tcBorders>
              <w:top w:val="single" w:color="auto" w:sz="4" w:space="0"/>
              <w:left w:val="single" w:color="auto" w:sz="4" w:space="0"/>
              <w:bottom w:val="single" w:color="auto" w:sz="4" w:space="0"/>
              <w:right w:val="single" w:color="auto" w:sz="4" w:space="0"/>
            </w:tcBorders>
            <w:vAlign w:val="top"/>
          </w:tcPr>
          <w:p w14:paraId="69F82D99">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4D06FC98">
            <w:pPr>
              <w:rPr>
                <w:rFonts w:hint="eastAsia" w:ascii="宋体" w:hAnsi="宋体" w:eastAsia="宋体" w:cs="Arial"/>
                <w:color w:val="auto"/>
                <w:kern w:val="2"/>
                <w:sz w:val="22"/>
                <w:szCs w:val="22"/>
                <w:lang w:val="en-US" w:eastAsia="zh-CN" w:bidi="ar-SA"/>
              </w:rPr>
            </w:pPr>
          </w:p>
        </w:tc>
      </w:tr>
      <w:tr w14:paraId="2099CD80">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153B7DEC">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12.4</w:t>
            </w:r>
          </w:p>
        </w:tc>
        <w:tc>
          <w:tcPr>
            <w:tcW w:w="6650" w:type="dxa"/>
            <w:tcBorders>
              <w:top w:val="single" w:color="auto" w:sz="4" w:space="0"/>
              <w:left w:val="single" w:color="auto" w:sz="4" w:space="0"/>
              <w:bottom w:val="single" w:color="auto" w:sz="4" w:space="0"/>
              <w:right w:val="single" w:color="auto" w:sz="4" w:space="0"/>
            </w:tcBorders>
            <w:vAlign w:val="top"/>
          </w:tcPr>
          <w:p w14:paraId="394470C6">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小器官线阵探头：超声频率3.0-16.0MHz，小器官面阵探头阵元数≥1000阵元，支持造影、应变式弹性和剪切波弹性</w:t>
            </w:r>
          </w:p>
        </w:tc>
        <w:tc>
          <w:tcPr>
            <w:tcW w:w="913" w:type="dxa"/>
            <w:tcBorders>
              <w:top w:val="single" w:color="auto" w:sz="4" w:space="0"/>
              <w:left w:val="single" w:color="auto" w:sz="4" w:space="0"/>
              <w:bottom w:val="single" w:color="auto" w:sz="4" w:space="0"/>
              <w:right w:val="single" w:color="auto" w:sz="4" w:space="0"/>
            </w:tcBorders>
            <w:vAlign w:val="top"/>
          </w:tcPr>
          <w:p w14:paraId="4B3308C6">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6E5B5C63">
            <w:pPr>
              <w:rPr>
                <w:rFonts w:hint="eastAsia" w:ascii="宋体" w:hAnsi="宋体" w:eastAsia="宋体" w:cs="Arial"/>
                <w:color w:val="auto"/>
                <w:kern w:val="2"/>
                <w:sz w:val="22"/>
                <w:szCs w:val="22"/>
                <w:lang w:val="en-US" w:eastAsia="zh-CN" w:bidi="ar-SA"/>
              </w:rPr>
            </w:pPr>
          </w:p>
        </w:tc>
      </w:tr>
      <w:tr w14:paraId="183E345A">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75D82E2A">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12.5</w:t>
            </w:r>
          </w:p>
        </w:tc>
        <w:tc>
          <w:tcPr>
            <w:tcW w:w="6650" w:type="dxa"/>
            <w:tcBorders>
              <w:top w:val="single" w:color="auto" w:sz="4" w:space="0"/>
              <w:left w:val="single" w:color="auto" w:sz="4" w:space="0"/>
              <w:bottom w:val="single" w:color="auto" w:sz="4" w:space="0"/>
              <w:right w:val="single" w:color="auto" w:sz="4" w:space="0"/>
            </w:tcBorders>
            <w:vAlign w:val="top"/>
          </w:tcPr>
          <w:p w14:paraId="314AE484">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相控阵探头：超声频率1.0-5.0MHz，扫描角度≥100°</w:t>
            </w:r>
          </w:p>
        </w:tc>
        <w:tc>
          <w:tcPr>
            <w:tcW w:w="913" w:type="dxa"/>
            <w:tcBorders>
              <w:top w:val="single" w:color="auto" w:sz="4" w:space="0"/>
              <w:left w:val="single" w:color="auto" w:sz="4" w:space="0"/>
              <w:bottom w:val="single" w:color="auto" w:sz="4" w:space="0"/>
              <w:right w:val="single" w:color="auto" w:sz="4" w:space="0"/>
            </w:tcBorders>
            <w:vAlign w:val="top"/>
          </w:tcPr>
          <w:p w14:paraId="080A5D77">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00AFF4DA">
            <w:pPr>
              <w:rPr>
                <w:rFonts w:hint="eastAsia" w:ascii="宋体" w:hAnsi="宋体" w:eastAsia="宋体" w:cs="Arial"/>
                <w:color w:val="auto"/>
                <w:kern w:val="2"/>
                <w:sz w:val="22"/>
                <w:szCs w:val="22"/>
                <w:lang w:val="en-US" w:eastAsia="zh-CN" w:bidi="ar-SA"/>
              </w:rPr>
            </w:pPr>
          </w:p>
        </w:tc>
      </w:tr>
      <w:tr w14:paraId="4F895DC3">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6F884335">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12.6</w:t>
            </w:r>
          </w:p>
        </w:tc>
        <w:tc>
          <w:tcPr>
            <w:tcW w:w="6650" w:type="dxa"/>
            <w:tcBorders>
              <w:top w:val="single" w:color="auto" w:sz="4" w:space="0"/>
              <w:left w:val="single" w:color="auto" w:sz="4" w:space="0"/>
              <w:bottom w:val="single" w:color="auto" w:sz="4" w:space="0"/>
              <w:right w:val="single" w:color="auto" w:sz="4" w:space="0"/>
            </w:tcBorders>
            <w:vAlign w:val="top"/>
          </w:tcPr>
          <w:p w14:paraId="47E7FAC2">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腔内微凸探头：超声频率3.0-10.0 MHz，扫描角度≥110°，支持造影、应变式弹性，腔内探头扫描视野≥180°</w:t>
            </w:r>
          </w:p>
        </w:tc>
        <w:tc>
          <w:tcPr>
            <w:tcW w:w="913" w:type="dxa"/>
            <w:tcBorders>
              <w:top w:val="single" w:color="auto" w:sz="4" w:space="0"/>
              <w:left w:val="single" w:color="auto" w:sz="4" w:space="0"/>
              <w:bottom w:val="single" w:color="auto" w:sz="4" w:space="0"/>
              <w:right w:val="single" w:color="auto" w:sz="4" w:space="0"/>
            </w:tcBorders>
            <w:vAlign w:val="top"/>
          </w:tcPr>
          <w:p w14:paraId="07FD9851">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170F7A37">
            <w:pPr>
              <w:rPr>
                <w:rFonts w:hint="eastAsia" w:ascii="宋体" w:hAnsi="宋体" w:eastAsia="宋体" w:cs="Arial"/>
                <w:color w:val="auto"/>
                <w:kern w:val="2"/>
                <w:sz w:val="22"/>
                <w:szCs w:val="22"/>
                <w:lang w:val="en-US" w:eastAsia="zh-CN" w:bidi="ar-SA"/>
              </w:rPr>
            </w:pPr>
          </w:p>
        </w:tc>
      </w:tr>
      <w:tr w14:paraId="19AFF9EF">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4F6A6F3B">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13</w:t>
            </w:r>
          </w:p>
        </w:tc>
        <w:tc>
          <w:tcPr>
            <w:tcW w:w="6650" w:type="dxa"/>
            <w:tcBorders>
              <w:top w:val="single" w:color="auto" w:sz="4" w:space="0"/>
              <w:left w:val="single" w:color="auto" w:sz="4" w:space="0"/>
              <w:bottom w:val="single" w:color="auto" w:sz="4" w:space="0"/>
              <w:right w:val="single" w:color="auto" w:sz="4" w:space="0"/>
            </w:tcBorders>
            <w:vAlign w:val="center"/>
          </w:tcPr>
          <w:p w14:paraId="656A8815">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二维灰阶显示主要参数</w:t>
            </w:r>
          </w:p>
        </w:tc>
        <w:tc>
          <w:tcPr>
            <w:tcW w:w="913" w:type="dxa"/>
            <w:tcBorders>
              <w:top w:val="single" w:color="auto" w:sz="4" w:space="0"/>
              <w:left w:val="single" w:color="auto" w:sz="4" w:space="0"/>
              <w:bottom w:val="single" w:color="auto" w:sz="4" w:space="0"/>
              <w:right w:val="single" w:color="auto" w:sz="4" w:space="0"/>
            </w:tcBorders>
            <w:vAlign w:val="top"/>
          </w:tcPr>
          <w:p w14:paraId="090B06F8">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24FA4DD6">
            <w:pPr>
              <w:rPr>
                <w:rFonts w:hint="eastAsia" w:ascii="宋体" w:hAnsi="宋体" w:eastAsia="宋体" w:cs="Arial"/>
                <w:color w:val="auto"/>
                <w:kern w:val="2"/>
                <w:sz w:val="22"/>
                <w:szCs w:val="22"/>
                <w:lang w:val="en-US" w:eastAsia="zh-CN" w:bidi="ar-SA"/>
              </w:rPr>
            </w:pPr>
          </w:p>
        </w:tc>
      </w:tr>
      <w:tr w14:paraId="273AA9D5">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2D8C1A04">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13.1</w:t>
            </w:r>
          </w:p>
        </w:tc>
        <w:tc>
          <w:tcPr>
            <w:tcW w:w="6650" w:type="dxa"/>
            <w:tcBorders>
              <w:top w:val="single" w:color="auto" w:sz="4" w:space="0"/>
              <w:left w:val="single" w:color="auto" w:sz="4" w:space="0"/>
              <w:bottom w:val="single" w:color="auto" w:sz="4" w:space="0"/>
              <w:right w:val="single" w:color="auto" w:sz="4" w:space="0"/>
            </w:tcBorders>
            <w:vAlign w:val="top"/>
          </w:tcPr>
          <w:p w14:paraId="4FADBB80">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凸阵探头，18cm深度，全视野，最高线密度下，二维帧频≥63</w:t>
            </w:r>
          </w:p>
        </w:tc>
        <w:tc>
          <w:tcPr>
            <w:tcW w:w="913" w:type="dxa"/>
            <w:tcBorders>
              <w:top w:val="single" w:color="auto" w:sz="4" w:space="0"/>
              <w:left w:val="single" w:color="auto" w:sz="4" w:space="0"/>
              <w:bottom w:val="single" w:color="auto" w:sz="4" w:space="0"/>
              <w:right w:val="single" w:color="auto" w:sz="4" w:space="0"/>
            </w:tcBorders>
            <w:vAlign w:val="top"/>
          </w:tcPr>
          <w:p w14:paraId="7A66A7DE">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7B86E8D9">
            <w:pPr>
              <w:rPr>
                <w:rFonts w:hint="eastAsia" w:ascii="宋体" w:hAnsi="宋体" w:eastAsia="宋体" w:cs="Arial"/>
                <w:color w:val="auto"/>
                <w:kern w:val="2"/>
                <w:sz w:val="22"/>
                <w:szCs w:val="22"/>
                <w:lang w:val="en-US" w:eastAsia="zh-CN" w:bidi="ar-SA"/>
              </w:rPr>
            </w:pPr>
          </w:p>
        </w:tc>
      </w:tr>
      <w:tr w14:paraId="36A7D9E1">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2B06AC72">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13.2</w:t>
            </w:r>
          </w:p>
        </w:tc>
        <w:tc>
          <w:tcPr>
            <w:tcW w:w="6650" w:type="dxa"/>
            <w:tcBorders>
              <w:top w:val="single" w:color="auto" w:sz="4" w:space="0"/>
              <w:left w:val="single" w:color="auto" w:sz="4" w:space="0"/>
              <w:bottom w:val="single" w:color="auto" w:sz="4" w:space="0"/>
              <w:right w:val="single" w:color="auto" w:sz="4" w:space="0"/>
            </w:tcBorders>
            <w:vAlign w:val="top"/>
          </w:tcPr>
          <w:p w14:paraId="5EC3AE78">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凸阵探头，18cm深度，全视野，最高线密度下，彩色帧频≥17</w:t>
            </w:r>
          </w:p>
        </w:tc>
        <w:tc>
          <w:tcPr>
            <w:tcW w:w="913" w:type="dxa"/>
            <w:tcBorders>
              <w:top w:val="single" w:color="auto" w:sz="4" w:space="0"/>
              <w:left w:val="single" w:color="auto" w:sz="4" w:space="0"/>
              <w:bottom w:val="single" w:color="auto" w:sz="4" w:space="0"/>
              <w:right w:val="single" w:color="auto" w:sz="4" w:space="0"/>
            </w:tcBorders>
            <w:vAlign w:val="top"/>
          </w:tcPr>
          <w:p w14:paraId="15E700C3">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452A6446">
            <w:pPr>
              <w:rPr>
                <w:rFonts w:hint="eastAsia" w:ascii="宋体" w:hAnsi="宋体" w:eastAsia="宋体" w:cs="Arial"/>
                <w:color w:val="auto"/>
                <w:kern w:val="2"/>
                <w:sz w:val="22"/>
                <w:szCs w:val="22"/>
                <w:lang w:val="en-US" w:eastAsia="zh-CN" w:bidi="ar-SA"/>
              </w:rPr>
            </w:pPr>
          </w:p>
        </w:tc>
      </w:tr>
      <w:tr w14:paraId="7DF06DA5">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412F8EFE">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13.3</w:t>
            </w:r>
          </w:p>
        </w:tc>
        <w:tc>
          <w:tcPr>
            <w:tcW w:w="6650" w:type="dxa"/>
            <w:tcBorders>
              <w:top w:val="single" w:color="auto" w:sz="4" w:space="0"/>
              <w:left w:val="single" w:color="auto" w:sz="4" w:space="0"/>
              <w:bottom w:val="single" w:color="auto" w:sz="4" w:space="0"/>
              <w:right w:val="single" w:color="auto" w:sz="4" w:space="0"/>
            </w:tcBorders>
            <w:vAlign w:val="top"/>
          </w:tcPr>
          <w:p w14:paraId="24A781EA">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相控阵探头，18cm 深度，扫描角度 85°，最高线密度下，二维帧频 ≥73</w:t>
            </w:r>
          </w:p>
        </w:tc>
        <w:tc>
          <w:tcPr>
            <w:tcW w:w="913" w:type="dxa"/>
            <w:tcBorders>
              <w:top w:val="single" w:color="auto" w:sz="4" w:space="0"/>
              <w:left w:val="single" w:color="auto" w:sz="4" w:space="0"/>
              <w:bottom w:val="single" w:color="auto" w:sz="4" w:space="0"/>
              <w:right w:val="single" w:color="auto" w:sz="4" w:space="0"/>
            </w:tcBorders>
            <w:vAlign w:val="top"/>
          </w:tcPr>
          <w:p w14:paraId="0A286697">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506FD914">
            <w:pPr>
              <w:rPr>
                <w:rFonts w:hint="eastAsia" w:ascii="宋体" w:hAnsi="宋体" w:eastAsia="宋体" w:cs="Arial"/>
                <w:color w:val="auto"/>
                <w:kern w:val="2"/>
                <w:sz w:val="22"/>
                <w:szCs w:val="22"/>
                <w:lang w:val="en-US" w:eastAsia="zh-CN" w:bidi="ar-SA"/>
              </w:rPr>
            </w:pPr>
          </w:p>
        </w:tc>
      </w:tr>
      <w:tr w14:paraId="423839E5">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0EC36ECD">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13.4</w:t>
            </w:r>
          </w:p>
        </w:tc>
        <w:tc>
          <w:tcPr>
            <w:tcW w:w="6650" w:type="dxa"/>
            <w:tcBorders>
              <w:top w:val="single" w:color="auto" w:sz="4" w:space="0"/>
              <w:left w:val="single" w:color="auto" w:sz="4" w:space="0"/>
              <w:bottom w:val="single" w:color="auto" w:sz="4" w:space="0"/>
              <w:right w:val="single" w:color="auto" w:sz="4" w:space="0"/>
            </w:tcBorders>
            <w:vAlign w:val="top"/>
          </w:tcPr>
          <w:p w14:paraId="6516D105">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相控阵探头，18cm 深度，扫描角度 85°，最高线密度下，彩色帧频 ≥34</w:t>
            </w:r>
          </w:p>
        </w:tc>
        <w:tc>
          <w:tcPr>
            <w:tcW w:w="913" w:type="dxa"/>
            <w:tcBorders>
              <w:top w:val="single" w:color="auto" w:sz="4" w:space="0"/>
              <w:left w:val="single" w:color="auto" w:sz="4" w:space="0"/>
              <w:bottom w:val="single" w:color="auto" w:sz="4" w:space="0"/>
              <w:right w:val="single" w:color="auto" w:sz="4" w:space="0"/>
            </w:tcBorders>
            <w:vAlign w:val="top"/>
          </w:tcPr>
          <w:p w14:paraId="042514F9">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0B0F7A64">
            <w:pPr>
              <w:rPr>
                <w:rFonts w:hint="eastAsia" w:ascii="宋体" w:hAnsi="宋体" w:eastAsia="宋体" w:cs="Arial"/>
                <w:color w:val="auto"/>
                <w:kern w:val="2"/>
                <w:sz w:val="22"/>
                <w:szCs w:val="22"/>
                <w:lang w:val="en-US" w:eastAsia="zh-CN" w:bidi="ar-SA"/>
              </w:rPr>
            </w:pPr>
          </w:p>
        </w:tc>
      </w:tr>
      <w:tr w14:paraId="5E8747DF">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18605CD9">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14</w:t>
            </w:r>
          </w:p>
        </w:tc>
        <w:tc>
          <w:tcPr>
            <w:tcW w:w="6650" w:type="dxa"/>
            <w:tcBorders>
              <w:top w:val="single" w:color="auto" w:sz="4" w:space="0"/>
              <w:left w:val="single" w:color="auto" w:sz="4" w:space="0"/>
              <w:bottom w:val="single" w:color="auto" w:sz="4" w:space="0"/>
              <w:right w:val="single" w:color="auto" w:sz="4" w:space="0"/>
            </w:tcBorders>
            <w:vAlign w:val="center"/>
          </w:tcPr>
          <w:p w14:paraId="755F0550">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频谱多普勒</w:t>
            </w:r>
          </w:p>
        </w:tc>
        <w:tc>
          <w:tcPr>
            <w:tcW w:w="913" w:type="dxa"/>
            <w:tcBorders>
              <w:top w:val="single" w:color="auto" w:sz="4" w:space="0"/>
              <w:left w:val="single" w:color="auto" w:sz="4" w:space="0"/>
              <w:bottom w:val="single" w:color="auto" w:sz="4" w:space="0"/>
              <w:right w:val="single" w:color="auto" w:sz="4" w:space="0"/>
            </w:tcBorders>
            <w:vAlign w:val="top"/>
          </w:tcPr>
          <w:p w14:paraId="59AA0287">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0E7562F6">
            <w:pPr>
              <w:rPr>
                <w:rFonts w:hint="eastAsia" w:ascii="宋体" w:hAnsi="宋体" w:eastAsia="宋体" w:cs="Arial"/>
                <w:color w:val="auto"/>
                <w:kern w:val="2"/>
                <w:sz w:val="22"/>
                <w:szCs w:val="22"/>
                <w:lang w:val="en-US" w:eastAsia="zh-CN" w:bidi="ar-SA"/>
              </w:rPr>
            </w:pPr>
          </w:p>
        </w:tc>
      </w:tr>
      <w:tr w14:paraId="517BEC76">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11A9B77C">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14.1</w:t>
            </w:r>
          </w:p>
        </w:tc>
        <w:tc>
          <w:tcPr>
            <w:tcW w:w="6650" w:type="dxa"/>
            <w:tcBorders>
              <w:top w:val="single" w:color="auto" w:sz="4" w:space="0"/>
              <w:left w:val="single" w:color="auto" w:sz="4" w:space="0"/>
              <w:bottom w:val="single" w:color="auto" w:sz="4" w:space="0"/>
              <w:right w:val="single" w:color="auto" w:sz="4" w:space="0"/>
            </w:tcBorders>
            <w:vAlign w:val="top"/>
          </w:tcPr>
          <w:p w14:paraId="0A2C70A3">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方式：PW，CW，HPRF</w:t>
            </w:r>
          </w:p>
        </w:tc>
        <w:tc>
          <w:tcPr>
            <w:tcW w:w="913" w:type="dxa"/>
            <w:tcBorders>
              <w:top w:val="single" w:color="auto" w:sz="4" w:space="0"/>
              <w:left w:val="single" w:color="auto" w:sz="4" w:space="0"/>
              <w:bottom w:val="single" w:color="auto" w:sz="4" w:space="0"/>
              <w:right w:val="single" w:color="auto" w:sz="4" w:space="0"/>
            </w:tcBorders>
            <w:vAlign w:val="top"/>
          </w:tcPr>
          <w:p w14:paraId="568B8F71">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30D69BC7">
            <w:pPr>
              <w:rPr>
                <w:rFonts w:hint="eastAsia" w:ascii="宋体" w:hAnsi="宋体" w:eastAsia="宋体" w:cs="Arial"/>
                <w:color w:val="auto"/>
                <w:kern w:val="2"/>
                <w:sz w:val="22"/>
                <w:szCs w:val="22"/>
                <w:lang w:val="en-US" w:eastAsia="zh-CN" w:bidi="ar-SA"/>
              </w:rPr>
            </w:pPr>
          </w:p>
        </w:tc>
      </w:tr>
      <w:tr w14:paraId="09861A27">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2C09A7B8">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14.2</w:t>
            </w:r>
          </w:p>
        </w:tc>
        <w:tc>
          <w:tcPr>
            <w:tcW w:w="6650" w:type="dxa"/>
            <w:tcBorders>
              <w:top w:val="single" w:color="auto" w:sz="4" w:space="0"/>
              <w:left w:val="single" w:color="auto" w:sz="4" w:space="0"/>
              <w:bottom w:val="single" w:color="auto" w:sz="4" w:space="0"/>
              <w:right w:val="single" w:color="auto" w:sz="4" w:space="0"/>
            </w:tcBorders>
            <w:vAlign w:val="top"/>
          </w:tcPr>
          <w:p w14:paraId="0F64E101">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多普勒发射频率可视可调，中心频率明确显示</w:t>
            </w:r>
          </w:p>
        </w:tc>
        <w:tc>
          <w:tcPr>
            <w:tcW w:w="913" w:type="dxa"/>
            <w:tcBorders>
              <w:top w:val="single" w:color="auto" w:sz="4" w:space="0"/>
              <w:left w:val="single" w:color="auto" w:sz="4" w:space="0"/>
              <w:bottom w:val="single" w:color="auto" w:sz="4" w:space="0"/>
              <w:right w:val="single" w:color="auto" w:sz="4" w:space="0"/>
            </w:tcBorders>
            <w:vAlign w:val="top"/>
          </w:tcPr>
          <w:p w14:paraId="0F4CE9E8">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31726098">
            <w:pPr>
              <w:rPr>
                <w:rFonts w:hint="eastAsia" w:ascii="宋体" w:hAnsi="宋体" w:eastAsia="宋体" w:cs="Arial"/>
                <w:color w:val="auto"/>
                <w:kern w:val="2"/>
                <w:sz w:val="22"/>
                <w:szCs w:val="22"/>
                <w:lang w:val="en-US" w:eastAsia="zh-CN" w:bidi="ar-SA"/>
              </w:rPr>
            </w:pPr>
          </w:p>
        </w:tc>
      </w:tr>
      <w:tr w14:paraId="4F01B611">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3964B4DB">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14.3</w:t>
            </w:r>
          </w:p>
        </w:tc>
        <w:tc>
          <w:tcPr>
            <w:tcW w:w="6650" w:type="dxa"/>
            <w:tcBorders>
              <w:top w:val="single" w:color="auto" w:sz="4" w:space="0"/>
              <w:left w:val="single" w:color="auto" w:sz="4" w:space="0"/>
              <w:bottom w:val="single" w:color="auto" w:sz="4" w:space="0"/>
              <w:right w:val="single" w:color="auto" w:sz="4" w:space="0"/>
            </w:tcBorders>
            <w:vAlign w:val="top"/>
          </w:tcPr>
          <w:p w14:paraId="1B160077">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PWD：血流速度≥10m/s；CWD：血流速度≥21m/s</w:t>
            </w:r>
          </w:p>
        </w:tc>
        <w:tc>
          <w:tcPr>
            <w:tcW w:w="913" w:type="dxa"/>
            <w:tcBorders>
              <w:top w:val="single" w:color="auto" w:sz="4" w:space="0"/>
              <w:left w:val="single" w:color="auto" w:sz="4" w:space="0"/>
              <w:bottom w:val="single" w:color="auto" w:sz="4" w:space="0"/>
              <w:right w:val="single" w:color="auto" w:sz="4" w:space="0"/>
            </w:tcBorders>
            <w:vAlign w:val="top"/>
          </w:tcPr>
          <w:p w14:paraId="10F2937E">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01767D5A">
            <w:pPr>
              <w:rPr>
                <w:rFonts w:hint="eastAsia" w:ascii="宋体" w:hAnsi="宋体" w:eastAsia="宋体" w:cs="Arial"/>
                <w:color w:val="auto"/>
                <w:kern w:val="2"/>
                <w:sz w:val="22"/>
                <w:szCs w:val="22"/>
                <w:lang w:val="en-US" w:eastAsia="zh-CN" w:bidi="ar-SA"/>
              </w:rPr>
            </w:pPr>
          </w:p>
        </w:tc>
      </w:tr>
      <w:tr w14:paraId="67D6ACB6">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1042446F">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14.4</w:t>
            </w:r>
          </w:p>
        </w:tc>
        <w:tc>
          <w:tcPr>
            <w:tcW w:w="6650" w:type="dxa"/>
            <w:tcBorders>
              <w:top w:val="single" w:color="auto" w:sz="4" w:space="0"/>
              <w:left w:val="single" w:color="auto" w:sz="4" w:space="0"/>
              <w:bottom w:val="single" w:color="auto" w:sz="4" w:space="0"/>
              <w:right w:val="single" w:color="auto" w:sz="4" w:space="0"/>
            </w:tcBorders>
            <w:vAlign w:val="top"/>
          </w:tcPr>
          <w:p w14:paraId="00415794">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最低测量速度：≤0.3mm/s （非噪声信号）</w:t>
            </w:r>
          </w:p>
        </w:tc>
        <w:tc>
          <w:tcPr>
            <w:tcW w:w="913" w:type="dxa"/>
            <w:tcBorders>
              <w:top w:val="single" w:color="auto" w:sz="4" w:space="0"/>
              <w:left w:val="single" w:color="auto" w:sz="4" w:space="0"/>
              <w:bottom w:val="single" w:color="auto" w:sz="4" w:space="0"/>
              <w:right w:val="single" w:color="auto" w:sz="4" w:space="0"/>
            </w:tcBorders>
            <w:vAlign w:val="top"/>
          </w:tcPr>
          <w:p w14:paraId="404E43D3">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35548C80">
            <w:pPr>
              <w:rPr>
                <w:rFonts w:hint="eastAsia" w:ascii="宋体" w:hAnsi="宋体" w:eastAsia="宋体" w:cs="Arial"/>
                <w:color w:val="auto"/>
                <w:kern w:val="2"/>
                <w:sz w:val="22"/>
                <w:szCs w:val="22"/>
                <w:lang w:val="en-US" w:eastAsia="zh-CN" w:bidi="ar-SA"/>
              </w:rPr>
            </w:pPr>
          </w:p>
        </w:tc>
      </w:tr>
      <w:tr w14:paraId="4090F9D5">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4FC6C4DA">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14.5</w:t>
            </w:r>
          </w:p>
        </w:tc>
        <w:tc>
          <w:tcPr>
            <w:tcW w:w="6650" w:type="dxa"/>
            <w:tcBorders>
              <w:top w:val="single" w:color="auto" w:sz="4" w:space="0"/>
              <w:left w:val="single" w:color="auto" w:sz="4" w:space="0"/>
              <w:bottom w:val="single" w:color="auto" w:sz="4" w:space="0"/>
              <w:right w:val="single" w:color="auto" w:sz="4" w:space="0"/>
            </w:tcBorders>
            <w:vAlign w:val="top"/>
          </w:tcPr>
          <w:p w14:paraId="1F164629">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PW取样容积范围：0.05cm-2cm</w:t>
            </w:r>
          </w:p>
        </w:tc>
        <w:tc>
          <w:tcPr>
            <w:tcW w:w="913" w:type="dxa"/>
            <w:tcBorders>
              <w:top w:val="single" w:color="auto" w:sz="4" w:space="0"/>
              <w:left w:val="single" w:color="auto" w:sz="4" w:space="0"/>
              <w:bottom w:val="single" w:color="auto" w:sz="4" w:space="0"/>
              <w:right w:val="single" w:color="auto" w:sz="4" w:space="0"/>
            </w:tcBorders>
            <w:vAlign w:val="top"/>
          </w:tcPr>
          <w:p w14:paraId="1F824E93">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0C84E885">
            <w:pPr>
              <w:rPr>
                <w:rFonts w:hint="eastAsia" w:ascii="宋体" w:hAnsi="宋体" w:eastAsia="宋体" w:cs="Arial"/>
                <w:color w:val="auto"/>
                <w:kern w:val="2"/>
                <w:sz w:val="22"/>
                <w:szCs w:val="22"/>
                <w:lang w:val="en-US" w:eastAsia="zh-CN" w:bidi="ar-SA"/>
              </w:rPr>
            </w:pPr>
          </w:p>
        </w:tc>
      </w:tr>
      <w:tr w14:paraId="0B10AE50">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3375BCCD">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14.6</w:t>
            </w:r>
          </w:p>
        </w:tc>
        <w:tc>
          <w:tcPr>
            <w:tcW w:w="6650" w:type="dxa"/>
            <w:tcBorders>
              <w:top w:val="single" w:color="auto" w:sz="4" w:space="0"/>
              <w:left w:val="single" w:color="auto" w:sz="4" w:space="0"/>
              <w:bottom w:val="single" w:color="auto" w:sz="4" w:space="0"/>
              <w:right w:val="single" w:color="auto" w:sz="4" w:space="0"/>
            </w:tcBorders>
            <w:vAlign w:val="top"/>
          </w:tcPr>
          <w:p w14:paraId="0E4FD6E3">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电影回放：≥60秒</w:t>
            </w:r>
          </w:p>
        </w:tc>
        <w:tc>
          <w:tcPr>
            <w:tcW w:w="913" w:type="dxa"/>
            <w:tcBorders>
              <w:top w:val="single" w:color="auto" w:sz="4" w:space="0"/>
              <w:left w:val="single" w:color="auto" w:sz="4" w:space="0"/>
              <w:bottom w:val="single" w:color="auto" w:sz="4" w:space="0"/>
              <w:right w:val="single" w:color="auto" w:sz="4" w:space="0"/>
            </w:tcBorders>
            <w:vAlign w:val="top"/>
          </w:tcPr>
          <w:p w14:paraId="3DDCBD1E">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3DF516B9">
            <w:pPr>
              <w:rPr>
                <w:rFonts w:hint="eastAsia" w:ascii="宋体" w:hAnsi="宋体" w:eastAsia="宋体" w:cs="Arial"/>
                <w:color w:val="auto"/>
                <w:kern w:val="2"/>
                <w:sz w:val="22"/>
                <w:szCs w:val="22"/>
                <w:lang w:val="en-US" w:eastAsia="zh-CN" w:bidi="ar-SA"/>
              </w:rPr>
            </w:pPr>
          </w:p>
        </w:tc>
      </w:tr>
      <w:tr w14:paraId="1AC98C3B">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58732A61">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14.7</w:t>
            </w:r>
          </w:p>
        </w:tc>
        <w:tc>
          <w:tcPr>
            <w:tcW w:w="6650" w:type="dxa"/>
            <w:tcBorders>
              <w:top w:val="single" w:color="auto" w:sz="4" w:space="0"/>
              <w:left w:val="single" w:color="auto" w:sz="4" w:space="0"/>
              <w:bottom w:val="single" w:color="auto" w:sz="4" w:space="0"/>
              <w:right w:val="single" w:color="auto" w:sz="4" w:space="0"/>
            </w:tcBorders>
            <w:vAlign w:val="center"/>
          </w:tcPr>
          <w:p w14:paraId="11917A06">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零位移动：≥10级</w:t>
            </w:r>
          </w:p>
        </w:tc>
        <w:tc>
          <w:tcPr>
            <w:tcW w:w="913" w:type="dxa"/>
            <w:tcBorders>
              <w:top w:val="single" w:color="auto" w:sz="4" w:space="0"/>
              <w:left w:val="single" w:color="auto" w:sz="4" w:space="0"/>
              <w:bottom w:val="single" w:color="auto" w:sz="4" w:space="0"/>
              <w:right w:val="single" w:color="auto" w:sz="4" w:space="0"/>
            </w:tcBorders>
            <w:vAlign w:val="top"/>
          </w:tcPr>
          <w:p w14:paraId="16A31266">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65F0865D">
            <w:pPr>
              <w:rPr>
                <w:rFonts w:hint="eastAsia" w:ascii="宋体" w:hAnsi="宋体" w:eastAsia="宋体" w:cs="Arial"/>
                <w:color w:val="auto"/>
                <w:kern w:val="2"/>
                <w:sz w:val="22"/>
                <w:szCs w:val="22"/>
                <w:lang w:val="en-US" w:eastAsia="zh-CN" w:bidi="ar-SA"/>
              </w:rPr>
            </w:pPr>
          </w:p>
        </w:tc>
      </w:tr>
      <w:tr w14:paraId="6B57FDA4">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7693CBCB">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15</w:t>
            </w:r>
          </w:p>
        </w:tc>
        <w:tc>
          <w:tcPr>
            <w:tcW w:w="6650" w:type="dxa"/>
            <w:tcBorders>
              <w:top w:val="single" w:color="auto" w:sz="4" w:space="0"/>
              <w:left w:val="single" w:color="auto" w:sz="4" w:space="0"/>
              <w:bottom w:val="single" w:color="auto" w:sz="4" w:space="0"/>
              <w:right w:val="single" w:color="auto" w:sz="4" w:space="0"/>
            </w:tcBorders>
            <w:vAlign w:val="center"/>
          </w:tcPr>
          <w:p w14:paraId="5E440DEF">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彩色多普勒</w:t>
            </w:r>
          </w:p>
        </w:tc>
        <w:tc>
          <w:tcPr>
            <w:tcW w:w="913" w:type="dxa"/>
            <w:tcBorders>
              <w:top w:val="single" w:color="auto" w:sz="4" w:space="0"/>
              <w:left w:val="single" w:color="auto" w:sz="4" w:space="0"/>
              <w:bottom w:val="single" w:color="auto" w:sz="4" w:space="0"/>
              <w:right w:val="single" w:color="auto" w:sz="4" w:space="0"/>
            </w:tcBorders>
            <w:vAlign w:val="top"/>
          </w:tcPr>
          <w:p w14:paraId="40B41E2B">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74B78CD5">
            <w:pPr>
              <w:rPr>
                <w:rFonts w:hint="eastAsia" w:ascii="宋体" w:hAnsi="宋体" w:eastAsia="宋体" w:cs="Arial"/>
                <w:color w:val="auto"/>
                <w:kern w:val="2"/>
                <w:sz w:val="22"/>
                <w:szCs w:val="22"/>
                <w:lang w:val="en-US" w:eastAsia="zh-CN" w:bidi="ar-SA"/>
              </w:rPr>
            </w:pPr>
          </w:p>
        </w:tc>
      </w:tr>
      <w:tr w14:paraId="30D0FDBE">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775A93A5">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15.1</w:t>
            </w:r>
          </w:p>
        </w:tc>
        <w:tc>
          <w:tcPr>
            <w:tcW w:w="6650" w:type="dxa"/>
            <w:tcBorders>
              <w:top w:val="single" w:color="auto" w:sz="4" w:space="0"/>
              <w:left w:val="single" w:color="auto" w:sz="4" w:space="0"/>
              <w:bottom w:val="single" w:color="auto" w:sz="4" w:space="0"/>
              <w:right w:val="single" w:color="auto" w:sz="4" w:space="0"/>
            </w:tcBorders>
            <w:vAlign w:val="top"/>
          </w:tcPr>
          <w:p w14:paraId="6EB09E1C">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显示方式：速度方差显示、能量显示，速度显示、方差显示</w:t>
            </w:r>
          </w:p>
        </w:tc>
        <w:tc>
          <w:tcPr>
            <w:tcW w:w="913" w:type="dxa"/>
            <w:tcBorders>
              <w:top w:val="single" w:color="auto" w:sz="4" w:space="0"/>
              <w:left w:val="single" w:color="auto" w:sz="4" w:space="0"/>
              <w:bottom w:val="single" w:color="auto" w:sz="4" w:space="0"/>
              <w:right w:val="single" w:color="auto" w:sz="4" w:space="0"/>
            </w:tcBorders>
            <w:vAlign w:val="top"/>
          </w:tcPr>
          <w:p w14:paraId="729275B5">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35838C88">
            <w:pPr>
              <w:rPr>
                <w:rFonts w:hint="eastAsia" w:ascii="宋体" w:hAnsi="宋体" w:eastAsia="宋体" w:cs="Arial"/>
                <w:color w:val="auto"/>
                <w:kern w:val="2"/>
                <w:sz w:val="22"/>
                <w:szCs w:val="22"/>
                <w:lang w:val="en-US" w:eastAsia="zh-CN" w:bidi="ar-SA"/>
              </w:rPr>
            </w:pPr>
          </w:p>
        </w:tc>
      </w:tr>
      <w:tr w14:paraId="573756A2">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037B2799">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15.2</w:t>
            </w:r>
          </w:p>
        </w:tc>
        <w:tc>
          <w:tcPr>
            <w:tcW w:w="6650" w:type="dxa"/>
            <w:tcBorders>
              <w:top w:val="single" w:color="auto" w:sz="4" w:space="0"/>
              <w:left w:val="single" w:color="auto" w:sz="4" w:space="0"/>
              <w:bottom w:val="single" w:color="auto" w:sz="4" w:space="0"/>
              <w:right w:val="single" w:color="auto" w:sz="4" w:space="0"/>
            </w:tcBorders>
            <w:vAlign w:val="top"/>
          </w:tcPr>
          <w:p w14:paraId="69D21BCC">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具有双同步/三同步显示（B/D/CFM）</w:t>
            </w:r>
          </w:p>
        </w:tc>
        <w:tc>
          <w:tcPr>
            <w:tcW w:w="913" w:type="dxa"/>
            <w:tcBorders>
              <w:top w:val="single" w:color="auto" w:sz="4" w:space="0"/>
              <w:left w:val="single" w:color="auto" w:sz="4" w:space="0"/>
              <w:bottom w:val="single" w:color="auto" w:sz="4" w:space="0"/>
              <w:right w:val="single" w:color="auto" w:sz="4" w:space="0"/>
            </w:tcBorders>
            <w:vAlign w:val="top"/>
          </w:tcPr>
          <w:p w14:paraId="57CC08E8">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3D8929E1">
            <w:pPr>
              <w:rPr>
                <w:rFonts w:hint="eastAsia" w:ascii="宋体" w:hAnsi="宋体" w:eastAsia="宋体" w:cs="Arial"/>
                <w:color w:val="auto"/>
                <w:kern w:val="2"/>
                <w:sz w:val="22"/>
                <w:szCs w:val="22"/>
                <w:lang w:val="en-US" w:eastAsia="zh-CN" w:bidi="ar-SA"/>
              </w:rPr>
            </w:pPr>
          </w:p>
        </w:tc>
      </w:tr>
      <w:tr w14:paraId="27369073">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47EE9CFC">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15.3</w:t>
            </w:r>
          </w:p>
        </w:tc>
        <w:tc>
          <w:tcPr>
            <w:tcW w:w="6650" w:type="dxa"/>
            <w:tcBorders>
              <w:top w:val="single" w:color="auto" w:sz="4" w:space="0"/>
              <w:left w:val="single" w:color="auto" w:sz="4" w:space="0"/>
              <w:bottom w:val="single" w:color="auto" w:sz="4" w:space="0"/>
              <w:right w:val="single" w:color="auto" w:sz="4" w:space="0"/>
            </w:tcBorders>
            <w:vAlign w:val="top"/>
          </w:tcPr>
          <w:p w14:paraId="1D11C0E6">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显示位置调整：线阵扫描感兴趣的图像范围：-20° - +20°</w:t>
            </w:r>
          </w:p>
        </w:tc>
        <w:tc>
          <w:tcPr>
            <w:tcW w:w="913" w:type="dxa"/>
            <w:tcBorders>
              <w:top w:val="single" w:color="auto" w:sz="4" w:space="0"/>
              <w:left w:val="single" w:color="auto" w:sz="4" w:space="0"/>
              <w:bottom w:val="single" w:color="auto" w:sz="4" w:space="0"/>
              <w:right w:val="single" w:color="auto" w:sz="4" w:space="0"/>
            </w:tcBorders>
            <w:vAlign w:val="top"/>
          </w:tcPr>
          <w:p w14:paraId="3CC18CEB">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7ACFBF3F">
            <w:pPr>
              <w:rPr>
                <w:rFonts w:hint="eastAsia" w:ascii="宋体" w:hAnsi="宋体" w:eastAsia="宋体" w:cs="Arial"/>
                <w:color w:val="auto"/>
                <w:kern w:val="2"/>
                <w:sz w:val="22"/>
                <w:szCs w:val="22"/>
                <w:lang w:val="en-US" w:eastAsia="zh-CN" w:bidi="ar-SA"/>
              </w:rPr>
            </w:pPr>
          </w:p>
        </w:tc>
      </w:tr>
      <w:tr w14:paraId="3FC12252">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77B28A26">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15.4</w:t>
            </w:r>
          </w:p>
        </w:tc>
        <w:tc>
          <w:tcPr>
            <w:tcW w:w="6650" w:type="dxa"/>
            <w:tcBorders>
              <w:top w:val="single" w:color="auto" w:sz="4" w:space="0"/>
              <w:left w:val="single" w:color="auto" w:sz="4" w:space="0"/>
              <w:bottom w:val="single" w:color="auto" w:sz="4" w:space="0"/>
              <w:right w:val="single" w:color="auto" w:sz="4" w:space="0"/>
            </w:tcBorders>
            <w:vAlign w:val="top"/>
          </w:tcPr>
          <w:p w14:paraId="1F5D6553">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心脏探头彩色血流多普勒中心频率可视可调≥9个</w:t>
            </w:r>
          </w:p>
        </w:tc>
        <w:tc>
          <w:tcPr>
            <w:tcW w:w="913" w:type="dxa"/>
            <w:tcBorders>
              <w:top w:val="single" w:color="auto" w:sz="4" w:space="0"/>
              <w:left w:val="single" w:color="auto" w:sz="4" w:space="0"/>
              <w:bottom w:val="single" w:color="auto" w:sz="4" w:space="0"/>
              <w:right w:val="single" w:color="auto" w:sz="4" w:space="0"/>
            </w:tcBorders>
            <w:vAlign w:val="top"/>
          </w:tcPr>
          <w:p w14:paraId="5A00D617">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5C14CE2E">
            <w:pPr>
              <w:rPr>
                <w:rFonts w:hint="eastAsia" w:ascii="宋体" w:hAnsi="宋体" w:eastAsia="宋体" w:cs="Arial"/>
                <w:color w:val="auto"/>
                <w:kern w:val="2"/>
                <w:sz w:val="22"/>
                <w:szCs w:val="22"/>
                <w:lang w:val="en-US" w:eastAsia="zh-CN" w:bidi="ar-SA"/>
              </w:rPr>
            </w:pPr>
          </w:p>
        </w:tc>
      </w:tr>
      <w:tr w14:paraId="0AD72DFE">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2C3BE0A1">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15.5</w:t>
            </w:r>
          </w:p>
        </w:tc>
        <w:tc>
          <w:tcPr>
            <w:tcW w:w="6650" w:type="dxa"/>
            <w:tcBorders>
              <w:top w:val="single" w:color="auto" w:sz="4" w:space="0"/>
              <w:left w:val="single" w:color="auto" w:sz="4" w:space="0"/>
              <w:bottom w:val="single" w:color="auto" w:sz="4" w:space="0"/>
              <w:right w:val="single" w:color="auto" w:sz="4" w:space="0"/>
            </w:tcBorders>
            <w:vAlign w:val="top"/>
          </w:tcPr>
          <w:p w14:paraId="054C5BF3">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高频线阵探头彩色血流多普勒中心频率可视可调≥8个</w:t>
            </w:r>
          </w:p>
        </w:tc>
        <w:tc>
          <w:tcPr>
            <w:tcW w:w="913" w:type="dxa"/>
            <w:tcBorders>
              <w:top w:val="single" w:color="auto" w:sz="4" w:space="0"/>
              <w:left w:val="single" w:color="auto" w:sz="4" w:space="0"/>
              <w:bottom w:val="single" w:color="auto" w:sz="4" w:space="0"/>
              <w:right w:val="single" w:color="auto" w:sz="4" w:space="0"/>
            </w:tcBorders>
            <w:vAlign w:val="top"/>
          </w:tcPr>
          <w:p w14:paraId="04941EB7">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7C6DC8BF">
            <w:pPr>
              <w:rPr>
                <w:rFonts w:hint="eastAsia" w:ascii="宋体" w:hAnsi="宋体" w:eastAsia="宋体" w:cs="Arial"/>
                <w:color w:val="auto"/>
                <w:kern w:val="2"/>
                <w:sz w:val="22"/>
                <w:szCs w:val="22"/>
                <w:lang w:val="en-US" w:eastAsia="zh-CN" w:bidi="ar-SA"/>
              </w:rPr>
            </w:pPr>
          </w:p>
        </w:tc>
      </w:tr>
      <w:tr w14:paraId="7E992596">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1156858F">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rPr>
              <w:t>16</w:t>
            </w:r>
          </w:p>
        </w:tc>
        <w:tc>
          <w:tcPr>
            <w:tcW w:w="6650" w:type="dxa"/>
            <w:tcBorders>
              <w:top w:val="single" w:color="auto" w:sz="4" w:space="0"/>
              <w:left w:val="single" w:color="auto" w:sz="4" w:space="0"/>
              <w:bottom w:val="single" w:color="auto" w:sz="4" w:space="0"/>
              <w:right w:val="single" w:color="auto" w:sz="4" w:space="0"/>
            </w:tcBorders>
            <w:vAlign w:val="center"/>
          </w:tcPr>
          <w:p w14:paraId="0F7802C0">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探头：心脏探头、高频线阵探头、腹部探头、超高频线阵探头与微凸腔内探头各壹把。</w:t>
            </w:r>
          </w:p>
        </w:tc>
        <w:tc>
          <w:tcPr>
            <w:tcW w:w="913" w:type="dxa"/>
            <w:tcBorders>
              <w:top w:val="single" w:color="auto" w:sz="4" w:space="0"/>
              <w:left w:val="single" w:color="auto" w:sz="4" w:space="0"/>
              <w:bottom w:val="single" w:color="auto" w:sz="4" w:space="0"/>
              <w:right w:val="single" w:color="auto" w:sz="4" w:space="0"/>
            </w:tcBorders>
            <w:vAlign w:val="top"/>
          </w:tcPr>
          <w:p w14:paraId="30A86F4E">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69ED0760">
            <w:pPr>
              <w:rPr>
                <w:rFonts w:hint="eastAsia" w:ascii="宋体" w:hAnsi="宋体" w:eastAsia="宋体" w:cs="Arial"/>
                <w:color w:val="auto"/>
                <w:kern w:val="2"/>
                <w:sz w:val="22"/>
                <w:szCs w:val="22"/>
                <w:lang w:val="en-US" w:eastAsia="zh-CN" w:bidi="ar-SA"/>
              </w:rPr>
            </w:pPr>
          </w:p>
        </w:tc>
      </w:tr>
      <w:tr w14:paraId="38B02FD9">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251C70A3">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FangSong_GB2312" w:eastAsia="FangSong_GB2312" w:cs="宋体"/>
                <w:color w:val="auto"/>
                <w:kern w:val="0"/>
                <w:sz w:val="22"/>
                <w:lang w:val="en-US" w:eastAsia="zh-CN"/>
              </w:rPr>
              <w:t>17</w:t>
            </w:r>
          </w:p>
        </w:tc>
        <w:tc>
          <w:tcPr>
            <w:tcW w:w="6650" w:type="dxa"/>
            <w:tcBorders>
              <w:top w:val="single" w:color="auto" w:sz="4" w:space="0"/>
              <w:left w:val="single" w:color="auto" w:sz="4" w:space="0"/>
              <w:bottom w:val="single" w:color="auto" w:sz="4" w:space="0"/>
              <w:right w:val="single" w:color="auto" w:sz="4" w:space="0"/>
            </w:tcBorders>
            <w:vAlign w:val="center"/>
          </w:tcPr>
          <w:p w14:paraId="339EF2BF">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免费提供工作站，可与医院体检系统对接，自动上传数据至医院体检系统，可实现与云平台或医院信息系统对接并承担所有对接所需费用</w:t>
            </w:r>
          </w:p>
        </w:tc>
        <w:tc>
          <w:tcPr>
            <w:tcW w:w="913" w:type="dxa"/>
            <w:tcBorders>
              <w:top w:val="single" w:color="auto" w:sz="4" w:space="0"/>
              <w:left w:val="single" w:color="auto" w:sz="4" w:space="0"/>
              <w:bottom w:val="single" w:color="auto" w:sz="4" w:space="0"/>
              <w:right w:val="single" w:color="auto" w:sz="4" w:space="0"/>
            </w:tcBorders>
            <w:vAlign w:val="top"/>
          </w:tcPr>
          <w:p w14:paraId="50392B8D">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0E0D478B">
            <w:pPr>
              <w:rPr>
                <w:rFonts w:hint="eastAsia" w:ascii="宋体" w:hAnsi="宋体" w:eastAsia="宋体" w:cs="Arial"/>
                <w:color w:val="auto"/>
                <w:kern w:val="2"/>
                <w:sz w:val="22"/>
                <w:szCs w:val="22"/>
                <w:lang w:val="en-US" w:eastAsia="zh-CN" w:bidi="ar-SA"/>
              </w:rPr>
            </w:pPr>
          </w:p>
        </w:tc>
      </w:tr>
      <w:tr w14:paraId="12E7F18F">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3C18F3E7">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二、</w:t>
            </w:r>
          </w:p>
        </w:tc>
        <w:tc>
          <w:tcPr>
            <w:tcW w:w="6650" w:type="dxa"/>
            <w:tcBorders>
              <w:top w:val="single" w:color="auto" w:sz="4" w:space="0"/>
              <w:left w:val="single" w:color="auto" w:sz="4" w:space="0"/>
              <w:bottom w:val="single" w:color="auto" w:sz="4" w:space="0"/>
              <w:right w:val="single" w:color="auto" w:sz="4" w:space="0"/>
            </w:tcBorders>
            <w:vAlign w:val="center"/>
          </w:tcPr>
          <w:p w14:paraId="17A183C3">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提供参询机型详细配置清单（包含设备功率、重量等）</w:t>
            </w:r>
          </w:p>
        </w:tc>
        <w:tc>
          <w:tcPr>
            <w:tcW w:w="913" w:type="dxa"/>
            <w:tcBorders>
              <w:top w:val="single" w:color="auto" w:sz="4" w:space="0"/>
              <w:left w:val="single" w:color="auto" w:sz="4" w:space="0"/>
              <w:bottom w:val="single" w:color="auto" w:sz="4" w:space="0"/>
              <w:right w:val="single" w:color="auto" w:sz="4" w:space="0"/>
            </w:tcBorders>
            <w:vAlign w:val="top"/>
          </w:tcPr>
          <w:p w14:paraId="2A01FF73">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5BB66DD1">
            <w:pPr>
              <w:rPr>
                <w:rFonts w:hint="eastAsia" w:ascii="宋体" w:hAnsi="宋体" w:eastAsia="宋体" w:cs="Arial"/>
                <w:color w:val="auto"/>
                <w:kern w:val="2"/>
                <w:sz w:val="22"/>
                <w:szCs w:val="22"/>
                <w:lang w:val="en-US" w:eastAsia="zh-CN" w:bidi="ar-SA"/>
              </w:rPr>
            </w:pPr>
          </w:p>
        </w:tc>
      </w:tr>
      <w:tr w14:paraId="5AE20DF3">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3DFE3060">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三、</w:t>
            </w:r>
          </w:p>
        </w:tc>
        <w:tc>
          <w:tcPr>
            <w:tcW w:w="6650" w:type="dxa"/>
            <w:tcBorders>
              <w:top w:val="single" w:color="auto" w:sz="4" w:space="0"/>
              <w:left w:val="single" w:color="auto" w:sz="4" w:space="0"/>
              <w:bottom w:val="single" w:color="auto" w:sz="4" w:space="0"/>
              <w:right w:val="single" w:color="auto" w:sz="4" w:space="0"/>
            </w:tcBorders>
            <w:vAlign w:val="center"/>
          </w:tcPr>
          <w:p w14:paraId="102E0401">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提供参询机型近二年国内医院合同或中标通知书≥3份</w:t>
            </w:r>
          </w:p>
        </w:tc>
        <w:tc>
          <w:tcPr>
            <w:tcW w:w="913" w:type="dxa"/>
            <w:tcBorders>
              <w:top w:val="single" w:color="auto" w:sz="4" w:space="0"/>
              <w:left w:val="single" w:color="auto" w:sz="4" w:space="0"/>
              <w:bottom w:val="single" w:color="auto" w:sz="4" w:space="0"/>
              <w:right w:val="single" w:color="auto" w:sz="4" w:space="0"/>
            </w:tcBorders>
            <w:vAlign w:val="top"/>
          </w:tcPr>
          <w:p w14:paraId="4E2FF296">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51A8398D">
            <w:pPr>
              <w:rPr>
                <w:rFonts w:hint="eastAsia" w:ascii="宋体" w:hAnsi="宋体" w:eastAsia="宋体" w:cs="Arial"/>
                <w:color w:val="auto"/>
                <w:kern w:val="2"/>
                <w:sz w:val="22"/>
                <w:szCs w:val="22"/>
                <w:lang w:val="en-US" w:eastAsia="zh-CN" w:bidi="ar-SA"/>
              </w:rPr>
            </w:pPr>
          </w:p>
        </w:tc>
      </w:tr>
      <w:tr w14:paraId="6BC642EF">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6CA2CEA7">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四、</w:t>
            </w:r>
          </w:p>
        </w:tc>
        <w:tc>
          <w:tcPr>
            <w:tcW w:w="6650" w:type="dxa"/>
            <w:tcBorders>
              <w:top w:val="single" w:color="auto" w:sz="4" w:space="0"/>
              <w:left w:val="single" w:color="auto" w:sz="4" w:space="0"/>
              <w:bottom w:val="single" w:color="auto" w:sz="4" w:space="0"/>
              <w:right w:val="single" w:color="auto" w:sz="4" w:space="0"/>
            </w:tcBorders>
            <w:vAlign w:val="center"/>
          </w:tcPr>
          <w:p w14:paraId="410DF7E1">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整机原厂质保≥</w:t>
            </w:r>
            <w:r>
              <w:rPr>
                <w:rFonts w:hint="eastAsia" w:ascii="仿宋_GB2312" w:eastAsia="仿宋_GB2312" w:cs="宋体"/>
                <w:color w:val="auto"/>
                <w:kern w:val="0"/>
                <w:sz w:val="22"/>
                <w:szCs w:val="22"/>
                <w:lang w:val="en-US" w:eastAsia="zh-CN" w:bidi="ar-SA"/>
              </w:rPr>
              <w:t>三</w:t>
            </w:r>
            <w:r>
              <w:rPr>
                <w:rFonts w:hint="eastAsia" w:ascii="仿宋_GB2312" w:hAnsi="Calibri" w:eastAsia="仿宋_GB2312" w:cs="宋体"/>
                <w:color w:val="auto"/>
                <w:kern w:val="0"/>
                <w:sz w:val="22"/>
                <w:szCs w:val="22"/>
                <w:lang w:val="en-US" w:eastAsia="zh-CN" w:bidi="ar-SA"/>
              </w:rPr>
              <w:t>年</w:t>
            </w:r>
          </w:p>
        </w:tc>
        <w:tc>
          <w:tcPr>
            <w:tcW w:w="913" w:type="dxa"/>
            <w:tcBorders>
              <w:top w:val="single" w:color="auto" w:sz="4" w:space="0"/>
              <w:left w:val="single" w:color="auto" w:sz="4" w:space="0"/>
              <w:bottom w:val="single" w:color="auto" w:sz="4" w:space="0"/>
              <w:right w:val="single" w:color="auto" w:sz="4" w:space="0"/>
            </w:tcBorders>
            <w:vAlign w:val="top"/>
          </w:tcPr>
          <w:p w14:paraId="3374B254">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6B84266D">
            <w:pPr>
              <w:rPr>
                <w:rFonts w:hint="eastAsia" w:ascii="宋体" w:hAnsi="宋体" w:eastAsia="宋体" w:cs="Arial"/>
                <w:color w:val="auto"/>
                <w:kern w:val="2"/>
                <w:sz w:val="22"/>
                <w:szCs w:val="22"/>
                <w:lang w:val="en-US" w:eastAsia="zh-CN" w:bidi="ar-SA"/>
              </w:rPr>
            </w:pPr>
          </w:p>
        </w:tc>
      </w:tr>
      <w:tr w14:paraId="0C403573">
        <w:tblPrEx>
          <w:tblCellMar>
            <w:top w:w="0" w:type="dxa"/>
            <w:left w:w="108" w:type="dxa"/>
            <w:bottom w:w="0" w:type="dxa"/>
            <w:right w:w="108" w:type="dxa"/>
          </w:tblCellMar>
        </w:tblPrEx>
        <w:trPr>
          <w:trHeight w:val="330"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30D75">
            <w:pPr>
              <w:rPr>
                <w:rFonts w:hint="eastAsia" w:ascii="宋体" w:hAnsi="宋体" w:cs="宋体"/>
                <w:b w:val="0"/>
                <w:bCs w:val="0"/>
                <w:color w:val="auto"/>
                <w:kern w:val="0"/>
                <w:sz w:val="24"/>
                <w:szCs w:val="24"/>
                <w:lang w:bidi="ar"/>
              </w:rPr>
            </w:pPr>
            <w:r>
              <w:rPr>
                <w:rFonts w:hint="eastAsia" w:ascii="宋体" w:hAnsi="宋体" w:cs="宋体"/>
                <w:b w:val="0"/>
                <w:bCs w:val="0"/>
                <w:color w:val="auto"/>
                <w:kern w:val="0"/>
                <w:sz w:val="24"/>
                <w:szCs w:val="24"/>
                <w:lang w:bidi="ar"/>
              </w:rPr>
              <w:t>序号</w:t>
            </w:r>
          </w:p>
        </w:tc>
        <w:tc>
          <w:tcPr>
            <w:tcW w:w="6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0D342">
            <w:pPr>
              <w:rPr>
                <w:rFonts w:hint="eastAsia" w:ascii="宋体" w:hAnsi="宋体" w:cs="宋体"/>
                <w:b w:val="0"/>
                <w:bCs w:val="0"/>
                <w:color w:val="auto"/>
                <w:kern w:val="0"/>
                <w:sz w:val="24"/>
                <w:szCs w:val="24"/>
                <w:lang w:bidi="ar"/>
              </w:rPr>
            </w:pPr>
            <w:r>
              <w:rPr>
                <w:rFonts w:hint="eastAsia" w:ascii="宋体" w:hAnsi="宋体" w:cs="宋体"/>
                <w:b w:val="0"/>
                <w:bCs w:val="0"/>
                <w:color w:val="auto"/>
                <w:kern w:val="0"/>
                <w:sz w:val="24"/>
                <w:szCs w:val="24"/>
                <w:lang w:bidi="ar"/>
              </w:rPr>
              <w:t>要求</w:t>
            </w:r>
          </w:p>
        </w:tc>
        <w:tc>
          <w:tcPr>
            <w:tcW w:w="913" w:type="dxa"/>
            <w:tcBorders>
              <w:top w:val="single" w:color="000000" w:sz="4" w:space="0"/>
              <w:left w:val="single" w:color="000000" w:sz="4" w:space="0"/>
              <w:bottom w:val="single" w:color="000000" w:sz="4" w:space="0"/>
              <w:right w:val="single" w:color="000000" w:sz="4" w:space="0"/>
            </w:tcBorders>
          </w:tcPr>
          <w:p w14:paraId="6B5DA806">
            <w:pPr>
              <w:rPr>
                <w:rFonts w:hint="eastAsia" w:ascii="宋体" w:hAnsi="宋体" w:cs="宋体"/>
                <w:b w:val="0"/>
                <w:bCs w:val="0"/>
                <w:color w:val="auto"/>
                <w:kern w:val="0"/>
                <w:sz w:val="24"/>
                <w:szCs w:val="24"/>
                <w:lang w:bidi="ar"/>
              </w:rPr>
            </w:pPr>
            <w:r>
              <w:rPr>
                <w:rFonts w:hint="eastAsia" w:ascii="宋体" w:hAnsi="宋体" w:cs="宋体"/>
                <w:b w:val="0"/>
                <w:bCs w:val="0"/>
                <w:color w:val="auto"/>
                <w:kern w:val="0"/>
                <w:sz w:val="24"/>
                <w:szCs w:val="24"/>
                <w:lang w:bidi="ar"/>
              </w:rPr>
              <w:t>响应</w:t>
            </w:r>
          </w:p>
        </w:tc>
        <w:tc>
          <w:tcPr>
            <w:tcW w:w="910" w:type="dxa"/>
            <w:tcBorders>
              <w:top w:val="single" w:color="000000" w:sz="4" w:space="0"/>
              <w:left w:val="single" w:color="000000" w:sz="4" w:space="0"/>
              <w:bottom w:val="single" w:color="000000" w:sz="4" w:space="0"/>
              <w:right w:val="single" w:color="000000" w:sz="4" w:space="0"/>
            </w:tcBorders>
          </w:tcPr>
          <w:p w14:paraId="702EFC1B">
            <w:pPr>
              <w:rPr>
                <w:rFonts w:hint="eastAsia" w:ascii="宋体" w:hAnsi="宋体" w:cs="宋体"/>
                <w:b w:val="0"/>
                <w:bCs w:val="0"/>
                <w:color w:val="auto"/>
                <w:kern w:val="0"/>
                <w:sz w:val="24"/>
                <w:szCs w:val="24"/>
                <w:lang w:bidi="ar"/>
              </w:rPr>
            </w:pPr>
            <w:r>
              <w:rPr>
                <w:rFonts w:hint="eastAsia" w:ascii="宋体" w:hAnsi="宋体" w:cs="宋体"/>
                <w:b w:val="0"/>
                <w:bCs w:val="0"/>
                <w:color w:val="auto"/>
                <w:kern w:val="0"/>
                <w:sz w:val="24"/>
                <w:szCs w:val="24"/>
                <w:lang w:bidi="ar"/>
              </w:rPr>
              <w:t>偏离</w:t>
            </w:r>
          </w:p>
        </w:tc>
      </w:tr>
      <w:tr w14:paraId="7B16614A">
        <w:tblPrEx>
          <w:tblCellMar>
            <w:top w:w="0" w:type="dxa"/>
            <w:left w:w="108" w:type="dxa"/>
            <w:bottom w:w="0" w:type="dxa"/>
            <w:right w:w="108" w:type="dxa"/>
          </w:tblCellMar>
        </w:tblPrEx>
        <w:trPr>
          <w:trHeight w:val="350"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13261">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auto"/>
                <w:kern w:val="0"/>
                <w:sz w:val="22"/>
                <w:szCs w:val="22"/>
                <w:lang w:val="en-US" w:eastAsia="zh-CN" w:bidi="ar"/>
              </w:rPr>
            </w:pPr>
            <w:r>
              <w:rPr>
                <w:rFonts w:hint="eastAsia" w:ascii="宋体" w:hAnsi="宋体" w:cs="宋体"/>
                <w:b/>
                <w:bCs/>
                <w:color w:val="auto"/>
                <w:kern w:val="0"/>
                <w:sz w:val="24"/>
                <w:szCs w:val="24"/>
                <w:lang w:val="en-US" w:eastAsia="zh-CN" w:bidi="ar"/>
              </w:rPr>
              <w:t>品目：</w:t>
            </w:r>
          </w:p>
        </w:tc>
        <w:tc>
          <w:tcPr>
            <w:tcW w:w="6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9D9E4">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both"/>
              <w:rPr>
                <w:rFonts w:hint="default" w:asciiTheme="minorEastAsia" w:hAnsiTheme="minorEastAsia" w:eastAsiaTheme="minorEastAsia" w:cstheme="minorEastAsia"/>
                <w:b w:val="0"/>
                <w:bCs w:val="0"/>
                <w:color w:val="auto"/>
                <w:kern w:val="0"/>
                <w:sz w:val="22"/>
                <w:szCs w:val="22"/>
                <w:lang w:val="en-US" w:eastAsia="zh-CN" w:bidi="ar"/>
              </w:rPr>
            </w:pPr>
            <w:r>
              <w:rPr>
                <w:rFonts w:hint="eastAsia" w:ascii="宋体" w:hAnsi="宋体" w:cs="宋体"/>
                <w:b/>
                <w:bCs/>
                <w:color w:val="auto"/>
                <w:kern w:val="0"/>
                <w:sz w:val="24"/>
                <w:szCs w:val="24"/>
                <w:lang w:val="en-US" w:eastAsia="zh-CN" w:bidi="ar"/>
              </w:rPr>
              <w:t>肝功能剪切波量化超声诊断仪</w:t>
            </w:r>
          </w:p>
        </w:tc>
        <w:tc>
          <w:tcPr>
            <w:tcW w:w="913" w:type="dxa"/>
            <w:tcBorders>
              <w:top w:val="single" w:color="000000" w:sz="4" w:space="0"/>
              <w:left w:val="single" w:color="000000" w:sz="4" w:space="0"/>
              <w:bottom w:val="single" w:color="000000" w:sz="4" w:space="0"/>
              <w:right w:val="single" w:color="000000" w:sz="4" w:space="0"/>
            </w:tcBorders>
          </w:tcPr>
          <w:p w14:paraId="159E4ED0">
            <w:pPr>
              <w:widowControl/>
              <w:spacing w:line="240" w:lineRule="exact"/>
              <w:jc w:val="center"/>
              <w:textAlignment w:val="center"/>
              <w:rPr>
                <w:rFonts w:hint="eastAsia" w:ascii="宋体" w:hAnsi="宋体" w:cs="宋体"/>
                <w:color w:val="auto"/>
                <w:kern w:val="0"/>
                <w:sz w:val="22"/>
                <w:szCs w:val="22"/>
                <w:lang w:bidi="ar"/>
              </w:rPr>
            </w:pPr>
          </w:p>
        </w:tc>
        <w:tc>
          <w:tcPr>
            <w:tcW w:w="910" w:type="dxa"/>
            <w:tcBorders>
              <w:top w:val="single" w:color="000000" w:sz="4" w:space="0"/>
              <w:left w:val="single" w:color="000000" w:sz="4" w:space="0"/>
              <w:bottom w:val="single" w:color="000000" w:sz="4" w:space="0"/>
              <w:right w:val="single" w:color="000000" w:sz="4" w:space="0"/>
            </w:tcBorders>
          </w:tcPr>
          <w:p w14:paraId="5591A282">
            <w:pPr>
              <w:widowControl/>
              <w:spacing w:line="240" w:lineRule="exact"/>
              <w:jc w:val="center"/>
              <w:textAlignment w:val="center"/>
              <w:rPr>
                <w:rFonts w:hint="eastAsia" w:ascii="宋体" w:hAnsi="宋体" w:cs="宋体"/>
                <w:color w:val="auto"/>
                <w:kern w:val="0"/>
                <w:sz w:val="22"/>
                <w:szCs w:val="22"/>
                <w:lang w:bidi="ar"/>
              </w:rPr>
            </w:pPr>
          </w:p>
        </w:tc>
      </w:tr>
      <w:tr w14:paraId="5ADB4028">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682B9FD2">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heme="minorEastAsia" w:hAnsiTheme="minorEastAsia" w:eastAsiaTheme="minorEastAsia" w:cstheme="minorEastAsia"/>
                <w:b/>
                <w:bCs/>
                <w:color w:val="auto"/>
                <w:sz w:val="22"/>
                <w:szCs w:val="22"/>
                <w:lang w:val="en-US" w:eastAsia="zh-CN"/>
              </w:rPr>
            </w:pPr>
            <w:r>
              <w:rPr>
                <w:rFonts w:hint="eastAsia" w:asciiTheme="minorEastAsia" w:hAnsiTheme="minorEastAsia" w:eastAsiaTheme="minorEastAsia" w:cstheme="minorEastAsia"/>
                <w:b w:val="0"/>
                <w:bCs w:val="0"/>
                <w:color w:val="auto"/>
                <w:kern w:val="0"/>
                <w:sz w:val="22"/>
                <w:szCs w:val="22"/>
                <w:lang w:val="en-US" w:eastAsia="zh-CN" w:bidi="ar"/>
              </w:rPr>
              <w:t>一、</w:t>
            </w:r>
          </w:p>
        </w:tc>
        <w:tc>
          <w:tcPr>
            <w:tcW w:w="6650" w:type="dxa"/>
            <w:tcBorders>
              <w:top w:val="single" w:color="auto" w:sz="4" w:space="0"/>
              <w:left w:val="single" w:color="auto" w:sz="4" w:space="0"/>
              <w:bottom w:val="single" w:color="auto" w:sz="4" w:space="0"/>
              <w:right w:val="single" w:color="auto" w:sz="4" w:space="0"/>
            </w:tcBorders>
            <w:vAlign w:val="center"/>
          </w:tcPr>
          <w:p w14:paraId="62A53C83">
            <w:pPr>
              <w:keepNext w:val="0"/>
              <w:keepLines w:val="0"/>
              <w:pageBreakBefore w:val="0"/>
              <w:kinsoku/>
              <w:wordWrap/>
              <w:overflowPunct/>
              <w:topLinePunct w:val="0"/>
              <w:autoSpaceDE/>
              <w:autoSpaceDN/>
              <w:bidi w:val="0"/>
              <w:adjustRightInd/>
              <w:snapToGrid/>
              <w:spacing w:line="440" w:lineRule="exact"/>
              <w:jc w:val="both"/>
              <w:rPr>
                <w:rFonts w:hint="default" w:asciiTheme="minorEastAsia" w:hAnsiTheme="minorEastAsia" w:eastAsiaTheme="minorEastAsia" w:cstheme="minorEastAsia"/>
                <w:b/>
                <w:bCs/>
                <w:color w:val="auto"/>
                <w:sz w:val="22"/>
                <w:szCs w:val="22"/>
                <w:lang w:val="en-US" w:eastAsia="zh-CN"/>
              </w:rPr>
            </w:pPr>
            <w:r>
              <w:rPr>
                <w:rFonts w:hint="eastAsia" w:asciiTheme="minorEastAsia" w:hAnsiTheme="minorEastAsia" w:eastAsiaTheme="minorEastAsia" w:cstheme="minorEastAsia"/>
                <w:b w:val="0"/>
                <w:bCs w:val="0"/>
                <w:color w:val="auto"/>
                <w:kern w:val="0"/>
                <w:sz w:val="22"/>
                <w:szCs w:val="22"/>
                <w:lang w:val="en-US" w:eastAsia="zh-CN" w:bidi="ar"/>
              </w:rPr>
              <w:t>技术要求</w:t>
            </w:r>
          </w:p>
        </w:tc>
        <w:tc>
          <w:tcPr>
            <w:tcW w:w="913" w:type="dxa"/>
            <w:tcBorders>
              <w:top w:val="single" w:color="auto" w:sz="4" w:space="0"/>
              <w:left w:val="single" w:color="auto" w:sz="4" w:space="0"/>
              <w:bottom w:val="single" w:color="auto" w:sz="4" w:space="0"/>
              <w:right w:val="single" w:color="auto" w:sz="4" w:space="0"/>
            </w:tcBorders>
            <w:vAlign w:val="top"/>
          </w:tcPr>
          <w:p w14:paraId="6A1AADEB">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12A5CBEF">
            <w:pPr>
              <w:rPr>
                <w:rFonts w:hint="eastAsia" w:ascii="宋体" w:hAnsi="宋体" w:eastAsia="宋体" w:cs="Arial"/>
                <w:color w:val="auto"/>
                <w:kern w:val="2"/>
                <w:sz w:val="22"/>
                <w:szCs w:val="22"/>
                <w:lang w:val="en-US" w:eastAsia="zh-CN" w:bidi="ar-SA"/>
              </w:rPr>
            </w:pPr>
          </w:p>
        </w:tc>
      </w:tr>
      <w:tr w14:paraId="576698EF">
        <w:tblPrEx>
          <w:tblCellMar>
            <w:top w:w="0" w:type="dxa"/>
            <w:left w:w="108" w:type="dxa"/>
            <w:bottom w:w="0" w:type="dxa"/>
            <w:right w:w="108" w:type="dxa"/>
          </w:tblCellMar>
        </w:tblPrEx>
        <w:trPr>
          <w:trHeight w:val="501" w:hRule="atLeast"/>
        </w:trPr>
        <w:tc>
          <w:tcPr>
            <w:tcW w:w="966" w:type="dxa"/>
            <w:tcBorders>
              <w:top w:val="single" w:color="auto" w:sz="4" w:space="0"/>
              <w:left w:val="single" w:color="auto" w:sz="4" w:space="0"/>
              <w:bottom w:val="single" w:color="auto" w:sz="4" w:space="0"/>
              <w:right w:val="single" w:color="auto" w:sz="4" w:space="0"/>
            </w:tcBorders>
            <w:vAlign w:val="center"/>
          </w:tcPr>
          <w:p w14:paraId="2660F326">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1</w:t>
            </w:r>
          </w:p>
        </w:tc>
        <w:tc>
          <w:tcPr>
            <w:tcW w:w="6650" w:type="dxa"/>
            <w:tcBorders>
              <w:top w:val="single" w:color="auto" w:sz="4" w:space="0"/>
              <w:left w:val="single" w:color="auto" w:sz="4" w:space="0"/>
              <w:bottom w:val="single" w:color="auto" w:sz="4" w:space="0"/>
              <w:right w:val="single" w:color="auto" w:sz="4" w:space="0"/>
            </w:tcBorders>
            <w:vAlign w:val="center"/>
          </w:tcPr>
          <w:p w14:paraId="156DE196">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工作原理：利用可视化瞬时弹性成像技术来评估肝脏的硬度；利用超声衰减技术来评估肝脏脂肪变程度</w:t>
            </w:r>
          </w:p>
        </w:tc>
        <w:tc>
          <w:tcPr>
            <w:tcW w:w="913" w:type="dxa"/>
            <w:tcBorders>
              <w:top w:val="single" w:color="auto" w:sz="4" w:space="0"/>
              <w:left w:val="single" w:color="auto" w:sz="4" w:space="0"/>
              <w:bottom w:val="single" w:color="auto" w:sz="4" w:space="0"/>
              <w:right w:val="single" w:color="auto" w:sz="4" w:space="0"/>
            </w:tcBorders>
            <w:vAlign w:val="top"/>
          </w:tcPr>
          <w:p w14:paraId="296D7A65">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0CD4DFDC">
            <w:pPr>
              <w:rPr>
                <w:rFonts w:hint="eastAsia" w:ascii="宋体" w:hAnsi="宋体" w:eastAsia="宋体" w:cs="Arial"/>
                <w:color w:val="auto"/>
                <w:kern w:val="2"/>
                <w:sz w:val="22"/>
                <w:szCs w:val="22"/>
                <w:lang w:val="en-US" w:eastAsia="zh-CN" w:bidi="ar-SA"/>
              </w:rPr>
            </w:pPr>
          </w:p>
        </w:tc>
      </w:tr>
      <w:tr w14:paraId="266CD0BC">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025A89F1">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2</w:t>
            </w:r>
          </w:p>
        </w:tc>
        <w:tc>
          <w:tcPr>
            <w:tcW w:w="6650" w:type="dxa"/>
            <w:tcBorders>
              <w:top w:val="single" w:color="auto" w:sz="4" w:space="0"/>
              <w:left w:val="single" w:color="auto" w:sz="4" w:space="0"/>
              <w:bottom w:val="single" w:color="auto" w:sz="4" w:space="0"/>
              <w:right w:val="single" w:color="auto" w:sz="4" w:space="0"/>
            </w:tcBorders>
            <w:vAlign w:val="center"/>
          </w:tcPr>
          <w:p w14:paraId="4AAEA29C">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主机</w:t>
            </w:r>
          </w:p>
        </w:tc>
        <w:tc>
          <w:tcPr>
            <w:tcW w:w="913" w:type="dxa"/>
            <w:tcBorders>
              <w:top w:val="single" w:color="auto" w:sz="4" w:space="0"/>
              <w:left w:val="single" w:color="auto" w:sz="4" w:space="0"/>
              <w:bottom w:val="single" w:color="auto" w:sz="4" w:space="0"/>
              <w:right w:val="single" w:color="auto" w:sz="4" w:space="0"/>
            </w:tcBorders>
            <w:vAlign w:val="top"/>
          </w:tcPr>
          <w:p w14:paraId="077F10BE">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167B90B3">
            <w:pPr>
              <w:rPr>
                <w:rFonts w:hint="eastAsia" w:ascii="宋体" w:hAnsi="宋体" w:eastAsia="宋体" w:cs="Arial"/>
                <w:color w:val="auto"/>
                <w:kern w:val="2"/>
                <w:sz w:val="22"/>
                <w:szCs w:val="22"/>
                <w:lang w:val="en-US" w:eastAsia="zh-CN" w:bidi="ar-SA"/>
              </w:rPr>
            </w:pPr>
          </w:p>
        </w:tc>
      </w:tr>
      <w:tr w14:paraId="1B5BEE47">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67CBF3ED">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2.1</w:t>
            </w:r>
          </w:p>
        </w:tc>
        <w:tc>
          <w:tcPr>
            <w:tcW w:w="6650" w:type="dxa"/>
            <w:tcBorders>
              <w:top w:val="single" w:color="auto" w:sz="4" w:space="0"/>
              <w:left w:val="single" w:color="auto" w:sz="4" w:space="0"/>
              <w:bottom w:val="single" w:color="auto" w:sz="4" w:space="0"/>
              <w:right w:val="single" w:color="auto" w:sz="4" w:space="0"/>
            </w:tcBorders>
            <w:vAlign w:val="center"/>
          </w:tcPr>
          <w:p w14:paraId="1A0F9352">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显示器：≥15"高分辨率彩色液晶显示器；支持触控操作</w:t>
            </w:r>
          </w:p>
        </w:tc>
        <w:tc>
          <w:tcPr>
            <w:tcW w:w="913" w:type="dxa"/>
            <w:tcBorders>
              <w:top w:val="single" w:color="auto" w:sz="4" w:space="0"/>
              <w:left w:val="single" w:color="auto" w:sz="4" w:space="0"/>
              <w:bottom w:val="single" w:color="auto" w:sz="4" w:space="0"/>
              <w:right w:val="single" w:color="auto" w:sz="4" w:space="0"/>
            </w:tcBorders>
            <w:vAlign w:val="top"/>
          </w:tcPr>
          <w:p w14:paraId="241BEDCD">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5885C974">
            <w:pPr>
              <w:rPr>
                <w:rFonts w:hint="eastAsia" w:ascii="宋体" w:hAnsi="宋体" w:eastAsia="宋体" w:cs="Arial"/>
                <w:color w:val="auto"/>
                <w:kern w:val="2"/>
                <w:sz w:val="22"/>
                <w:szCs w:val="22"/>
                <w:lang w:val="en-US" w:eastAsia="zh-CN" w:bidi="ar-SA"/>
              </w:rPr>
            </w:pPr>
          </w:p>
        </w:tc>
      </w:tr>
      <w:tr w14:paraId="7EEB485C">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16891DB7">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2.2</w:t>
            </w:r>
          </w:p>
        </w:tc>
        <w:tc>
          <w:tcPr>
            <w:tcW w:w="6650" w:type="dxa"/>
            <w:tcBorders>
              <w:top w:val="single" w:color="auto" w:sz="4" w:space="0"/>
              <w:left w:val="single" w:color="auto" w:sz="4" w:space="0"/>
              <w:bottom w:val="single" w:color="auto" w:sz="4" w:space="0"/>
              <w:right w:val="single" w:color="auto" w:sz="4" w:space="0"/>
            </w:tcBorders>
            <w:vAlign w:val="center"/>
          </w:tcPr>
          <w:p w14:paraId="61C60CB6">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显示器俯仰活动范围：触控显示器俯仰活动范围≥50°，支持触控手势操作</w:t>
            </w:r>
          </w:p>
        </w:tc>
        <w:tc>
          <w:tcPr>
            <w:tcW w:w="913" w:type="dxa"/>
            <w:tcBorders>
              <w:top w:val="single" w:color="auto" w:sz="4" w:space="0"/>
              <w:left w:val="single" w:color="auto" w:sz="4" w:space="0"/>
              <w:bottom w:val="single" w:color="auto" w:sz="4" w:space="0"/>
              <w:right w:val="single" w:color="auto" w:sz="4" w:space="0"/>
            </w:tcBorders>
            <w:vAlign w:val="top"/>
          </w:tcPr>
          <w:p w14:paraId="132D8239">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4B85ACE9">
            <w:pPr>
              <w:rPr>
                <w:rFonts w:hint="eastAsia" w:ascii="宋体" w:hAnsi="宋体" w:eastAsia="宋体" w:cs="Arial"/>
                <w:color w:val="auto"/>
                <w:kern w:val="2"/>
                <w:sz w:val="22"/>
                <w:szCs w:val="22"/>
                <w:lang w:val="en-US" w:eastAsia="zh-CN" w:bidi="ar-SA"/>
              </w:rPr>
            </w:pPr>
          </w:p>
        </w:tc>
      </w:tr>
      <w:tr w14:paraId="5E415365">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3DBF8A3D">
            <w:pPr>
              <w:tabs>
                <w:tab w:val="left" w:pos="1556"/>
              </w:tabs>
              <w:jc w:val="center"/>
              <w:rPr>
                <w:rFonts w:hint="default" w:ascii="仿宋_GB2312" w:hAnsi="Calibri" w:eastAsia="仿宋_GB2312" w:cs="宋体"/>
                <w:color w:val="auto"/>
                <w:kern w:val="0"/>
                <w:sz w:val="22"/>
                <w:szCs w:val="22"/>
                <w:lang w:val="en-US" w:eastAsia="zh-CN" w:bidi="ar-SA"/>
              </w:rPr>
            </w:pPr>
            <w:r>
              <w:rPr>
                <w:rFonts w:hint="eastAsia" w:ascii="仿宋_GB2312" w:eastAsia="仿宋_GB2312" w:cs="宋体"/>
                <w:color w:val="auto"/>
                <w:kern w:val="0"/>
                <w:sz w:val="22"/>
                <w:szCs w:val="22"/>
                <w:lang w:val="en-US" w:eastAsia="zh-CN" w:bidi="ar-SA"/>
              </w:rPr>
              <w:t>2.3</w:t>
            </w:r>
          </w:p>
        </w:tc>
        <w:tc>
          <w:tcPr>
            <w:tcW w:w="6650" w:type="dxa"/>
            <w:tcBorders>
              <w:top w:val="single" w:color="auto" w:sz="4" w:space="0"/>
              <w:left w:val="single" w:color="auto" w:sz="4" w:space="0"/>
              <w:bottom w:val="single" w:color="auto" w:sz="4" w:space="0"/>
              <w:right w:val="single" w:color="auto" w:sz="4" w:space="0"/>
            </w:tcBorders>
            <w:vAlign w:val="center"/>
          </w:tcPr>
          <w:p w14:paraId="5B3F8616">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控制面板：控制面板可升降、前后移动，人性化功能分区</w:t>
            </w:r>
          </w:p>
        </w:tc>
        <w:tc>
          <w:tcPr>
            <w:tcW w:w="913" w:type="dxa"/>
            <w:tcBorders>
              <w:top w:val="single" w:color="auto" w:sz="4" w:space="0"/>
              <w:left w:val="single" w:color="auto" w:sz="4" w:space="0"/>
              <w:bottom w:val="single" w:color="auto" w:sz="4" w:space="0"/>
              <w:right w:val="single" w:color="auto" w:sz="4" w:space="0"/>
            </w:tcBorders>
            <w:vAlign w:val="top"/>
          </w:tcPr>
          <w:p w14:paraId="36D199F2">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66DA2FC6">
            <w:pPr>
              <w:rPr>
                <w:rFonts w:hint="eastAsia" w:ascii="宋体" w:hAnsi="宋体" w:eastAsia="宋体" w:cs="Arial"/>
                <w:color w:val="auto"/>
                <w:kern w:val="2"/>
                <w:sz w:val="22"/>
                <w:szCs w:val="22"/>
                <w:lang w:val="en-US" w:eastAsia="zh-CN" w:bidi="ar-SA"/>
              </w:rPr>
            </w:pPr>
          </w:p>
        </w:tc>
      </w:tr>
      <w:tr w14:paraId="1E6E8FB3">
        <w:tblPrEx>
          <w:tblCellMar>
            <w:top w:w="0" w:type="dxa"/>
            <w:left w:w="108" w:type="dxa"/>
            <w:bottom w:w="0" w:type="dxa"/>
            <w:right w:w="108" w:type="dxa"/>
          </w:tblCellMar>
        </w:tblPrEx>
        <w:trPr>
          <w:trHeight w:val="90" w:hRule="atLeast"/>
        </w:trPr>
        <w:tc>
          <w:tcPr>
            <w:tcW w:w="966" w:type="dxa"/>
            <w:tcBorders>
              <w:top w:val="single" w:color="auto" w:sz="4" w:space="0"/>
              <w:left w:val="single" w:color="auto" w:sz="4" w:space="0"/>
              <w:bottom w:val="single" w:color="auto" w:sz="4" w:space="0"/>
              <w:right w:val="single" w:color="auto" w:sz="4" w:space="0"/>
            </w:tcBorders>
            <w:vAlign w:val="center"/>
          </w:tcPr>
          <w:p w14:paraId="2265F01F">
            <w:pPr>
              <w:tabs>
                <w:tab w:val="left" w:pos="1556"/>
              </w:tabs>
              <w:jc w:val="center"/>
              <w:rPr>
                <w:rFonts w:hint="default" w:ascii="仿宋_GB2312" w:hAnsi="Calibri" w:eastAsia="仿宋_GB2312" w:cs="宋体"/>
                <w:color w:val="auto"/>
                <w:kern w:val="0"/>
                <w:sz w:val="22"/>
                <w:szCs w:val="22"/>
                <w:lang w:val="en-US" w:eastAsia="zh-CN" w:bidi="ar-SA"/>
              </w:rPr>
            </w:pPr>
            <w:r>
              <w:rPr>
                <w:rFonts w:hint="eastAsia" w:ascii="仿宋_GB2312" w:eastAsia="仿宋_GB2312" w:cs="宋体"/>
                <w:color w:val="auto"/>
                <w:kern w:val="0"/>
                <w:sz w:val="22"/>
                <w:szCs w:val="22"/>
                <w:lang w:val="en-US" w:eastAsia="zh-CN" w:bidi="ar-SA"/>
              </w:rPr>
              <w:t>2.4</w:t>
            </w:r>
          </w:p>
        </w:tc>
        <w:tc>
          <w:tcPr>
            <w:tcW w:w="6650" w:type="dxa"/>
            <w:tcBorders>
              <w:top w:val="single" w:color="auto" w:sz="4" w:space="0"/>
              <w:left w:val="single" w:color="auto" w:sz="4" w:space="0"/>
              <w:bottom w:val="single" w:color="auto" w:sz="4" w:space="0"/>
              <w:right w:val="single" w:color="auto" w:sz="4" w:space="0"/>
            </w:tcBorders>
            <w:vAlign w:val="center"/>
          </w:tcPr>
          <w:p w14:paraId="1DD99DDB">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存储容量：≥256GB</w:t>
            </w:r>
          </w:p>
        </w:tc>
        <w:tc>
          <w:tcPr>
            <w:tcW w:w="913" w:type="dxa"/>
            <w:tcBorders>
              <w:top w:val="single" w:color="auto" w:sz="4" w:space="0"/>
              <w:left w:val="single" w:color="auto" w:sz="4" w:space="0"/>
              <w:bottom w:val="single" w:color="auto" w:sz="4" w:space="0"/>
              <w:right w:val="single" w:color="auto" w:sz="4" w:space="0"/>
            </w:tcBorders>
            <w:vAlign w:val="top"/>
          </w:tcPr>
          <w:p w14:paraId="16C17A74">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4D8CF43A">
            <w:pPr>
              <w:rPr>
                <w:rFonts w:hint="eastAsia" w:ascii="宋体" w:hAnsi="宋体" w:eastAsia="宋体" w:cs="Arial"/>
                <w:color w:val="auto"/>
                <w:kern w:val="2"/>
                <w:sz w:val="22"/>
                <w:szCs w:val="22"/>
                <w:lang w:val="en-US" w:eastAsia="zh-CN" w:bidi="ar-SA"/>
              </w:rPr>
            </w:pPr>
          </w:p>
        </w:tc>
      </w:tr>
      <w:tr w14:paraId="65959629">
        <w:tblPrEx>
          <w:tblCellMar>
            <w:top w:w="0" w:type="dxa"/>
            <w:left w:w="108" w:type="dxa"/>
            <w:bottom w:w="0" w:type="dxa"/>
            <w:right w:w="108" w:type="dxa"/>
          </w:tblCellMar>
        </w:tblPrEx>
        <w:trPr>
          <w:trHeight w:val="528" w:hRule="atLeast"/>
        </w:trPr>
        <w:tc>
          <w:tcPr>
            <w:tcW w:w="966" w:type="dxa"/>
            <w:tcBorders>
              <w:top w:val="single" w:color="auto" w:sz="4" w:space="0"/>
              <w:left w:val="single" w:color="auto" w:sz="4" w:space="0"/>
              <w:bottom w:val="single" w:color="auto" w:sz="4" w:space="0"/>
              <w:right w:val="single" w:color="auto" w:sz="4" w:space="0"/>
            </w:tcBorders>
            <w:vAlign w:val="center"/>
          </w:tcPr>
          <w:p w14:paraId="6BDE62A9">
            <w:pPr>
              <w:tabs>
                <w:tab w:val="left" w:pos="1556"/>
              </w:tabs>
              <w:jc w:val="center"/>
              <w:rPr>
                <w:rFonts w:hint="default" w:ascii="仿宋_GB2312" w:hAnsi="Calibri" w:eastAsia="仿宋_GB2312" w:cs="宋体"/>
                <w:color w:val="auto"/>
                <w:kern w:val="0"/>
                <w:sz w:val="22"/>
                <w:szCs w:val="22"/>
                <w:lang w:val="en-US" w:eastAsia="zh-CN" w:bidi="ar-SA"/>
              </w:rPr>
            </w:pPr>
            <w:r>
              <w:rPr>
                <w:rFonts w:hint="eastAsia" w:ascii="仿宋_GB2312" w:eastAsia="仿宋_GB2312" w:cs="宋体"/>
                <w:color w:val="auto"/>
                <w:kern w:val="0"/>
                <w:sz w:val="22"/>
                <w:szCs w:val="22"/>
                <w:lang w:val="en-US" w:eastAsia="zh-CN" w:bidi="ar-SA"/>
              </w:rPr>
              <w:t>2.5</w:t>
            </w:r>
          </w:p>
        </w:tc>
        <w:tc>
          <w:tcPr>
            <w:tcW w:w="6650" w:type="dxa"/>
            <w:tcBorders>
              <w:top w:val="single" w:color="auto" w:sz="4" w:space="0"/>
              <w:left w:val="single" w:color="auto" w:sz="4" w:space="0"/>
              <w:bottom w:val="single" w:color="auto" w:sz="4" w:space="0"/>
              <w:right w:val="single" w:color="auto" w:sz="4" w:space="0"/>
            </w:tcBorders>
            <w:vAlign w:val="center"/>
          </w:tcPr>
          <w:p w14:paraId="631D61FA">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接口：网口（RJ45）、HDMI、USB3.0、脚踏接口、探头接口</w:t>
            </w:r>
          </w:p>
        </w:tc>
        <w:tc>
          <w:tcPr>
            <w:tcW w:w="913" w:type="dxa"/>
            <w:tcBorders>
              <w:top w:val="single" w:color="auto" w:sz="4" w:space="0"/>
              <w:left w:val="single" w:color="auto" w:sz="4" w:space="0"/>
              <w:bottom w:val="single" w:color="auto" w:sz="4" w:space="0"/>
              <w:right w:val="single" w:color="auto" w:sz="4" w:space="0"/>
            </w:tcBorders>
            <w:vAlign w:val="top"/>
          </w:tcPr>
          <w:p w14:paraId="1014F4AF">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7F90E69F">
            <w:pPr>
              <w:rPr>
                <w:rFonts w:hint="eastAsia" w:ascii="宋体" w:hAnsi="宋体" w:eastAsia="宋体" w:cs="Arial"/>
                <w:color w:val="auto"/>
                <w:kern w:val="2"/>
                <w:sz w:val="22"/>
                <w:szCs w:val="22"/>
                <w:lang w:val="en-US" w:eastAsia="zh-CN" w:bidi="ar-SA"/>
              </w:rPr>
            </w:pPr>
          </w:p>
        </w:tc>
      </w:tr>
      <w:tr w14:paraId="54294732">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61373D50">
            <w:pPr>
              <w:tabs>
                <w:tab w:val="left" w:pos="1556"/>
              </w:tabs>
              <w:jc w:val="center"/>
              <w:rPr>
                <w:rFonts w:hint="default" w:ascii="仿宋_GB2312" w:hAnsi="Calibri" w:eastAsia="仿宋_GB2312" w:cs="宋体"/>
                <w:color w:val="auto"/>
                <w:kern w:val="0"/>
                <w:sz w:val="22"/>
                <w:szCs w:val="22"/>
                <w:lang w:val="en-US" w:eastAsia="zh-CN" w:bidi="ar-SA"/>
              </w:rPr>
            </w:pPr>
            <w:r>
              <w:rPr>
                <w:rFonts w:hint="eastAsia" w:ascii="仿宋_GB2312" w:eastAsia="仿宋_GB2312" w:cs="宋体"/>
                <w:color w:val="auto"/>
                <w:kern w:val="0"/>
                <w:sz w:val="22"/>
                <w:szCs w:val="22"/>
                <w:lang w:val="en-US" w:eastAsia="zh-CN" w:bidi="ar-SA"/>
              </w:rPr>
              <w:t>2.6</w:t>
            </w:r>
          </w:p>
        </w:tc>
        <w:tc>
          <w:tcPr>
            <w:tcW w:w="6650" w:type="dxa"/>
            <w:tcBorders>
              <w:top w:val="single" w:color="auto" w:sz="4" w:space="0"/>
              <w:left w:val="single" w:color="auto" w:sz="4" w:space="0"/>
              <w:bottom w:val="single" w:color="auto" w:sz="4" w:space="0"/>
              <w:right w:val="single" w:color="auto" w:sz="4" w:space="0"/>
            </w:tcBorders>
            <w:vAlign w:val="center"/>
          </w:tcPr>
          <w:p w14:paraId="5EFBEB0E">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系统语言：全中文操作系统界面、操作菜单并可选多种语言</w:t>
            </w:r>
          </w:p>
        </w:tc>
        <w:tc>
          <w:tcPr>
            <w:tcW w:w="913" w:type="dxa"/>
            <w:tcBorders>
              <w:top w:val="single" w:color="auto" w:sz="4" w:space="0"/>
              <w:left w:val="single" w:color="auto" w:sz="4" w:space="0"/>
              <w:bottom w:val="single" w:color="auto" w:sz="4" w:space="0"/>
              <w:right w:val="single" w:color="auto" w:sz="4" w:space="0"/>
            </w:tcBorders>
            <w:vAlign w:val="top"/>
          </w:tcPr>
          <w:p w14:paraId="0274D02E">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281D94AB">
            <w:pPr>
              <w:rPr>
                <w:rFonts w:hint="eastAsia" w:ascii="宋体" w:hAnsi="宋体" w:eastAsia="宋体" w:cs="Arial"/>
                <w:color w:val="auto"/>
                <w:kern w:val="2"/>
                <w:sz w:val="22"/>
                <w:szCs w:val="22"/>
                <w:lang w:val="en-US" w:eastAsia="zh-CN" w:bidi="ar-SA"/>
              </w:rPr>
            </w:pPr>
          </w:p>
        </w:tc>
      </w:tr>
      <w:tr w14:paraId="2B7C270F">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7ABAB75E">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仿宋_GB2312" w:eastAsia="仿宋_GB2312" w:cs="宋体"/>
                <w:color w:val="auto"/>
                <w:kern w:val="0"/>
                <w:sz w:val="22"/>
                <w:szCs w:val="22"/>
                <w:lang w:val="en-US" w:eastAsia="zh-CN" w:bidi="ar-SA"/>
              </w:rPr>
              <w:t>3</w:t>
            </w:r>
          </w:p>
        </w:tc>
        <w:tc>
          <w:tcPr>
            <w:tcW w:w="6650" w:type="dxa"/>
            <w:tcBorders>
              <w:top w:val="single" w:color="auto" w:sz="4" w:space="0"/>
              <w:left w:val="single" w:color="auto" w:sz="4" w:space="0"/>
              <w:bottom w:val="single" w:color="auto" w:sz="4" w:space="0"/>
              <w:right w:val="single" w:color="auto" w:sz="4" w:space="0"/>
            </w:tcBorders>
            <w:vAlign w:val="center"/>
          </w:tcPr>
          <w:p w14:paraId="5546A3A2">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工作模式：支持B/M/Color/Power/PW成像应用</w:t>
            </w:r>
          </w:p>
        </w:tc>
        <w:tc>
          <w:tcPr>
            <w:tcW w:w="913" w:type="dxa"/>
            <w:tcBorders>
              <w:top w:val="single" w:color="auto" w:sz="4" w:space="0"/>
              <w:left w:val="single" w:color="auto" w:sz="4" w:space="0"/>
              <w:bottom w:val="single" w:color="auto" w:sz="4" w:space="0"/>
              <w:right w:val="single" w:color="auto" w:sz="4" w:space="0"/>
            </w:tcBorders>
            <w:vAlign w:val="top"/>
          </w:tcPr>
          <w:p w14:paraId="3BBD68E2">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78C5734B">
            <w:pPr>
              <w:rPr>
                <w:rFonts w:hint="eastAsia" w:ascii="宋体" w:hAnsi="宋体" w:eastAsia="宋体" w:cs="Arial"/>
                <w:color w:val="auto"/>
                <w:kern w:val="2"/>
                <w:sz w:val="22"/>
                <w:szCs w:val="22"/>
                <w:lang w:val="en-US" w:eastAsia="zh-CN" w:bidi="ar-SA"/>
              </w:rPr>
            </w:pPr>
          </w:p>
        </w:tc>
      </w:tr>
      <w:tr w14:paraId="697FFD3F">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788C8CB7">
            <w:pPr>
              <w:tabs>
                <w:tab w:val="left" w:pos="1556"/>
              </w:tabs>
              <w:jc w:val="center"/>
              <w:rPr>
                <w:rFonts w:hint="default" w:ascii="仿宋_GB2312" w:hAnsi="Calibri" w:eastAsia="仿宋_GB2312" w:cs="宋体"/>
                <w:color w:val="auto"/>
                <w:kern w:val="0"/>
                <w:sz w:val="22"/>
                <w:szCs w:val="22"/>
                <w:lang w:val="en-US" w:eastAsia="zh-CN" w:bidi="ar-SA"/>
              </w:rPr>
            </w:pPr>
            <w:r>
              <w:rPr>
                <w:rFonts w:hint="eastAsia" w:ascii="仿宋_GB2312" w:eastAsia="仿宋_GB2312" w:cs="宋体"/>
                <w:color w:val="auto"/>
                <w:kern w:val="0"/>
                <w:sz w:val="22"/>
                <w:szCs w:val="22"/>
                <w:lang w:val="en-US" w:eastAsia="zh-CN" w:bidi="ar-SA"/>
              </w:rPr>
              <w:t>4</w:t>
            </w:r>
          </w:p>
        </w:tc>
        <w:tc>
          <w:tcPr>
            <w:tcW w:w="6650" w:type="dxa"/>
            <w:tcBorders>
              <w:top w:val="single" w:color="auto" w:sz="4" w:space="0"/>
              <w:left w:val="single" w:color="auto" w:sz="4" w:space="0"/>
              <w:bottom w:val="single" w:color="auto" w:sz="4" w:space="0"/>
              <w:right w:val="single" w:color="auto" w:sz="4" w:space="0"/>
            </w:tcBorders>
            <w:vAlign w:val="center"/>
          </w:tcPr>
          <w:p w14:paraId="7FF49FC2">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信息显示</w:t>
            </w:r>
          </w:p>
        </w:tc>
        <w:tc>
          <w:tcPr>
            <w:tcW w:w="913" w:type="dxa"/>
            <w:tcBorders>
              <w:top w:val="single" w:color="auto" w:sz="4" w:space="0"/>
              <w:left w:val="single" w:color="auto" w:sz="4" w:space="0"/>
              <w:bottom w:val="single" w:color="auto" w:sz="4" w:space="0"/>
              <w:right w:val="single" w:color="auto" w:sz="4" w:space="0"/>
            </w:tcBorders>
            <w:vAlign w:val="top"/>
          </w:tcPr>
          <w:p w14:paraId="4C804F2F">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448748D9">
            <w:pPr>
              <w:rPr>
                <w:rFonts w:hint="eastAsia" w:ascii="宋体" w:hAnsi="宋体" w:eastAsia="宋体" w:cs="Arial"/>
                <w:color w:val="auto"/>
                <w:kern w:val="2"/>
                <w:sz w:val="22"/>
                <w:szCs w:val="22"/>
                <w:lang w:val="en-US" w:eastAsia="zh-CN" w:bidi="ar-SA"/>
              </w:rPr>
            </w:pPr>
          </w:p>
        </w:tc>
      </w:tr>
      <w:tr w14:paraId="700708A2">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2B5FBD3D">
            <w:pPr>
              <w:tabs>
                <w:tab w:val="left" w:pos="1556"/>
              </w:tabs>
              <w:jc w:val="center"/>
              <w:rPr>
                <w:rFonts w:hint="default" w:ascii="仿宋_GB2312" w:hAnsi="Calibri" w:eastAsia="仿宋_GB2312" w:cs="宋体"/>
                <w:color w:val="auto"/>
                <w:kern w:val="0"/>
                <w:sz w:val="22"/>
                <w:szCs w:val="22"/>
                <w:lang w:val="en-US" w:eastAsia="zh-CN" w:bidi="ar-SA"/>
              </w:rPr>
            </w:pPr>
            <w:r>
              <w:rPr>
                <w:rFonts w:hint="eastAsia" w:ascii="仿宋_GB2312" w:eastAsia="仿宋_GB2312" w:cs="宋体"/>
                <w:color w:val="auto"/>
                <w:kern w:val="0"/>
                <w:sz w:val="22"/>
                <w:szCs w:val="22"/>
                <w:lang w:val="en-US" w:eastAsia="zh-CN" w:bidi="ar-SA"/>
              </w:rPr>
              <w:t>4.1</w:t>
            </w:r>
          </w:p>
        </w:tc>
        <w:tc>
          <w:tcPr>
            <w:tcW w:w="6650" w:type="dxa"/>
            <w:tcBorders>
              <w:top w:val="single" w:color="auto" w:sz="4" w:space="0"/>
              <w:left w:val="single" w:color="auto" w:sz="4" w:space="0"/>
              <w:bottom w:val="single" w:color="auto" w:sz="4" w:space="0"/>
              <w:right w:val="single" w:color="auto" w:sz="4" w:space="0"/>
            </w:tcBorders>
            <w:vAlign w:val="center"/>
          </w:tcPr>
          <w:p w14:paraId="53F6A03E">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测量数值显示：患者信息、硬度值中位数、脂肪衰减参数中位数、单次测量硬度值、单次测量脂肪衰减参数、IQR、成功率、测量次数、有效测量次数</w:t>
            </w:r>
          </w:p>
        </w:tc>
        <w:tc>
          <w:tcPr>
            <w:tcW w:w="913" w:type="dxa"/>
            <w:tcBorders>
              <w:top w:val="single" w:color="auto" w:sz="4" w:space="0"/>
              <w:left w:val="single" w:color="auto" w:sz="4" w:space="0"/>
              <w:bottom w:val="single" w:color="auto" w:sz="4" w:space="0"/>
              <w:right w:val="single" w:color="auto" w:sz="4" w:space="0"/>
            </w:tcBorders>
            <w:vAlign w:val="top"/>
          </w:tcPr>
          <w:p w14:paraId="45859AEF">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37E48D88">
            <w:pPr>
              <w:rPr>
                <w:rFonts w:hint="eastAsia" w:ascii="宋体" w:hAnsi="宋体" w:eastAsia="宋体" w:cs="Arial"/>
                <w:color w:val="auto"/>
                <w:kern w:val="2"/>
                <w:sz w:val="22"/>
                <w:szCs w:val="22"/>
                <w:lang w:val="en-US" w:eastAsia="zh-CN" w:bidi="ar-SA"/>
              </w:rPr>
            </w:pPr>
          </w:p>
        </w:tc>
      </w:tr>
      <w:tr w14:paraId="1EB137EC">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6387E651">
            <w:pPr>
              <w:tabs>
                <w:tab w:val="left" w:pos="1556"/>
              </w:tabs>
              <w:jc w:val="center"/>
              <w:rPr>
                <w:rFonts w:hint="default" w:ascii="仿宋_GB2312" w:hAnsi="Calibri" w:eastAsia="仿宋_GB2312" w:cs="宋体"/>
                <w:color w:val="auto"/>
                <w:kern w:val="0"/>
                <w:sz w:val="22"/>
                <w:szCs w:val="22"/>
                <w:lang w:val="en-US" w:eastAsia="zh-CN" w:bidi="ar-SA"/>
              </w:rPr>
            </w:pPr>
            <w:r>
              <w:rPr>
                <w:rFonts w:hint="eastAsia" w:ascii="仿宋_GB2312" w:eastAsia="仿宋_GB2312" w:cs="宋体"/>
                <w:color w:val="auto"/>
                <w:kern w:val="0"/>
                <w:sz w:val="22"/>
                <w:szCs w:val="22"/>
                <w:lang w:val="en-US" w:eastAsia="zh-CN" w:bidi="ar-SA"/>
              </w:rPr>
              <w:t>4.2</w:t>
            </w:r>
          </w:p>
        </w:tc>
        <w:tc>
          <w:tcPr>
            <w:tcW w:w="6650" w:type="dxa"/>
            <w:tcBorders>
              <w:top w:val="single" w:color="auto" w:sz="4" w:space="0"/>
              <w:left w:val="single" w:color="auto" w:sz="4" w:space="0"/>
              <w:bottom w:val="single" w:color="auto" w:sz="4" w:space="0"/>
              <w:right w:val="single" w:color="auto" w:sz="4" w:space="0"/>
            </w:tcBorders>
            <w:vAlign w:val="center"/>
          </w:tcPr>
          <w:p w14:paraId="24ACE4C0">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弹性图：彩色弹性结果图显示测量深度及时间，通过斜率及图形状态评估结果准确性</w:t>
            </w:r>
          </w:p>
        </w:tc>
        <w:tc>
          <w:tcPr>
            <w:tcW w:w="913" w:type="dxa"/>
            <w:tcBorders>
              <w:top w:val="single" w:color="auto" w:sz="4" w:space="0"/>
              <w:left w:val="single" w:color="auto" w:sz="4" w:space="0"/>
              <w:bottom w:val="single" w:color="auto" w:sz="4" w:space="0"/>
              <w:right w:val="single" w:color="auto" w:sz="4" w:space="0"/>
            </w:tcBorders>
            <w:vAlign w:val="top"/>
          </w:tcPr>
          <w:p w14:paraId="7C053F3F">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2CC37A43">
            <w:pPr>
              <w:rPr>
                <w:rFonts w:hint="eastAsia" w:ascii="宋体" w:hAnsi="宋体" w:eastAsia="宋体" w:cs="Arial"/>
                <w:color w:val="auto"/>
                <w:kern w:val="2"/>
                <w:sz w:val="22"/>
                <w:szCs w:val="22"/>
                <w:lang w:val="en-US" w:eastAsia="zh-CN" w:bidi="ar-SA"/>
              </w:rPr>
            </w:pPr>
          </w:p>
        </w:tc>
      </w:tr>
      <w:tr w14:paraId="5697A9D7">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5BA4E9F3">
            <w:pPr>
              <w:tabs>
                <w:tab w:val="left" w:pos="1556"/>
              </w:tabs>
              <w:jc w:val="center"/>
              <w:rPr>
                <w:rFonts w:hint="default" w:ascii="仿宋_GB2312" w:hAnsi="Calibri" w:eastAsia="仿宋_GB2312" w:cs="宋体"/>
                <w:color w:val="auto"/>
                <w:kern w:val="0"/>
                <w:sz w:val="22"/>
                <w:szCs w:val="22"/>
                <w:lang w:val="en-US" w:eastAsia="zh-CN" w:bidi="ar-SA"/>
              </w:rPr>
            </w:pPr>
            <w:r>
              <w:rPr>
                <w:rFonts w:hint="eastAsia" w:ascii="仿宋_GB2312" w:eastAsia="仿宋_GB2312" w:cs="宋体"/>
                <w:color w:val="auto"/>
                <w:kern w:val="0"/>
                <w:sz w:val="22"/>
                <w:szCs w:val="22"/>
                <w:lang w:val="en-US" w:eastAsia="zh-CN" w:bidi="ar-SA"/>
              </w:rPr>
              <w:t>4.3</w:t>
            </w:r>
          </w:p>
        </w:tc>
        <w:tc>
          <w:tcPr>
            <w:tcW w:w="6650" w:type="dxa"/>
            <w:tcBorders>
              <w:top w:val="single" w:color="auto" w:sz="4" w:space="0"/>
              <w:left w:val="single" w:color="auto" w:sz="4" w:space="0"/>
              <w:bottom w:val="single" w:color="auto" w:sz="4" w:space="0"/>
              <w:right w:val="single" w:color="auto" w:sz="4" w:space="0"/>
            </w:tcBorders>
            <w:vAlign w:val="center"/>
          </w:tcPr>
          <w:p w14:paraId="5FEF7EE1">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检测图像显示方式：同屏幕实时显示影像图像和肝脏硬度，脂肪衰减参数检测结果</w:t>
            </w:r>
          </w:p>
        </w:tc>
        <w:tc>
          <w:tcPr>
            <w:tcW w:w="913" w:type="dxa"/>
            <w:tcBorders>
              <w:top w:val="single" w:color="auto" w:sz="4" w:space="0"/>
              <w:left w:val="single" w:color="auto" w:sz="4" w:space="0"/>
              <w:bottom w:val="single" w:color="auto" w:sz="4" w:space="0"/>
              <w:right w:val="single" w:color="auto" w:sz="4" w:space="0"/>
            </w:tcBorders>
            <w:vAlign w:val="top"/>
          </w:tcPr>
          <w:p w14:paraId="7ADBC895">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5AC84478">
            <w:pPr>
              <w:rPr>
                <w:rFonts w:hint="eastAsia" w:ascii="宋体" w:hAnsi="宋体" w:eastAsia="宋体" w:cs="Arial"/>
                <w:color w:val="auto"/>
                <w:kern w:val="2"/>
                <w:sz w:val="22"/>
                <w:szCs w:val="22"/>
                <w:lang w:val="en-US" w:eastAsia="zh-CN" w:bidi="ar-SA"/>
              </w:rPr>
            </w:pPr>
          </w:p>
        </w:tc>
      </w:tr>
      <w:tr w14:paraId="5A20A6D9">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034E16F6">
            <w:pPr>
              <w:tabs>
                <w:tab w:val="left" w:pos="1556"/>
              </w:tabs>
              <w:jc w:val="center"/>
              <w:rPr>
                <w:rFonts w:hint="default" w:ascii="仿宋_GB2312" w:hAnsi="Calibri" w:eastAsia="仿宋_GB2312" w:cs="宋体"/>
                <w:color w:val="auto"/>
                <w:kern w:val="0"/>
                <w:sz w:val="22"/>
                <w:szCs w:val="22"/>
                <w:lang w:val="en-US" w:eastAsia="zh-CN" w:bidi="ar-SA"/>
              </w:rPr>
            </w:pPr>
            <w:r>
              <w:rPr>
                <w:rFonts w:hint="eastAsia" w:ascii="仿宋_GB2312" w:eastAsia="仿宋_GB2312" w:cs="宋体"/>
                <w:color w:val="auto"/>
                <w:kern w:val="0"/>
                <w:sz w:val="22"/>
                <w:szCs w:val="22"/>
                <w:lang w:val="en-US" w:eastAsia="zh-CN" w:bidi="ar-SA"/>
              </w:rPr>
              <w:t>4.4</w:t>
            </w:r>
          </w:p>
        </w:tc>
        <w:tc>
          <w:tcPr>
            <w:tcW w:w="6650" w:type="dxa"/>
            <w:tcBorders>
              <w:top w:val="single" w:color="auto" w:sz="4" w:space="0"/>
              <w:left w:val="single" w:color="auto" w:sz="4" w:space="0"/>
              <w:bottom w:val="single" w:color="auto" w:sz="4" w:space="0"/>
              <w:right w:val="single" w:color="auto" w:sz="4" w:space="0"/>
            </w:tcBorders>
            <w:vAlign w:val="center"/>
          </w:tcPr>
          <w:p w14:paraId="3CF3B710">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探头压力控制显示：探头压力指示，实时监测探头压力确保检测过程中探头压力合适</w:t>
            </w:r>
          </w:p>
        </w:tc>
        <w:tc>
          <w:tcPr>
            <w:tcW w:w="913" w:type="dxa"/>
            <w:tcBorders>
              <w:top w:val="single" w:color="auto" w:sz="4" w:space="0"/>
              <w:left w:val="single" w:color="auto" w:sz="4" w:space="0"/>
              <w:bottom w:val="single" w:color="auto" w:sz="4" w:space="0"/>
              <w:right w:val="single" w:color="auto" w:sz="4" w:space="0"/>
            </w:tcBorders>
            <w:vAlign w:val="top"/>
          </w:tcPr>
          <w:p w14:paraId="67168A8A">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7A371E54">
            <w:pPr>
              <w:rPr>
                <w:rFonts w:hint="eastAsia" w:ascii="宋体" w:hAnsi="宋体" w:eastAsia="宋体" w:cs="Arial"/>
                <w:color w:val="auto"/>
                <w:kern w:val="2"/>
                <w:sz w:val="22"/>
                <w:szCs w:val="22"/>
                <w:lang w:val="en-US" w:eastAsia="zh-CN" w:bidi="ar-SA"/>
              </w:rPr>
            </w:pPr>
          </w:p>
        </w:tc>
      </w:tr>
      <w:tr w14:paraId="40A57786">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70749528">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仿宋_GB2312" w:eastAsia="仿宋_GB2312" w:cs="宋体"/>
                <w:color w:val="auto"/>
                <w:kern w:val="0"/>
                <w:sz w:val="22"/>
                <w:szCs w:val="22"/>
                <w:lang w:val="en-US" w:eastAsia="zh-CN" w:bidi="ar-SA"/>
              </w:rPr>
              <w:t>5</w:t>
            </w:r>
          </w:p>
        </w:tc>
        <w:tc>
          <w:tcPr>
            <w:tcW w:w="6650" w:type="dxa"/>
            <w:tcBorders>
              <w:top w:val="single" w:color="auto" w:sz="4" w:space="0"/>
              <w:left w:val="single" w:color="auto" w:sz="4" w:space="0"/>
              <w:bottom w:val="single" w:color="auto" w:sz="4" w:space="0"/>
              <w:right w:val="single" w:color="auto" w:sz="4" w:space="0"/>
            </w:tcBorders>
            <w:vAlign w:val="center"/>
          </w:tcPr>
          <w:p w14:paraId="7A323BE0">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 xml:space="preserve"> 硬度值测量</w:t>
            </w:r>
          </w:p>
        </w:tc>
        <w:tc>
          <w:tcPr>
            <w:tcW w:w="913" w:type="dxa"/>
            <w:tcBorders>
              <w:top w:val="single" w:color="auto" w:sz="4" w:space="0"/>
              <w:left w:val="single" w:color="auto" w:sz="4" w:space="0"/>
              <w:bottom w:val="single" w:color="auto" w:sz="4" w:space="0"/>
              <w:right w:val="single" w:color="auto" w:sz="4" w:space="0"/>
            </w:tcBorders>
            <w:vAlign w:val="top"/>
          </w:tcPr>
          <w:p w14:paraId="08A27020">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66F8FF65">
            <w:pPr>
              <w:rPr>
                <w:rFonts w:hint="eastAsia" w:ascii="宋体" w:hAnsi="宋体" w:eastAsia="宋体" w:cs="Arial"/>
                <w:color w:val="auto"/>
                <w:kern w:val="2"/>
                <w:sz w:val="22"/>
                <w:szCs w:val="22"/>
                <w:lang w:val="en-US" w:eastAsia="zh-CN" w:bidi="ar-SA"/>
              </w:rPr>
            </w:pPr>
          </w:p>
        </w:tc>
      </w:tr>
      <w:tr w14:paraId="6763B987">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34036387">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仿宋_GB2312" w:eastAsia="仿宋_GB2312" w:cs="宋体"/>
                <w:color w:val="auto"/>
                <w:kern w:val="0"/>
                <w:sz w:val="22"/>
                <w:szCs w:val="22"/>
                <w:lang w:val="en-US" w:eastAsia="zh-CN" w:bidi="ar-SA"/>
              </w:rPr>
              <w:t>5</w:t>
            </w:r>
            <w:r>
              <w:rPr>
                <w:rFonts w:hint="eastAsia" w:ascii="仿宋_GB2312" w:hAnsi="Calibri" w:eastAsia="仿宋_GB2312" w:cs="宋体"/>
                <w:color w:val="auto"/>
                <w:kern w:val="0"/>
                <w:sz w:val="22"/>
                <w:szCs w:val="22"/>
                <w:lang w:val="en-US" w:eastAsia="zh-CN" w:bidi="ar-SA"/>
              </w:rPr>
              <w:t>.</w:t>
            </w:r>
            <w:r>
              <w:rPr>
                <w:rFonts w:hint="eastAsia" w:ascii="仿宋_GB2312" w:eastAsia="仿宋_GB2312" w:cs="宋体"/>
                <w:color w:val="auto"/>
                <w:kern w:val="0"/>
                <w:sz w:val="22"/>
                <w:szCs w:val="22"/>
                <w:lang w:val="en-US" w:eastAsia="zh-CN" w:bidi="ar-SA"/>
              </w:rPr>
              <w:t>1</w:t>
            </w:r>
          </w:p>
        </w:tc>
        <w:tc>
          <w:tcPr>
            <w:tcW w:w="6650" w:type="dxa"/>
            <w:tcBorders>
              <w:top w:val="single" w:color="auto" w:sz="4" w:space="0"/>
              <w:left w:val="single" w:color="auto" w:sz="4" w:space="0"/>
              <w:bottom w:val="single" w:color="auto" w:sz="4" w:space="0"/>
              <w:right w:val="single" w:color="auto" w:sz="4" w:space="0"/>
            </w:tcBorders>
            <w:vAlign w:val="center"/>
          </w:tcPr>
          <w:p w14:paraId="35657686">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硬度值测量范围：</w:t>
            </w:r>
            <w:r>
              <w:rPr>
                <w:rFonts w:hint="eastAsia" w:ascii="仿宋_GB2312" w:hAnsi="Calibri" w:eastAsia="仿宋_GB2312" w:cs="宋体"/>
                <w:color w:val="auto"/>
                <w:kern w:val="0"/>
                <w:sz w:val="22"/>
                <w:szCs w:val="22"/>
                <w:lang w:val="de-DE" w:eastAsia="zh-CN" w:bidi="ar-SA"/>
              </w:rPr>
              <w:t>1.5kPa-65kPa</w:t>
            </w:r>
          </w:p>
        </w:tc>
        <w:tc>
          <w:tcPr>
            <w:tcW w:w="913" w:type="dxa"/>
            <w:tcBorders>
              <w:top w:val="single" w:color="auto" w:sz="4" w:space="0"/>
              <w:left w:val="single" w:color="auto" w:sz="4" w:space="0"/>
              <w:bottom w:val="single" w:color="auto" w:sz="4" w:space="0"/>
              <w:right w:val="single" w:color="auto" w:sz="4" w:space="0"/>
            </w:tcBorders>
            <w:vAlign w:val="top"/>
          </w:tcPr>
          <w:p w14:paraId="6E9B4716">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66F03585">
            <w:pPr>
              <w:rPr>
                <w:rFonts w:hint="eastAsia" w:ascii="宋体" w:hAnsi="宋体" w:eastAsia="宋体" w:cs="Arial"/>
                <w:color w:val="auto"/>
                <w:kern w:val="2"/>
                <w:sz w:val="22"/>
                <w:szCs w:val="22"/>
                <w:lang w:val="en-US" w:eastAsia="zh-CN" w:bidi="ar-SA"/>
              </w:rPr>
            </w:pPr>
          </w:p>
        </w:tc>
      </w:tr>
      <w:tr w14:paraId="5D24C47D">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29800964">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仿宋_GB2312" w:eastAsia="仿宋_GB2312" w:cs="宋体"/>
                <w:color w:val="auto"/>
                <w:kern w:val="0"/>
                <w:sz w:val="22"/>
                <w:szCs w:val="22"/>
                <w:lang w:val="en-US" w:eastAsia="zh-CN" w:bidi="ar-SA"/>
              </w:rPr>
              <w:t>5</w:t>
            </w:r>
            <w:r>
              <w:rPr>
                <w:rFonts w:hint="eastAsia" w:ascii="仿宋_GB2312" w:hAnsi="Calibri" w:eastAsia="仿宋_GB2312" w:cs="宋体"/>
                <w:color w:val="auto"/>
                <w:kern w:val="0"/>
                <w:sz w:val="22"/>
                <w:szCs w:val="22"/>
                <w:lang w:val="en-US" w:eastAsia="zh-CN" w:bidi="ar-SA"/>
              </w:rPr>
              <w:t>.</w:t>
            </w:r>
            <w:r>
              <w:rPr>
                <w:rFonts w:hint="eastAsia" w:ascii="仿宋_GB2312" w:eastAsia="仿宋_GB2312" w:cs="宋体"/>
                <w:color w:val="auto"/>
                <w:kern w:val="0"/>
                <w:sz w:val="22"/>
                <w:szCs w:val="22"/>
                <w:lang w:val="en-US" w:eastAsia="zh-CN" w:bidi="ar-SA"/>
              </w:rPr>
              <w:t>2</w:t>
            </w:r>
          </w:p>
        </w:tc>
        <w:tc>
          <w:tcPr>
            <w:tcW w:w="6650" w:type="dxa"/>
            <w:tcBorders>
              <w:top w:val="single" w:color="auto" w:sz="4" w:space="0"/>
              <w:left w:val="single" w:color="auto" w:sz="4" w:space="0"/>
              <w:bottom w:val="single" w:color="auto" w:sz="4" w:space="0"/>
              <w:right w:val="single" w:color="auto" w:sz="4" w:space="0"/>
            </w:tcBorders>
            <w:vAlign w:val="center"/>
          </w:tcPr>
          <w:p w14:paraId="3630F212">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de-DE" w:eastAsia="zh-CN" w:bidi="ar-SA"/>
              </w:rPr>
              <w:t>硬度测量误差：±5%</w:t>
            </w:r>
          </w:p>
        </w:tc>
        <w:tc>
          <w:tcPr>
            <w:tcW w:w="913" w:type="dxa"/>
            <w:tcBorders>
              <w:top w:val="single" w:color="auto" w:sz="4" w:space="0"/>
              <w:left w:val="single" w:color="auto" w:sz="4" w:space="0"/>
              <w:bottom w:val="single" w:color="auto" w:sz="4" w:space="0"/>
              <w:right w:val="single" w:color="auto" w:sz="4" w:space="0"/>
            </w:tcBorders>
            <w:vAlign w:val="top"/>
          </w:tcPr>
          <w:p w14:paraId="67B9E6FC">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34B3EFB0">
            <w:pPr>
              <w:rPr>
                <w:rFonts w:hint="eastAsia" w:ascii="宋体" w:hAnsi="宋体" w:eastAsia="宋体" w:cs="Arial"/>
                <w:color w:val="auto"/>
                <w:kern w:val="2"/>
                <w:sz w:val="22"/>
                <w:szCs w:val="22"/>
                <w:lang w:val="en-US" w:eastAsia="zh-CN" w:bidi="ar-SA"/>
              </w:rPr>
            </w:pPr>
          </w:p>
        </w:tc>
      </w:tr>
      <w:tr w14:paraId="3499F404">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13BE60A6">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仿宋_GB2312" w:eastAsia="仿宋_GB2312" w:cs="宋体"/>
                <w:color w:val="auto"/>
                <w:kern w:val="0"/>
                <w:sz w:val="22"/>
                <w:szCs w:val="22"/>
                <w:lang w:val="en-US" w:eastAsia="zh-CN" w:bidi="ar-SA"/>
              </w:rPr>
              <w:t>6</w:t>
            </w:r>
          </w:p>
        </w:tc>
        <w:tc>
          <w:tcPr>
            <w:tcW w:w="6650" w:type="dxa"/>
            <w:tcBorders>
              <w:top w:val="single" w:color="auto" w:sz="4" w:space="0"/>
              <w:left w:val="single" w:color="auto" w:sz="4" w:space="0"/>
              <w:bottom w:val="single" w:color="auto" w:sz="4" w:space="0"/>
              <w:right w:val="single" w:color="auto" w:sz="4" w:space="0"/>
            </w:tcBorders>
            <w:vAlign w:val="center"/>
          </w:tcPr>
          <w:p w14:paraId="0406AC77">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脂肪衰减参数测量</w:t>
            </w:r>
          </w:p>
        </w:tc>
        <w:tc>
          <w:tcPr>
            <w:tcW w:w="913" w:type="dxa"/>
            <w:tcBorders>
              <w:top w:val="single" w:color="auto" w:sz="4" w:space="0"/>
              <w:left w:val="single" w:color="auto" w:sz="4" w:space="0"/>
              <w:bottom w:val="single" w:color="auto" w:sz="4" w:space="0"/>
              <w:right w:val="single" w:color="auto" w:sz="4" w:space="0"/>
            </w:tcBorders>
            <w:vAlign w:val="top"/>
          </w:tcPr>
          <w:p w14:paraId="78B44987">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55C1DCF3">
            <w:pPr>
              <w:rPr>
                <w:rFonts w:hint="eastAsia" w:ascii="宋体" w:hAnsi="宋体" w:eastAsia="宋体" w:cs="Arial"/>
                <w:color w:val="auto"/>
                <w:kern w:val="2"/>
                <w:sz w:val="22"/>
                <w:szCs w:val="22"/>
                <w:lang w:val="en-US" w:eastAsia="zh-CN" w:bidi="ar-SA"/>
              </w:rPr>
            </w:pPr>
          </w:p>
        </w:tc>
      </w:tr>
      <w:tr w14:paraId="20BC01DB">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1E891C02">
            <w:pPr>
              <w:tabs>
                <w:tab w:val="left" w:pos="1556"/>
              </w:tabs>
              <w:jc w:val="center"/>
              <w:rPr>
                <w:rFonts w:hint="default" w:ascii="仿宋_GB2312" w:hAnsi="Calibri" w:eastAsia="仿宋_GB2312" w:cs="宋体"/>
                <w:color w:val="auto"/>
                <w:kern w:val="0"/>
                <w:sz w:val="22"/>
                <w:szCs w:val="22"/>
                <w:lang w:val="en-US" w:eastAsia="zh-CN" w:bidi="ar-SA"/>
              </w:rPr>
            </w:pPr>
            <w:r>
              <w:rPr>
                <w:rFonts w:hint="eastAsia" w:ascii="仿宋_GB2312" w:eastAsia="仿宋_GB2312" w:cs="宋体"/>
                <w:color w:val="auto"/>
                <w:kern w:val="0"/>
                <w:sz w:val="22"/>
                <w:szCs w:val="22"/>
                <w:lang w:val="en-US" w:eastAsia="zh-CN" w:bidi="ar-SA"/>
              </w:rPr>
              <w:t>6.1</w:t>
            </w:r>
          </w:p>
        </w:tc>
        <w:tc>
          <w:tcPr>
            <w:tcW w:w="6650" w:type="dxa"/>
            <w:tcBorders>
              <w:top w:val="single" w:color="auto" w:sz="4" w:space="0"/>
              <w:left w:val="single" w:color="auto" w:sz="4" w:space="0"/>
              <w:bottom w:val="single" w:color="auto" w:sz="4" w:space="0"/>
              <w:right w:val="single" w:color="auto" w:sz="4" w:space="0"/>
            </w:tcBorders>
            <w:vAlign w:val="center"/>
          </w:tcPr>
          <w:p w14:paraId="315E35A3">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脂肪衰减参数测量范围：100dB/m-420dB/m</w:t>
            </w:r>
          </w:p>
        </w:tc>
        <w:tc>
          <w:tcPr>
            <w:tcW w:w="913" w:type="dxa"/>
            <w:tcBorders>
              <w:top w:val="single" w:color="auto" w:sz="4" w:space="0"/>
              <w:left w:val="single" w:color="auto" w:sz="4" w:space="0"/>
              <w:bottom w:val="single" w:color="auto" w:sz="4" w:space="0"/>
              <w:right w:val="single" w:color="auto" w:sz="4" w:space="0"/>
            </w:tcBorders>
            <w:vAlign w:val="top"/>
          </w:tcPr>
          <w:p w14:paraId="6407C465">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63EA3290">
            <w:pPr>
              <w:rPr>
                <w:rFonts w:hint="eastAsia" w:ascii="宋体" w:hAnsi="宋体" w:eastAsia="宋体" w:cs="Arial"/>
                <w:color w:val="auto"/>
                <w:kern w:val="2"/>
                <w:sz w:val="22"/>
                <w:szCs w:val="22"/>
                <w:lang w:val="en-US" w:eastAsia="zh-CN" w:bidi="ar-SA"/>
              </w:rPr>
            </w:pPr>
          </w:p>
        </w:tc>
      </w:tr>
      <w:tr w14:paraId="4A0368A7">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66DA20E1">
            <w:pPr>
              <w:tabs>
                <w:tab w:val="left" w:pos="1556"/>
              </w:tabs>
              <w:jc w:val="center"/>
              <w:rPr>
                <w:rFonts w:hint="default" w:ascii="仿宋_GB2312" w:hAnsi="Calibri" w:eastAsia="仿宋_GB2312" w:cs="宋体"/>
                <w:color w:val="auto"/>
                <w:kern w:val="0"/>
                <w:sz w:val="22"/>
                <w:szCs w:val="22"/>
                <w:lang w:val="en-US" w:eastAsia="zh-CN" w:bidi="ar-SA"/>
              </w:rPr>
            </w:pPr>
            <w:r>
              <w:rPr>
                <w:rFonts w:hint="eastAsia" w:ascii="仿宋_GB2312" w:eastAsia="仿宋_GB2312" w:cs="宋体"/>
                <w:color w:val="auto"/>
                <w:kern w:val="0"/>
                <w:sz w:val="22"/>
                <w:szCs w:val="22"/>
                <w:lang w:val="en-US" w:eastAsia="zh-CN" w:bidi="ar-SA"/>
              </w:rPr>
              <w:t>6.2</w:t>
            </w:r>
          </w:p>
        </w:tc>
        <w:tc>
          <w:tcPr>
            <w:tcW w:w="6650" w:type="dxa"/>
            <w:tcBorders>
              <w:top w:val="single" w:color="auto" w:sz="4" w:space="0"/>
              <w:left w:val="single" w:color="auto" w:sz="4" w:space="0"/>
              <w:bottom w:val="single" w:color="auto" w:sz="4" w:space="0"/>
              <w:right w:val="single" w:color="auto" w:sz="4" w:space="0"/>
            </w:tcBorders>
            <w:vAlign w:val="center"/>
          </w:tcPr>
          <w:p w14:paraId="230FD966">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脂肪衰减参数测量重复性误差：＜5%</w:t>
            </w:r>
          </w:p>
        </w:tc>
        <w:tc>
          <w:tcPr>
            <w:tcW w:w="913" w:type="dxa"/>
            <w:tcBorders>
              <w:top w:val="single" w:color="auto" w:sz="4" w:space="0"/>
              <w:left w:val="single" w:color="auto" w:sz="4" w:space="0"/>
              <w:bottom w:val="single" w:color="auto" w:sz="4" w:space="0"/>
              <w:right w:val="single" w:color="auto" w:sz="4" w:space="0"/>
            </w:tcBorders>
            <w:vAlign w:val="top"/>
          </w:tcPr>
          <w:p w14:paraId="3972D70F">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26939606">
            <w:pPr>
              <w:rPr>
                <w:rFonts w:hint="eastAsia" w:ascii="宋体" w:hAnsi="宋体" w:eastAsia="宋体" w:cs="Arial"/>
                <w:color w:val="auto"/>
                <w:kern w:val="2"/>
                <w:sz w:val="22"/>
                <w:szCs w:val="22"/>
                <w:lang w:val="en-US" w:eastAsia="zh-CN" w:bidi="ar-SA"/>
              </w:rPr>
            </w:pPr>
          </w:p>
        </w:tc>
      </w:tr>
      <w:tr w14:paraId="23D8092D">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60947674">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仿宋_GB2312" w:eastAsia="仿宋_GB2312" w:cs="宋体"/>
                <w:color w:val="auto"/>
                <w:kern w:val="0"/>
                <w:sz w:val="22"/>
                <w:szCs w:val="22"/>
                <w:lang w:val="en-US" w:eastAsia="zh-CN" w:bidi="ar-SA"/>
              </w:rPr>
              <w:t>7</w:t>
            </w:r>
          </w:p>
        </w:tc>
        <w:tc>
          <w:tcPr>
            <w:tcW w:w="6650" w:type="dxa"/>
            <w:tcBorders>
              <w:top w:val="single" w:color="auto" w:sz="4" w:space="0"/>
              <w:left w:val="single" w:color="auto" w:sz="4" w:space="0"/>
              <w:bottom w:val="single" w:color="auto" w:sz="4" w:space="0"/>
              <w:right w:val="single" w:color="auto" w:sz="4" w:space="0"/>
            </w:tcBorders>
            <w:vAlign w:val="center"/>
          </w:tcPr>
          <w:p w14:paraId="7AD5814E">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探头</w:t>
            </w:r>
          </w:p>
        </w:tc>
        <w:tc>
          <w:tcPr>
            <w:tcW w:w="913" w:type="dxa"/>
            <w:tcBorders>
              <w:top w:val="single" w:color="auto" w:sz="4" w:space="0"/>
              <w:left w:val="single" w:color="auto" w:sz="4" w:space="0"/>
              <w:bottom w:val="single" w:color="auto" w:sz="4" w:space="0"/>
              <w:right w:val="single" w:color="auto" w:sz="4" w:space="0"/>
            </w:tcBorders>
            <w:vAlign w:val="top"/>
          </w:tcPr>
          <w:p w14:paraId="1A153023">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0E2271D7">
            <w:pPr>
              <w:rPr>
                <w:rFonts w:hint="eastAsia" w:ascii="宋体" w:hAnsi="宋体" w:eastAsia="宋体" w:cs="Arial"/>
                <w:color w:val="auto"/>
                <w:kern w:val="2"/>
                <w:sz w:val="22"/>
                <w:szCs w:val="22"/>
                <w:lang w:val="en-US" w:eastAsia="zh-CN" w:bidi="ar-SA"/>
              </w:rPr>
            </w:pPr>
          </w:p>
        </w:tc>
      </w:tr>
      <w:tr w14:paraId="521D7E3B">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02514174">
            <w:pPr>
              <w:tabs>
                <w:tab w:val="left" w:pos="1556"/>
              </w:tabs>
              <w:jc w:val="center"/>
              <w:rPr>
                <w:rFonts w:hint="default" w:ascii="仿宋_GB2312" w:hAnsi="Calibri" w:eastAsia="仿宋_GB2312" w:cs="宋体"/>
                <w:color w:val="auto"/>
                <w:kern w:val="0"/>
                <w:sz w:val="22"/>
                <w:szCs w:val="22"/>
                <w:lang w:val="en-US" w:eastAsia="zh-CN" w:bidi="ar-SA"/>
              </w:rPr>
            </w:pPr>
            <w:r>
              <w:rPr>
                <w:rFonts w:hint="eastAsia" w:ascii="仿宋_GB2312" w:eastAsia="仿宋_GB2312" w:cs="宋体"/>
                <w:color w:val="auto"/>
                <w:kern w:val="0"/>
                <w:sz w:val="22"/>
                <w:szCs w:val="22"/>
                <w:lang w:val="en-US" w:eastAsia="zh-CN" w:bidi="ar-SA"/>
              </w:rPr>
              <w:t>7.1</w:t>
            </w:r>
          </w:p>
        </w:tc>
        <w:tc>
          <w:tcPr>
            <w:tcW w:w="6650" w:type="dxa"/>
            <w:tcBorders>
              <w:top w:val="single" w:color="auto" w:sz="4" w:space="0"/>
              <w:left w:val="single" w:color="auto" w:sz="4" w:space="0"/>
              <w:bottom w:val="single" w:color="auto" w:sz="4" w:space="0"/>
              <w:right w:val="single" w:color="auto" w:sz="4" w:space="0"/>
            </w:tcBorders>
            <w:vAlign w:val="center"/>
          </w:tcPr>
          <w:p w14:paraId="4FCAAFE4">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剪切波探头：一体化全能探头，多振元，单探头同步实现二维实时图像引导和定量检测，覆盖所有人群，满足不同体型/年龄的患者</w:t>
            </w:r>
          </w:p>
        </w:tc>
        <w:tc>
          <w:tcPr>
            <w:tcW w:w="913" w:type="dxa"/>
            <w:tcBorders>
              <w:top w:val="single" w:color="auto" w:sz="4" w:space="0"/>
              <w:left w:val="single" w:color="auto" w:sz="4" w:space="0"/>
              <w:bottom w:val="single" w:color="auto" w:sz="4" w:space="0"/>
              <w:right w:val="single" w:color="auto" w:sz="4" w:space="0"/>
            </w:tcBorders>
            <w:vAlign w:val="top"/>
          </w:tcPr>
          <w:p w14:paraId="338C77AA">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1C58C261">
            <w:pPr>
              <w:rPr>
                <w:rFonts w:hint="eastAsia" w:ascii="宋体" w:hAnsi="宋体" w:eastAsia="宋体" w:cs="Arial"/>
                <w:color w:val="auto"/>
                <w:kern w:val="2"/>
                <w:sz w:val="22"/>
                <w:szCs w:val="22"/>
                <w:lang w:val="en-US" w:eastAsia="zh-CN" w:bidi="ar-SA"/>
              </w:rPr>
            </w:pPr>
          </w:p>
        </w:tc>
      </w:tr>
      <w:tr w14:paraId="3243013C">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62670504">
            <w:pPr>
              <w:tabs>
                <w:tab w:val="left" w:pos="1556"/>
              </w:tabs>
              <w:jc w:val="center"/>
              <w:rPr>
                <w:rFonts w:hint="default" w:ascii="仿宋_GB2312" w:hAnsi="Calibri" w:eastAsia="仿宋_GB2312" w:cs="宋体"/>
                <w:color w:val="auto"/>
                <w:kern w:val="0"/>
                <w:sz w:val="22"/>
                <w:szCs w:val="22"/>
                <w:lang w:val="en-US" w:eastAsia="zh-CN" w:bidi="ar-SA"/>
              </w:rPr>
            </w:pPr>
            <w:r>
              <w:rPr>
                <w:rFonts w:hint="eastAsia" w:ascii="仿宋_GB2312" w:eastAsia="仿宋_GB2312" w:cs="宋体"/>
                <w:color w:val="auto"/>
                <w:kern w:val="0"/>
                <w:sz w:val="22"/>
                <w:szCs w:val="22"/>
                <w:lang w:val="en-US" w:eastAsia="zh-CN" w:bidi="ar-SA"/>
              </w:rPr>
              <w:t>7.1.1</w:t>
            </w:r>
          </w:p>
        </w:tc>
        <w:tc>
          <w:tcPr>
            <w:tcW w:w="6650" w:type="dxa"/>
            <w:tcBorders>
              <w:top w:val="single" w:color="auto" w:sz="4" w:space="0"/>
              <w:left w:val="single" w:color="auto" w:sz="4" w:space="0"/>
              <w:bottom w:val="single" w:color="auto" w:sz="4" w:space="0"/>
              <w:right w:val="single" w:color="auto" w:sz="4" w:space="0"/>
            </w:tcBorders>
            <w:vAlign w:val="center"/>
          </w:tcPr>
          <w:p w14:paraId="58F9C2EA">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de-DE" w:eastAsia="zh-CN" w:bidi="ar-SA"/>
              </w:rPr>
              <w:t>影像实时引导：支持B模式+硬度、声衰减定量评估；BC模式+硬度、声衰减定量评估</w:t>
            </w:r>
          </w:p>
        </w:tc>
        <w:tc>
          <w:tcPr>
            <w:tcW w:w="913" w:type="dxa"/>
            <w:tcBorders>
              <w:top w:val="single" w:color="auto" w:sz="4" w:space="0"/>
              <w:left w:val="single" w:color="auto" w:sz="4" w:space="0"/>
              <w:bottom w:val="single" w:color="auto" w:sz="4" w:space="0"/>
              <w:right w:val="single" w:color="auto" w:sz="4" w:space="0"/>
            </w:tcBorders>
            <w:vAlign w:val="top"/>
          </w:tcPr>
          <w:p w14:paraId="11CAE8A5">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38C39DE6">
            <w:pPr>
              <w:rPr>
                <w:rFonts w:hint="eastAsia" w:ascii="宋体" w:hAnsi="宋体" w:eastAsia="宋体" w:cs="Arial"/>
                <w:color w:val="auto"/>
                <w:kern w:val="2"/>
                <w:sz w:val="22"/>
                <w:szCs w:val="22"/>
                <w:lang w:val="en-US" w:eastAsia="zh-CN" w:bidi="ar-SA"/>
              </w:rPr>
            </w:pPr>
          </w:p>
        </w:tc>
      </w:tr>
      <w:tr w14:paraId="408072B5">
        <w:tblPrEx>
          <w:tblCellMar>
            <w:top w:w="0" w:type="dxa"/>
            <w:left w:w="108" w:type="dxa"/>
            <w:bottom w:w="0" w:type="dxa"/>
            <w:right w:w="108" w:type="dxa"/>
          </w:tblCellMar>
        </w:tblPrEx>
        <w:trPr>
          <w:trHeight w:val="90" w:hRule="atLeast"/>
        </w:trPr>
        <w:tc>
          <w:tcPr>
            <w:tcW w:w="966" w:type="dxa"/>
            <w:tcBorders>
              <w:top w:val="single" w:color="auto" w:sz="4" w:space="0"/>
              <w:left w:val="single" w:color="auto" w:sz="4" w:space="0"/>
              <w:bottom w:val="single" w:color="auto" w:sz="4" w:space="0"/>
              <w:right w:val="single" w:color="auto" w:sz="4" w:space="0"/>
            </w:tcBorders>
            <w:vAlign w:val="center"/>
          </w:tcPr>
          <w:p w14:paraId="58472152">
            <w:pPr>
              <w:tabs>
                <w:tab w:val="left" w:pos="1556"/>
              </w:tabs>
              <w:jc w:val="center"/>
              <w:rPr>
                <w:rFonts w:hint="default" w:ascii="仿宋_GB2312" w:hAnsi="Calibri" w:eastAsia="仿宋_GB2312" w:cs="宋体"/>
                <w:color w:val="auto"/>
                <w:kern w:val="0"/>
                <w:sz w:val="22"/>
                <w:szCs w:val="22"/>
                <w:lang w:val="en-US" w:eastAsia="zh-CN" w:bidi="ar-SA"/>
              </w:rPr>
            </w:pPr>
            <w:r>
              <w:rPr>
                <w:rFonts w:hint="eastAsia" w:ascii="仿宋_GB2312" w:eastAsia="仿宋_GB2312" w:cs="宋体"/>
                <w:color w:val="auto"/>
                <w:kern w:val="0"/>
                <w:sz w:val="22"/>
                <w:szCs w:val="22"/>
                <w:lang w:val="en-US" w:eastAsia="zh-CN" w:bidi="ar-SA"/>
              </w:rPr>
              <w:t>7.1.2</w:t>
            </w:r>
          </w:p>
        </w:tc>
        <w:tc>
          <w:tcPr>
            <w:tcW w:w="6650" w:type="dxa"/>
            <w:tcBorders>
              <w:top w:val="single" w:color="auto" w:sz="4" w:space="0"/>
              <w:left w:val="single" w:color="auto" w:sz="4" w:space="0"/>
              <w:bottom w:val="single" w:color="auto" w:sz="4" w:space="0"/>
              <w:right w:val="single" w:color="auto" w:sz="4" w:space="0"/>
            </w:tcBorders>
            <w:vAlign w:val="center"/>
          </w:tcPr>
          <w:p w14:paraId="4647C7AF">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de-DE" w:eastAsia="zh-CN" w:bidi="ar-SA"/>
              </w:rPr>
              <w:t>频率范围：1.0-5.0 MHz</w:t>
            </w:r>
          </w:p>
        </w:tc>
        <w:tc>
          <w:tcPr>
            <w:tcW w:w="913" w:type="dxa"/>
            <w:tcBorders>
              <w:top w:val="single" w:color="auto" w:sz="4" w:space="0"/>
              <w:left w:val="single" w:color="auto" w:sz="4" w:space="0"/>
              <w:bottom w:val="single" w:color="auto" w:sz="4" w:space="0"/>
              <w:right w:val="single" w:color="auto" w:sz="4" w:space="0"/>
            </w:tcBorders>
            <w:vAlign w:val="top"/>
          </w:tcPr>
          <w:p w14:paraId="30B4633C">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4319E90C">
            <w:pPr>
              <w:rPr>
                <w:rFonts w:hint="eastAsia" w:ascii="宋体" w:hAnsi="宋体" w:eastAsia="宋体" w:cs="Arial"/>
                <w:color w:val="auto"/>
                <w:kern w:val="2"/>
                <w:sz w:val="22"/>
                <w:szCs w:val="22"/>
                <w:lang w:val="en-US" w:eastAsia="zh-CN" w:bidi="ar-SA"/>
              </w:rPr>
            </w:pPr>
          </w:p>
        </w:tc>
      </w:tr>
      <w:tr w14:paraId="5A2B8ECE">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08C538C1">
            <w:pPr>
              <w:tabs>
                <w:tab w:val="left" w:pos="1556"/>
              </w:tabs>
              <w:jc w:val="center"/>
              <w:rPr>
                <w:rFonts w:hint="default" w:ascii="仿宋_GB2312" w:hAnsi="Calibri" w:eastAsia="仿宋_GB2312" w:cs="宋体"/>
                <w:color w:val="auto"/>
                <w:kern w:val="0"/>
                <w:sz w:val="22"/>
                <w:szCs w:val="22"/>
                <w:lang w:val="en-US" w:eastAsia="zh-CN" w:bidi="ar-SA"/>
              </w:rPr>
            </w:pPr>
            <w:r>
              <w:rPr>
                <w:rFonts w:hint="eastAsia" w:ascii="仿宋_GB2312" w:eastAsia="仿宋_GB2312" w:cs="宋体"/>
                <w:color w:val="auto"/>
                <w:kern w:val="0"/>
                <w:sz w:val="22"/>
                <w:szCs w:val="22"/>
                <w:lang w:val="en-US" w:eastAsia="zh-CN" w:bidi="ar-SA"/>
              </w:rPr>
              <w:t>7.1.3</w:t>
            </w:r>
          </w:p>
        </w:tc>
        <w:tc>
          <w:tcPr>
            <w:tcW w:w="6650" w:type="dxa"/>
            <w:tcBorders>
              <w:top w:val="single" w:color="auto" w:sz="4" w:space="0"/>
              <w:left w:val="single" w:color="auto" w:sz="4" w:space="0"/>
              <w:bottom w:val="single" w:color="auto" w:sz="4" w:space="0"/>
              <w:right w:val="single" w:color="auto" w:sz="4" w:space="0"/>
            </w:tcBorders>
            <w:vAlign w:val="center"/>
          </w:tcPr>
          <w:p w14:paraId="057A0E5A">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de-DE" w:eastAsia="zh-CN" w:bidi="ar-SA"/>
              </w:rPr>
              <w:t>中心频率：3.5MHz</w:t>
            </w:r>
          </w:p>
        </w:tc>
        <w:tc>
          <w:tcPr>
            <w:tcW w:w="913" w:type="dxa"/>
            <w:tcBorders>
              <w:top w:val="single" w:color="auto" w:sz="4" w:space="0"/>
              <w:left w:val="single" w:color="auto" w:sz="4" w:space="0"/>
              <w:bottom w:val="single" w:color="auto" w:sz="4" w:space="0"/>
              <w:right w:val="single" w:color="auto" w:sz="4" w:space="0"/>
            </w:tcBorders>
            <w:vAlign w:val="top"/>
          </w:tcPr>
          <w:p w14:paraId="7081C4F6">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7A00E7B3">
            <w:pPr>
              <w:rPr>
                <w:rFonts w:hint="eastAsia" w:ascii="宋体" w:hAnsi="宋体" w:eastAsia="宋体" w:cs="Arial"/>
                <w:color w:val="auto"/>
                <w:kern w:val="2"/>
                <w:sz w:val="22"/>
                <w:szCs w:val="22"/>
                <w:lang w:val="en-US" w:eastAsia="zh-CN" w:bidi="ar-SA"/>
              </w:rPr>
            </w:pPr>
          </w:p>
        </w:tc>
      </w:tr>
      <w:tr w14:paraId="299E1B8C">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0F653D1A">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仿宋_GB2312" w:eastAsia="仿宋_GB2312" w:cs="宋体"/>
                <w:color w:val="auto"/>
                <w:kern w:val="0"/>
                <w:sz w:val="22"/>
                <w:szCs w:val="22"/>
                <w:lang w:val="en-US" w:eastAsia="zh-CN" w:bidi="ar-SA"/>
              </w:rPr>
              <w:t>7.1.4</w:t>
            </w:r>
          </w:p>
        </w:tc>
        <w:tc>
          <w:tcPr>
            <w:tcW w:w="6650" w:type="dxa"/>
            <w:tcBorders>
              <w:top w:val="single" w:color="auto" w:sz="4" w:space="0"/>
              <w:left w:val="single" w:color="auto" w:sz="4" w:space="0"/>
              <w:bottom w:val="single" w:color="auto" w:sz="4" w:space="0"/>
              <w:right w:val="single" w:color="auto" w:sz="4" w:space="0"/>
            </w:tcBorders>
            <w:vAlign w:val="center"/>
          </w:tcPr>
          <w:p w14:paraId="5E07D32B">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de-DE" w:eastAsia="zh-CN" w:bidi="ar-SA"/>
              </w:rPr>
              <w:t>剪切波频率：50Hz</w:t>
            </w:r>
          </w:p>
        </w:tc>
        <w:tc>
          <w:tcPr>
            <w:tcW w:w="913" w:type="dxa"/>
            <w:tcBorders>
              <w:top w:val="single" w:color="auto" w:sz="4" w:space="0"/>
              <w:left w:val="single" w:color="auto" w:sz="4" w:space="0"/>
              <w:bottom w:val="single" w:color="auto" w:sz="4" w:space="0"/>
              <w:right w:val="single" w:color="auto" w:sz="4" w:space="0"/>
            </w:tcBorders>
            <w:vAlign w:val="top"/>
          </w:tcPr>
          <w:p w14:paraId="4991F3DD">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0E583C23">
            <w:pPr>
              <w:rPr>
                <w:rFonts w:hint="eastAsia" w:ascii="宋体" w:hAnsi="宋体" w:eastAsia="宋体" w:cs="Arial"/>
                <w:color w:val="auto"/>
                <w:kern w:val="2"/>
                <w:sz w:val="22"/>
                <w:szCs w:val="22"/>
                <w:lang w:val="en-US" w:eastAsia="zh-CN" w:bidi="ar-SA"/>
              </w:rPr>
            </w:pPr>
          </w:p>
        </w:tc>
      </w:tr>
      <w:tr w14:paraId="3AC389F4">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4C698AEF">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仿宋_GB2312" w:eastAsia="仿宋_GB2312" w:cs="宋体"/>
                <w:color w:val="auto"/>
                <w:kern w:val="0"/>
                <w:sz w:val="22"/>
                <w:szCs w:val="22"/>
                <w:lang w:val="en-US" w:eastAsia="zh-CN" w:bidi="ar-SA"/>
              </w:rPr>
              <w:t>7.1.5</w:t>
            </w:r>
          </w:p>
        </w:tc>
        <w:tc>
          <w:tcPr>
            <w:tcW w:w="6650" w:type="dxa"/>
            <w:tcBorders>
              <w:top w:val="single" w:color="auto" w:sz="4" w:space="0"/>
              <w:left w:val="single" w:color="auto" w:sz="4" w:space="0"/>
              <w:bottom w:val="single" w:color="auto" w:sz="4" w:space="0"/>
              <w:right w:val="single" w:color="auto" w:sz="4" w:space="0"/>
            </w:tcBorders>
            <w:vAlign w:val="center"/>
          </w:tcPr>
          <w:p w14:paraId="4DEF1D09">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de-DE" w:eastAsia="zh-CN" w:bidi="ar-SA"/>
              </w:rPr>
              <w:t>探头工作状态指示：LED指示灯显示探头工作状态</w:t>
            </w:r>
          </w:p>
        </w:tc>
        <w:tc>
          <w:tcPr>
            <w:tcW w:w="913" w:type="dxa"/>
            <w:tcBorders>
              <w:top w:val="single" w:color="auto" w:sz="4" w:space="0"/>
              <w:left w:val="single" w:color="auto" w:sz="4" w:space="0"/>
              <w:bottom w:val="single" w:color="auto" w:sz="4" w:space="0"/>
              <w:right w:val="single" w:color="auto" w:sz="4" w:space="0"/>
            </w:tcBorders>
            <w:vAlign w:val="top"/>
          </w:tcPr>
          <w:p w14:paraId="1BC4DC44">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19D21A8F">
            <w:pPr>
              <w:rPr>
                <w:rFonts w:hint="eastAsia" w:ascii="宋体" w:hAnsi="宋体" w:eastAsia="宋体" w:cs="Arial"/>
                <w:color w:val="auto"/>
                <w:kern w:val="2"/>
                <w:sz w:val="22"/>
                <w:szCs w:val="22"/>
                <w:lang w:val="en-US" w:eastAsia="zh-CN" w:bidi="ar-SA"/>
              </w:rPr>
            </w:pPr>
          </w:p>
        </w:tc>
      </w:tr>
      <w:tr w14:paraId="0E080C07">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1FF8C072">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仿宋_GB2312" w:eastAsia="仿宋_GB2312" w:cs="宋体"/>
                <w:color w:val="auto"/>
                <w:kern w:val="0"/>
                <w:sz w:val="22"/>
                <w:szCs w:val="22"/>
                <w:lang w:val="en-US" w:eastAsia="zh-CN" w:bidi="ar-SA"/>
              </w:rPr>
              <w:t>7.1.6</w:t>
            </w:r>
          </w:p>
        </w:tc>
        <w:tc>
          <w:tcPr>
            <w:tcW w:w="6650" w:type="dxa"/>
            <w:tcBorders>
              <w:top w:val="single" w:color="auto" w:sz="4" w:space="0"/>
              <w:left w:val="single" w:color="auto" w:sz="4" w:space="0"/>
              <w:bottom w:val="single" w:color="auto" w:sz="4" w:space="0"/>
              <w:right w:val="single" w:color="auto" w:sz="4" w:space="0"/>
            </w:tcBorders>
            <w:vAlign w:val="center"/>
          </w:tcPr>
          <w:p w14:paraId="22A21C85">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de-DE" w:eastAsia="zh-CN" w:bidi="ar-SA"/>
              </w:rPr>
              <w:t>有效测量深度：</w:t>
            </w:r>
            <w:r>
              <w:rPr>
                <w:rFonts w:hint="eastAsia" w:ascii="仿宋_GB2312" w:hAnsi="Calibri" w:eastAsia="仿宋_GB2312" w:cs="宋体"/>
                <w:color w:val="auto"/>
                <w:kern w:val="0"/>
                <w:sz w:val="22"/>
                <w:szCs w:val="22"/>
                <w:lang w:val="en-US" w:eastAsia="zh-CN" w:bidi="ar-SA"/>
              </w:rPr>
              <w:t>≥85mm</w:t>
            </w:r>
          </w:p>
        </w:tc>
        <w:tc>
          <w:tcPr>
            <w:tcW w:w="913" w:type="dxa"/>
            <w:tcBorders>
              <w:top w:val="single" w:color="auto" w:sz="4" w:space="0"/>
              <w:left w:val="single" w:color="auto" w:sz="4" w:space="0"/>
              <w:bottom w:val="single" w:color="auto" w:sz="4" w:space="0"/>
              <w:right w:val="single" w:color="auto" w:sz="4" w:space="0"/>
            </w:tcBorders>
            <w:vAlign w:val="top"/>
          </w:tcPr>
          <w:p w14:paraId="35D6B90D">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6E5BCFB8">
            <w:pPr>
              <w:rPr>
                <w:rFonts w:hint="eastAsia" w:ascii="宋体" w:hAnsi="宋体" w:eastAsia="宋体" w:cs="Arial"/>
                <w:color w:val="auto"/>
                <w:kern w:val="2"/>
                <w:sz w:val="22"/>
                <w:szCs w:val="22"/>
                <w:lang w:val="en-US" w:eastAsia="zh-CN" w:bidi="ar-SA"/>
              </w:rPr>
            </w:pPr>
          </w:p>
        </w:tc>
      </w:tr>
      <w:tr w14:paraId="704BAE4B">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109AF7A0">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仿宋_GB2312" w:eastAsia="仿宋_GB2312" w:cs="宋体"/>
                <w:color w:val="auto"/>
                <w:kern w:val="0"/>
                <w:sz w:val="22"/>
                <w:szCs w:val="22"/>
                <w:lang w:val="en-US" w:eastAsia="zh-CN" w:bidi="ar-SA"/>
              </w:rPr>
              <w:t>7.1.7</w:t>
            </w:r>
          </w:p>
        </w:tc>
        <w:tc>
          <w:tcPr>
            <w:tcW w:w="6650" w:type="dxa"/>
            <w:tcBorders>
              <w:top w:val="single" w:color="auto" w:sz="4" w:space="0"/>
              <w:left w:val="single" w:color="auto" w:sz="4" w:space="0"/>
              <w:bottom w:val="single" w:color="auto" w:sz="4" w:space="0"/>
              <w:right w:val="single" w:color="auto" w:sz="4" w:space="0"/>
            </w:tcBorders>
            <w:vAlign w:val="center"/>
          </w:tcPr>
          <w:p w14:paraId="721E172F">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检测体积：≥3cm3</w:t>
            </w:r>
          </w:p>
        </w:tc>
        <w:tc>
          <w:tcPr>
            <w:tcW w:w="913" w:type="dxa"/>
            <w:tcBorders>
              <w:top w:val="single" w:color="auto" w:sz="4" w:space="0"/>
              <w:left w:val="single" w:color="auto" w:sz="4" w:space="0"/>
              <w:bottom w:val="single" w:color="auto" w:sz="4" w:space="0"/>
              <w:right w:val="single" w:color="auto" w:sz="4" w:space="0"/>
            </w:tcBorders>
            <w:vAlign w:val="top"/>
          </w:tcPr>
          <w:p w14:paraId="0C76538A">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2E624172">
            <w:pPr>
              <w:rPr>
                <w:rFonts w:hint="eastAsia" w:ascii="宋体" w:hAnsi="宋体" w:eastAsia="宋体" w:cs="Arial"/>
                <w:color w:val="auto"/>
                <w:kern w:val="2"/>
                <w:sz w:val="22"/>
                <w:szCs w:val="22"/>
                <w:lang w:val="en-US" w:eastAsia="zh-CN" w:bidi="ar-SA"/>
              </w:rPr>
            </w:pPr>
          </w:p>
        </w:tc>
      </w:tr>
      <w:tr w14:paraId="24733E89">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7801AF87">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仿宋_GB2312" w:eastAsia="仿宋_GB2312" w:cs="宋体"/>
                <w:color w:val="auto"/>
                <w:kern w:val="0"/>
                <w:sz w:val="22"/>
                <w:szCs w:val="22"/>
                <w:lang w:val="en-US" w:eastAsia="zh-CN" w:bidi="ar-SA"/>
              </w:rPr>
              <w:t>7.1.8</w:t>
            </w:r>
          </w:p>
        </w:tc>
        <w:tc>
          <w:tcPr>
            <w:tcW w:w="6650" w:type="dxa"/>
            <w:tcBorders>
              <w:top w:val="single" w:color="auto" w:sz="4" w:space="0"/>
              <w:left w:val="single" w:color="auto" w:sz="4" w:space="0"/>
              <w:bottom w:val="single" w:color="auto" w:sz="4" w:space="0"/>
              <w:right w:val="single" w:color="auto" w:sz="4" w:space="0"/>
            </w:tcBorders>
            <w:vAlign w:val="center"/>
          </w:tcPr>
          <w:p w14:paraId="700BBED5">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de-DE" w:eastAsia="zh-CN" w:bidi="ar-SA"/>
              </w:rPr>
              <w:t>最大显示深度：≥</w:t>
            </w:r>
            <w:r>
              <w:rPr>
                <w:rFonts w:hint="eastAsia" w:ascii="仿宋_GB2312" w:hAnsi="Calibri" w:eastAsia="仿宋_GB2312" w:cs="宋体"/>
                <w:color w:val="auto"/>
                <w:kern w:val="0"/>
                <w:sz w:val="22"/>
                <w:szCs w:val="22"/>
                <w:lang w:val="en-US" w:eastAsia="zh-CN" w:bidi="ar-SA"/>
              </w:rPr>
              <w:t>8</w:t>
            </w:r>
            <w:r>
              <w:rPr>
                <w:rFonts w:hint="eastAsia" w:ascii="仿宋_GB2312" w:hAnsi="Calibri" w:eastAsia="仿宋_GB2312" w:cs="宋体"/>
                <w:color w:val="auto"/>
                <w:kern w:val="0"/>
                <w:sz w:val="22"/>
                <w:szCs w:val="22"/>
                <w:lang w:val="de-DE" w:eastAsia="zh-CN" w:bidi="ar-SA"/>
              </w:rPr>
              <w:t>cm</w:t>
            </w:r>
          </w:p>
        </w:tc>
        <w:tc>
          <w:tcPr>
            <w:tcW w:w="913" w:type="dxa"/>
            <w:tcBorders>
              <w:top w:val="single" w:color="auto" w:sz="4" w:space="0"/>
              <w:left w:val="single" w:color="auto" w:sz="4" w:space="0"/>
              <w:bottom w:val="single" w:color="auto" w:sz="4" w:space="0"/>
              <w:right w:val="single" w:color="auto" w:sz="4" w:space="0"/>
            </w:tcBorders>
            <w:vAlign w:val="top"/>
          </w:tcPr>
          <w:p w14:paraId="0AA16EED">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667211C9">
            <w:pPr>
              <w:rPr>
                <w:rFonts w:hint="eastAsia" w:ascii="宋体" w:hAnsi="宋体" w:eastAsia="宋体" w:cs="Arial"/>
                <w:color w:val="auto"/>
                <w:kern w:val="2"/>
                <w:sz w:val="22"/>
                <w:szCs w:val="22"/>
                <w:lang w:val="en-US" w:eastAsia="zh-CN" w:bidi="ar-SA"/>
              </w:rPr>
            </w:pPr>
          </w:p>
        </w:tc>
      </w:tr>
      <w:tr w14:paraId="78AFA792">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24CCD1CD">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仿宋_GB2312" w:eastAsia="仿宋_GB2312" w:cs="宋体"/>
                <w:color w:val="auto"/>
                <w:kern w:val="0"/>
                <w:sz w:val="22"/>
                <w:szCs w:val="22"/>
                <w:lang w:val="en-US" w:eastAsia="zh-CN" w:bidi="ar-SA"/>
              </w:rPr>
              <w:t>7.1.9</w:t>
            </w:r>
          </w:p>
        </w:tc>
        <w:tc>
          <w:tcPr>
            <w:tcW w:w="6650" w:type="dxa"/>
            <w:tcBorders>
              <w:top w:val="single" w:color="auto" w:sz="4" w:space="0"/>
              <w:left w:val="single" w:color="auto" w:sz="4" w:space="0"/>
              <w:bottom w:val="single" w:color="auto" w:sz="4" w:space="0"/>
              <w:right w:val="single" w:color="auto" w:sz="4" w:space="0"/>
            </w:tcBorders>
            <w:vAlign w:val="center"/>
          </w:tcPr>
          <w:p w14:paraId="6671B8A3">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剪切波探头激发方式：≥3种</w:t>
            </w:r>
          </w:p>
        </w:tc>
        <w:tc>
          <w:tcPr>
            <w:tcW w:w="913" w:type="dxa"/>
            <w:tcBorders>
              <w:top w:val="single" w:color="auto" w:sz="4" w:space="0"/>
              <w:left w:val="single" w:color="auto" w:sz="4" w:space="0"/>
              <w:bottom w:val="single" w:color="auto" w:sz="4" w:space="0"/>
              <w:right w:val="single" w:color="auto" w:sz="4" w:space="0"/>
            </w:tcBorders>
            <w:vAlign w:val="top"/>
          </w:tcPr>
          <w:p w14:paraId="31621718">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62002FC7">
            <w:pPr>
              <w:rPr>
                <w:rFonts w:hint="eastAsia" w:ascii="宋体" w:hAnsi="宋体" w:eastAsia="宋体" w:cs="Arial"/>
                <w:color w:val="auto"/>
                <w:kern w:val="2"/>
                <w:sz w:val="22"/>
                <w:szCs w:val="22"/>
                <w:lang w:val="en-US" w:eastAsia="zh-CN" w:bidi="ar-SA"/>
              </w:rPr>
            </w:pPr>
          </w:p>
        </w:tc>
      </w:tr>
      <w:tr w14:paraId="7660A02E">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1DCA4F74">
            <w:pPr>
              <w:tabs>
                <w:tab w:val="left" w:pos="1556"/>
              </w:tabs>
              <w:jc w:val="center"/>
              <w:rPr>
                <w:rFonts w:hint="default" w:ascii="仿宋_GB2312" w:hAnsi="Calibri" w:eastAsia="仿宋_GB2312" w:cs="宋体"/>
                <w:color w:val="auto"/>
                <w:kern w:val="0"/>
                <w:sz w:val="22"/>
                <w:szCs w:val="22"/>
                <w:lang w:val="en-US" w:eastAsia="zh-CN" w:bidi="ar-SA"/>
              </w:rPr>
            </w:pPr>
            <w:r>
              <w:rPr>
                <w:rFonts w:hint="eastAsia" w:ascii="仿宋_GB2312" w:eastAsia="仿宋_GB2312" w:cs="宋体"/>
                <w:color w:val="auto"/>
                <w:kern w:val="0"/>
                <w:sz w:val="22"/>
                <w:szCs w:val="22"/>
                <w:lang w:val="en-US" w:eastAsia="zh-CN" w:bidi="ar-SA"/>
              </w:rPr>
              <w:t>7.1.10</w:t>
            </w:r>
          </w:p>
        </w:tc>
        <w:tc>
          <w:tcPr>
            <w:tcW w:w="6650" w:type="dxa"/>
            <w:tcBorders>
              <w:top w:val="single" w:color="auto" w:sz="4" w:space="0"/>
              <w:left w:val="single" w:color="auto" w:sz="4" w:space="0"/>
              <w:bottom w:val="single" w:color="auto" w:sz="4" w:space="0"/>
              <w:right w:val="single" w:color="auto" w:sz="4" w:space="0"/>
            </w:tcBorders>
            <w:vAlign w:val="center"/>
          </w:tcPr>
          <w:p w14:paraId="4761F2ED">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de-DE" w:eastAsia="zh-CN" w:bidi="ar-SA"/>
              </w:rPr>
              <w:t>探头采集方式：支持单次采集，多次连续采集，快速连续采集</w:t>
            </w:r>
          </w:p>
        </w:tc>
        <w:tc>
          <w:tcPr>
            <w:tcW w:w="913" w:type="dxa"/>
            <w:tcBorders>
              <w:top w:val="single" w:color="auto" w:sz="4" w:space="0"/>
              <w:left w:val="single" w:color="auto" w:sz="4" w:space="0"/>
              <w:bottom w:val="single" w:color="auto" w:sz="4" w:space="0"/>
              <w:right w:val="single" w:color="auto" w:sz="4" w:space="0"/>
            </w:tcBorders>
            <w:vAlign w:val="top"/>
          </w:tcPr>
          <w:p w14:paraId="06E5B445">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7D9E2F7F">
            <w:pPr>
              <w:rPr>
                <w:rFonts w:hint="eastAsia" w:ascii="宋体" w:hAnsi="宋体" w:eastAsia="宋体" w:cs="Arial"/>
                <w:color w:val="auto"/>
                <w:kern w:val="2"/>
                <w:sz w:val="22"/>
                <w:szCs w:val="22"/>
                <w:lang w:val="en-US" w:eastAsia="zh-CN" w:bidi="ar-SA"/>
              </w:rPr>
            </w:pPr>
          </w:p>
        </w:tc>
      </w:tr>
      <w:tr w14:paraId="053C6991">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7F3F40E9">
            <w:pPr>
              <w:tabs>
                <w:tab w:val="left" w:pos="1556"/>
              </w:tabs>
              <w:jc w:val="center"/>
              <w:rPr>
                <w:rFonts w:hint="default" w:ascii="仿宋_GB2312" w:hAnsi="Calibri" w:eastAsia="仿宋_GB2312" w:cs="宋体"/>
                <w:color w:val="auto"/>
                <w:kern w:val="0"/>
                <w:sz w:val="22"/>
                <w:szCs w:val="22"/>
                <w:lang w:val="en-US" w:eastAsia="zh-CN" w:bidi="ar-SA"/>
              </w:rPr>
            </w:pPr>
            <w:r>
              <w:rPr>
                <w:rFonts w:hint="eastAsia" w:ascii="仿宋_GB2312" w:eastAsia="仿宋_GB2312" w:cs="宋体"/>
                <w:color w:val="auto"/>
                <w:kern w:val="0"/>
                <w:sz w:val="22"/>
                <w:szCs w:val="22"/>
                <w:lang w:val="en-US" w:eastAsia="zh-CN" w:bidi="ar-SA"/>
              </w:rPr>
              <w:t>8</w:t>
            </w:r>
          </w:p>
        </w:tc>
        <w:tc>
          <w:tcPr>
            <w:tcW w:w="6650" w:type="dxa"/>
            <w:tcBorders>
              <w:top w:val="single" w:color="auto" w:sz="4" w:space="0"/>
              <w:left w:val="single" w:color="auto" w:sz="4" w:space="0"/>
              <w:bottom w:val="single" w:color="auto" w:sz="4" w:space="0"/>
              <w:right w:val="single" w:color="auto" w:sz="4" w:space="0"/>
            </w:tcBorders>
            <w:vAlign w:val="center"/>
          </w:tcPr>
          <w:p w14:paraId="162D44F4">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报告，结果存储与管理</w:t>
            </w:r>
          </w:p>
        </w:tc>
        <w:tc>
          <w:tcPr>
            <w:tcW w:w="913" w:type="dxa"/>
            <w:tcBorders>
              <w:top w:val="single" w:color="auto" w:sz="4" w:space="0"/>
              <w:left w:val="single" w:color="auto" w:sz="4" w:space="0"/>
              <w:bottom w:val="single" w:color="auto" w:sz="4" w:space="0"/>
              <w:right w:val="single" w:color="auto" w:sz="4" w:space="0"/>
            </w:tcBorders>
            <w:vAlign w:val="top"/>
          </w:tcPr>
          <w:p w14:paraId="14C58BBA">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5F1870D7">
            <w:pPr>
              <w:rPr>
                <w:rFonts w:hint="eastAsia" w:ascii="宋体" w:hAnsi="宋体" w:eastAsia="宋体" w:cs="Arial"/>
                <w:color w:val="auto"/>
                <w:kern w:val="2"/>
                <w:sz w:val="22"/>
                <w:szCs w:val="22"/>
                <w:lang w:val="en-US" w:eastAsia="zh-CN" w:bidi="ar-SA"/>
              </w:rPr>
            </w:pPr>
          </w:p>
        </w:tc>
      </w:tr>
      <w:tr w14:paraId="7D4F56B3">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4AC641E5">
            <w:pPr>
              <w:tabs>
                <w:tab w:val="left" w:pos="1556"/>
              </w:tabs>
              <w:jc w:val="center"/>
              <w:rPr>
                <w:rFonts w:hint="default" w:ascii="仿宋_GB2312" w:hAnsi="Calibri" w:eastAsia="仿宋_GB2312" w:cs="宋体"/>
                <w:color w:val="auto"/>
                <w:kern w:val="0"/>
                <w:sz w:val="22"/>
                <w:szCs w:val="22"/>
                <w:lang w:val="en-US" w:eastAsia="zh-CN" w:bidi="ar-SA"/>
              </w:rPr>
            </w:pPr>
            <w:r>
              <w:rPr>
                <w:rFonts w:hint="eastAsia" w:ascii="仿宋_GB2312" w:eastAsia="仿宋_GB2312" w:cs="宋体"/>
                <w:color w:val="auto"/>
                <w:kern w:val="0"/>
                <w:sz w:val="22"/>
                <w:szCs w:val="22"/>
                <w:lang w:val="en-US" w:eastAsia="zh-CN" w:bidi="ar-SA"/>
              </w:rPr>
              <w:t>8.1</w:t>
            </w:r>
          </w:p>
        </w:tc>
        <w:tc>
          <w:tcPr>
            <w:tcW w:w="6650" w:type="dxa"/>
            <w:tcBorders>
              <w:top w:val="single" w:color="auto" w:sz="4" w:space="0"/>
              <w:left w:val="single" w:color="auto" w:sz="4" w:space="0"/>
              <w:bottom w:val="single" w:color="auto" w:sz="4" w:space="0"/>
              <w:right w:val="single" w:color="auto" w:sz="4" w:space="0"/>
            </w:tcBorders>
            <w:vAlign w:val="center"/>
          </w:tcPr>
          <w:p w14:paraId="188EF0B9">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de-DE" w:eastAsia="zh-CN" w:bidi="ar-SA"/>
              </w:rPr>
              <w:t>报告：图形、数字报告</w:t>
            </w:r>
          </w:p>
        </w:tc>
        <w:tc>
          <w:tcPr>
            <w:tcW w:w="913" w:type="dxa"/>
            <w:tcBorders>
              <w:top w:val="single" w:color="auto" w:sz="4" w:space="0"/>
              <w:left w:val="single" w:color="auto" w:sz="4" w:space="0"/>
              <w:bottom w:val="single" w:color="auto" w:sz="4" w:space="0"/>
              <w:right w:val="single" w:color="auto" w:sz="4" w:space="0"/>
            </w:tcBorders>
            <w:vAlign w:val="top"/>
          </w:tcPr>
          <w:p w14:paraId="7EFDF3C6">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7115C68E">
            <w:pPr>
              <w:rPr>
                <w:rFonts w:hint="eastAsia" w:ascii="宋体" w:hAnsi="宋体" w:eastAsia="宋体" w:cs="Arial"/>
                <w:color w:val="auto"/>
                <w:kern w:val="2"/>
                <w:sz w:val="22"/>
                <w:szCs w:val="22"/>
                <w:lang w:val="en-US" w:eastAsia="zh-CN" w:bidi="ar-SA"/>
              </w:rPr>
            </w:pPr>
          </w:p>
        </w:tc>
      </w:tr>
      <w:tr w14:paraId="4D696B86">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1B5E7AA2">
            <w:pPr>
              <w:tabs>
                <w:tab w:val="left" w:pos="1556"/>
              </w:tabs>
              <w:jc w:val="center"/>
              <w:rPr>
                <w:rFonts w:hint="default" w:ascii="仿宋_GB2312" w:hAnsi="Calibri" w:eastAsia="仿宋_GB2312" w:cs="宋体"/>
                <w:color w:val="auto"/>
                <w:kern w:val="0"/>
                <w:sz w:val="22"/>
                <w:szCs w:val="22"/>
                <w:lang w:val="en-US" w:eastAsia="zh-CN" w:bidi="ar-SA"/>
              </w:rPr>
            </w:pPr>
            <w:r>
              <w:rPr>
                <w:rFonts w:hint="eastAsia" w:ascii="仿宋_GB2312" w:eastAsia="仿宋_GB2312" w:cs="宋体"/>
                <w:color w:val="auto"/>
                <w:kern w:val="0"/>
                <w:sz w:val="22"/>
                <w:szCs w:val="22"/>
                <w:lang w:val="en-US" w:eastAsia="zh-CN" w:bidi="ar-SA"/>
              </w:rPr>
              <w:t>8.2</w:t>
            </w:r>
          </w:p>
        </w:tc>
        <w:tc>
          <w:tcPr>
            <w:tcW w:w="6650" w:type="dxa"/>
            <w:tcBorders>
              <w:top w:val="single" w:color="auto" w:sz="4" w:space="0"/>
              <w:left w:val="single" w:color="auto" w:sz="4" w:space="0"/>
              <w:bottom w:val="single" w:color="auto" w:sz="4" w:space="0"/>
              <w:right w:val="single" w:color="auto" w:sz="4" w:space="0"/>
            </w:tcBorders>
            <w:vAlign w:val="center"/>
          </w:tcPr>
          <w:p w14:paraId="05453527">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de-DE" w:eastAsia="zh-CN" w:bidi="ar-SA"/>
              </w:rPr>
              <w:t>结果统计分析功能：显示档案历史诊断结果与时间趋势图</w:t>
            </w:r>
          </w:p>
        </w:tc>
        <w:tc>
          <w:tcPr>
            <w:tcW w:w="913" w:type="dxa"/>
            <w:tcBorders>
              <w:top w:val="single" w:color="auto" w:sz="4" w:space="0"/>
              <w:left w:val="single" w:color="auto" w:sz="4" w:space="0"/>
              <w:bottom w:val="single" w:color="auto" w:sz="4" w:space="0"/>
              <w:right w:val="single" w:color="auto" w:sz="4" w:space="0"/>
            </w:tcBorders>
            <w:vAlign w:val="top"/>
          </w:tcPr>
          <w:p w14:paraId="7B8F8BBF">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220589C0">
            <w:pPr>
              <w:rPr>
                <w:rFonts w:hint="eastAsia" w:ascii="宋体" w:hAnsi="宋体" w:eastAsia="宋体" w:cs="Arial"/>
                <w:color w:val="auto"/>
                <w:kern w:val="2"/>
                <w:sz w:val="22"/>
                <w:szCs w:val="22"/>
                <w:lang w:val="en-US" w:eastAsia="zh-CN" w:bidi="ar-SA"/>
              </w:rPr>
            </w:pPr>
          </w:p>
        </w:tc>
      </w:tr>
      <w:tr w14:paraId="5EA33E2D">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75FE98E8">
            <w:pPr>
              <w:tabs>
                <w:tab w:val="left" w:pos="1556"/>
              </w:tabs>
              <w:jc w:val="center"/>
              <w:rPr>
                <w:rFonts w:hint="default" w:ascii="仿宋_GB2312" w:hAnsi="Calibri" w:eastAsia="仿宋_GB2312" w:cs="宋体"/>
                <w:color w:val="auto"/>
                <w:kern w:val="0"/>
                <w:sz w:val="22"/>
                <w:szCs w:val="22"/>
                <w:lang w:val="en-US" w:eastAsia="zh-CN" w:bidi="ar-SA"/>
              </w:rPr>
            </w:pPr>
            <w:r>
              <w:rPr>
                <w:rFonts w:hint="eastAsia" w:ascii="仿宋_GB2312" w:eastAsia="仿宋_GB2312" w:cs="宋体"/>
                <w:color w:val="auto"/>
                <w:kern w:val="0"/>
                <w:sz w:val="22"/>
                <w:szCs w:val="22"/>
                <w:lang w:val="en-US" w:eastAsia="zh-CN" w:bidi="ar-SA"/>
              </w:rPr>
              <w:t>8.3</w:t>
            </w:r>
          </w:p>
        </w:tc>
        <w:tc>
          <w:tcPr>
            <w:tcW w:w="6650" w:type="dxa"/>
            <w:tcBorders>
              <w:top w:val="single" w:color="auto" w:sz="4" w:space="0"/>
              <w:left w:val="single" w:color="auto" w:sz="4" w:space="0"/>
              <w:bottom w:val="single" w:color="auto" w:sz="4" w:space="0"/>
              <w:right w:val="single" w:color="auto" w:sz="4" w:space="0"/>
            </w:tcBorders>
            <w:vAlign w:val="center"/>
          </w:tcPr>
          <w:p w14:paraId="23BB3108">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de-DE" w:eastAsia="zh-CN" w:bidi="ar-SA"/>
              </w:rPr>
              <w:t>存储：支持向后存储和向前存储，时间长度可预置</w:t>
            </w:r>
          </w:p>
        </w:tc>
        <w:tc>
          <w:tcPr>
            <w:tcW w:w="913" w:type="dxa"/>
            <w:tcBorders>
              <w:top w:val="single" w:color="auto" w:sz="4" w:space="0"/>
              <w:left w:val="single" w:color="auto" w:sz="4" w:space="0"/>
              <w:bottom w:val="single" w:color="auto" w:sz="4" w:space="0"/>
              <w:right w:val="single" w:color="auto" w:sz="4" w:space="0"/>
            </w:tcBorders>
            <w:vAlign w:val="top"/>
          </w:tcPr>
          <w:p w14:paraId="389A7379">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058B8494">
            <w:pPr>
              <w:rPr>
                <w:rFonts w:hint="eastAsia" w:ascii="宋体" w:hAnsi="宋体" w:eastAsia="宋体" w:cs="Arial"/>
                <w:color w:val="auto"/>
                <w:kern w:val="2"/>
                <w:sz w:val="22"/>
                <w:szCs w:val="22"/>
                <w:lang w:val="en-US" w:eastAsia="zh-CN" w:bidi="ar-SA"/>
              </w:rPr>
            </w:pPr>
          </w:p>
        </w:tc>
      </w:tr>
      <w:tr w14:paraId="574AEAC3">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26E59C4E">
            <w:pPr>
              <w:tabs>
                <w:tab w:val="left" w:pos="1556"/>
              </w:tabs>
              <w:jc w:val="center"/>
              <w:rPr>
                <w:rFonts w:hint="default" w:ascii="仿宋_GB2312" w:hAnsi="Calibri" w:eastAsia="仿宋_GB2312" w:cs="宋体"/>
                <w:color w:val="auto"/>
                <w:kern w:val="0"/>
                <w:sz w:val="22"/>
                <w:szCs w:val="22"/>
                <w:lang w:val="en-US" w:eastAsia="zh-CN" w:bidi="ar-SA"/>
              </w:rPr>
            </w:pPr>
            <w:r>
              <w:rPr>
                <w:rFonts w:hint="eastAsia" w:ascii="仿宋_GB2312" w:eastAsia="仿宋_GB2312" w:cs="宋体"/>
                <w:color w:val="auto"/>
                <w:kern w:val="0"/>
                <w:sz w:val="22"/>
                <w:szCs w:val="22"/>
                <w:lang w:val="en-US" w:eastAsia="zh-CN" w:bidi="ar-SA"/>
              </w:rPr>
              <w:t>8.4</w:t>
            </w:r>
          </w:p>
        </w:tc>
        <w:tc>
          <w:tcPr>
            <w:tcW w:w="6650" w:type="dxa"/>
            <w:tcBorders>
              <w:top w:val="single" w:color="auto" w:sz="4" w:space="0"/>
              <w:left w:val="single" w:color="auto" w:sz="4" w:space="0"/>
              <w:bottom w:val="single" w:color="auto" w:sz="4" w:space="0"/>
              <w:right w:val="single" w:color="auto" w:sz="4" w:space="0"/>
            </w:tcBorders>
            <w:vAlign w:val="center"/>
          </w:tcPr>
          <w:p w14:paraId="21A0541D">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de-DE" w:eastAsia="zh-CN" w:bidi="ar-SA"/>
              </w:rPr>
              <w:t>电影回放和原始数据处理：所有模式下均可支持电影回放和原始数据处理</w:t>
            </w:r>
          </w:p>
        </w:tc>
        <w:tc>
          <w:tcPr>
            <w:tcW w:w="913" w:type="dxa"/>
            <w:tcBorders>
              <w:top w:val="single" w:color="auto" w:sz="4" w:space="0"/>
              <w:left w:val="single" w:color="auto" w:sz="4" w:space="0"/>
              <w:bottom w:val="single" w:color="auto" w:sz="4" w:space="0"/>
              <w:right w:val="single" w:color="auto" w:sz="4" w:space="0"/>
            </w:tcBorders>
            <w:vAlign w:val="top"/>
          </w:tcPr>
          <w:p w14:paraId="6FC0099E">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2FA8716C">
            <w:pPr>
              <w:rPr>
                <w:rFonts w:hint="eastAsia" w:ascii="宋体" w:hAnsi="宋体" w:eastAsia="宋体" w:cs="Arial"/>
                <w:color w:val="auto"/>
                <w:kern w:val="2"/>
                <w:sz w:val="22"/>
                <w:szCs w:val="22"/>
                <w:lang w:val="en-US" w:eastAsia="zh-CN" w:bidi="ar-SA"/>
              </w:rPr>
            </w:pPr>
          </w:p>
        </w:tc>
      </w:tr>
      <w:tr w14:paraId="6F603CB0">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06633A93">
            <w:pPr>
              <w:tabs>
                <w:tab w:val="left" w:pos="1556"/>
              </w:tabs>
              <w:jc w:val="center"/>
              <w:rPr>
                <w:rFonts w:hint="default" w:ascii="仿宋_GB2312" w:hAnsi="Calibri" w:eastAsia="仿宋_GB2312" w:cs="宋体"/>
                <w:color w:val="auto"/>
                <w:kern w:val="0"/>
                <w:sz w:val="22"/>
                <w:szCs w:val="22"/>
                <w:lang w:val="en-US" w:eastAsia="zh-CN" w:bidi="ar-SA"/>
              </w:rPr>
            </w:pPr>
            <w:r>
              <w:rPr>
                <w:rFonts w:hint="eastAsia" w:ascii="仿宋_GB2312" w:eastAsia="仿宋_GB2312" w:cs="宋体"/>
                <w:color w:val="auto"/>
                <w:kern w:val="0"/>
                <w:sz w:val="22"/>
                <w:szCs w:val="22"/>
                <w:lang w:val="en-US" w:eastAsia="zh-CN" w:bidi="ar-SA"/>
              </w:rPr>
              <w:t>8.5</w:t>
            </w:r>
          </w:p>
        </w:tc>
        <w:tc>
          <w:tcPr>
            <w:tcW w:w="6650" w:type="dxa"/>
            <w:tcBorders>
              <w:top w:val="single" w:color="auto" w:sz="4" w:space="0"/>
              <w:left w:val="single" w:color="auto" w:sz="4" w:space="0"/>
              <w:bottom w:val="single" w:color="auto" w:sz="4" w:space="0"/>
              <w:right w:val="single" w:color="auto" w:sz="4" w:space="0"/>
            </w:tcBorders>
            <w:vAlign w:val="center"/>
          </w:tcPr>
          <w:p w14:paraId="3AAABF61">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de-DE" w:eastAsia="zh-CN" w:bidi="ar-SA"/>
              </w:rPr>
              <w:t>病例导出：多种导出图像格式：动态图像、静态图像以PC格式直接导出</w:t>
            </w:r>
          </w:p>
        </w:tc>
        <w:tc>
          <w:tcPr>
            <w:tcW w:w="913" w:type="dxa"/>
            <w:tcBorders>
              <w:top w:val="single" w:color="auto" w:sz="4" w:space="0"/>
              <w:left w:val="single" w:color="auto" w:sz="4" w:space="0"/>
              <w:bottom w:val="single" w:color="auto" w:sz="4" w:space="0"/>
              <w:right w:val="single" w:color="auto" w:sz="4" w:space="0"/>
            </w:tcBorders>
            <w:vAlign w:val="top"/>
          </w:tcPr>
          <w:p w14:paraId="2DCCA4DB">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1E26317D">
            <w:pPr>
              <w:rPr>
                <w:rFonts w:hint="eastAsia" w:ascii="宋体" w:hAnsi="宋体" w:eastAsia="宋体" w:cs="Arial"/>
                <w:color w:val="auto"/>
                <w:kern w:val="2"/>
                <w:sz w:val="22"/>
                <w:szCs w:val="22"/>
                <w:lang w:val="en-US" w:eastAsia="zh-CN" w:bidi="ar-SA"/>
              </w:rPr>
            </w:pPr>
          </w:p>
        </w:tc>
      </w:tr>
      <w:tr w14:paraId="2B1BC0E1">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1F7D0F9B">
            <w:pPr>
              <w:tabs>
                <w:tab w:val="left" w:pos="1556"/>
              </w:tabs>
              <w:jc w:val="center"/>
              <w:rPr>
                <w:rFonts w:hint="default" w:ascii="仿宋_GB2312" w:hAnsi="Calibri" w:eastAsia="仿宋_GB2312" w:cs="宋体"/>
                <w:color w:val="auto"/>
                <w:kern w:val="0"/>
                <w:sz w:val="22"/>
                <w:szCs w:val="22"/>
                <w:lang w:val="en-US" w:eastAsia="zh-CN" w:bidi="ar-SA"/>
              </w:rPr>
            </w:pPr>
            <w:r>
              <w:rPr>
                <w:rFonts w:hint="eastAsia" w:ascii="仿宋_GB2312" w:eastAsia="仿宋_GB2312" w:cs="宋体"/>
                <w:color w:val="auto"/>
                <w:kern w:val="0"/>
                <w:sz w:val="22"/>
                <w:szCs w:val="22"/>
                <w:lang w:val="en-US" w:eastAsia="zh-CN" w:bidi="ar-SA"/>
              </w:rPr>
              <w:t>9</w:t>
            </w:r>
          </w:p>
        </w:tc>
        <w:tc>
          <w:tcPr>
            <w:tcW w:w="6650" w:type="dxa"/>
            <w:tcBorders>
              <w:top w:val="single" w:color="auto" w:sz="4" w:space="0"/>
              <w:left w:val="single" w:color="auto" w:sz="4" w:space="0"/>
              <w:bottom w:val="single" w:color="auto" w:sz="4" w:space="0"/>
              <w:right w:val="single" w:color="auto" w:sz="4" w:space="0"/>
            </w:tcBorders>
            <w:vAlign w:val="center"/>
          </w:tcPr>
          <w:p w14:paraId="019D2B3B">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连通性要求</w:t>
            </w:r>
          </w:p>
        </w:tc>
        <w:tc>
          <w:tcPr>
            <w:tcW w:w="913" w:type="dxa"/>
            <w:tcBorders>
              <w:top w:val="single" w:color="auto" w:sz="4" w:space="0"/>
              <w:left w:val="single" w:color="auto" w:sz="4" w:space="0"/>
              <w:bottom w:val="single" w:color="auto" w:sz="4" w:space="0"/>
              <w:right w:val="single" w:color="auto" w:sz="4" w:space="0"/>
            </w:tcBorders>
            <w:vAlign w:val="top"/>
          </w:tcPr>
          <w:p w14:paraId="6ACFA7FF">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66076BB5">
            <w:pPr>
              <w:rPr>
                <w:rFonts w:hint="eastAsia" w:ascii="宋体" w:hAnsi="宋体" w:eastAsia="宋体" w:cs="Arial"/>
                <w:color w:val="auto"/>
                <w:kern w:val="2"/>
                <w:sz w:val="22"/>
                <w:szCs w:val="22"/>
                <w:lang w:val="en-US" w:eastAsia="zh-CN" w:bidi="ar-SA"/>
              </w:rPr>
            </w:pPr>
          </w:p>
        </w:tc>
      </w:tr>
      <w:tr w14:paraId="0BAFD635">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5B2B3180">
            <w:pPr>
              <w:tabs>
                <w:tab w:val="left" w:pos="1556"/>
              </w:tabs>
              <w:jc w:val="center"/>
              <w:rPr>
                <w:rFonts w:hint="default" w:ascii="仿宋_GB2312" w:hAnsi="Calibri" w:eastAsia="仿宋_GB2312" w:cs="宋体"/>
                <w:color w:val="auto"/>
                <w:kern w:val="0"/>
                <w:sz w:val="22"/>
                <w:szCs w:val="22"/>
                <w:lang w:val="en-US" w:eastAsia="zh-CN" w:bidi="ar-SA"/>
              </w:rPr>
            </w:pPr>
            <w:r>
              <w:rPr>
                <w:rFonts w:hint="eastAsia" w:ascii="仿宋_GB2312" w:eastAsia="仿宋_GB2312" w:cs="宋体"/>
                <w:color w:val="auto"/>
                <w:kern w:val="0"/>
                <w:sz w:val="22"/>
                <w:szCs w:val="22"/>
                <w:lang w:val="en-US" w:eastAsia="zh-CN" w:bidi="ar-SA"/>
              </w:rPr>
              <w:t>9.1</w:t>
            </w:r>
          </w:p>
        </w:tc>
        <w:tc>
          <w:tcPr>
            <w:tcW w:w="6650" w:type="dxa"/>
            <w:tcBorders>
              <w:top w:val="single" w:color="auto" w:sz="4" w:space="0"/>
              <w:left w:val="single" w:color="auto" w:sz="4" w:space="0"/>
              <w:bottom w:val="single" w:color="auto" w:sz="4" w:space="0"/>
              <w:right w:val="single" w:color="auto" w:sz="4" w:space="0"/>
            </w:tcBorders>
            <w:vAlign w:val="center"/>
          </w:tcPr>
          <w:p w14:paraId="17DAD7C8">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de-DE" w:eastAsia="zh-CN" w:bidi="ar-SA"/>
              </w:rPr>
              <w:t>网络连接：支持网络连接，含有线和无线</w:t>
            </w:r>
          </w:p>
        </w:tc>
        <w:tc>
          <w:tcPr>
            <w:tcW w:w="913" w:type="dxa"/>
            <w:tcBorders>
              <w:top w:val="single" w:color="auto" w:sz="4" w:space="0"/>
              <w:left w:val="single" w:color="auto" w:sz="4" w:space="0"/>
              <w:bottom w:val="single" w:color="auto" w:sz="4" w:space="0"/>
              <w:right w:val="single" w:color="auto" w:sz="4" w:space="0"/>
            </w:tcBorders>
            <w:vAlign w:val="top"/>
          </w:tcPr>
          <w:p w14:paraId="6B0E0A8E">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66258302">
            <w:pPr>
              <w:rPr>
                <w:rFonts w:hint="eastAsia" w:ascii="宋体" w:hAnsi="宋体" w:eastAsia="宋体" w:cs="Arial"/>
                <w:color w:val="auto"/>
                <w:kern w:val="2"/>
                <w:sz w:val="22"/>
                <w:szCs w:val="22"/>
                <w:lang w:val="en-US" w:eastAsia="zh-CN" w:bidi="ar-SA"/>
              </w:rPr>
            </w:pPr>
          </w:p>
        </w:tc>
      </w:tr>
      <w:tr w14:paraId="165476AC">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11D0F4EA">
            <w:pPr>
              <w:tabs>
                <w:tab w:val="left" w:pos="1556"/>
              </w:tabs>
              <w:jc w:val="center"/>
              <w:rPr>
                <w:rFonts w:hint="default" w:ascii="仿宋_GB2312" w:hAnsi="Calibri" w:eastAsia="仿宋_GB2312" w:cs="宋体"/>
                <w:color w:val="auto"/>
                <w:kern w:val="0"/>
                <w:sz w:val="22"/>
                <w:szCs w:val="22"/>
                <w:lang w:val="en-US" w:eastAsia="zh-CN" w:bidi="ar-SA"/>
              </w:rPr>
            </w:pPr>
            <w:r>
              <w:rPr>
                <w:rFonts w:hint="eastAsia" w:ascii="仿宋_GB2312" w:eastAsia="仿宋_GB2312" w:cs="宋体"/>
                <w:color w:val="auto"/>
                <w:kern w:val="0"/>
                <w:sz w:val="22"/>
                <w:szCs w:val="22"/>
                <w:lang w:val="en-US" w:eastAsia="zh-CN" w:bidi="ar-SA"/>
              </w:rPr>
              <w:t>9.2</w:t>
            </w:r>
          </w:p>
        </w:tc>
        <w:tc>
          <w:tcPr>
            <w:tcW w:w="6650" w:type="dxa"/>
            <w:tcBorders>
              <w:top w:val="single" w:color="auto" w:sz="4" w:space="0"/>
              <w:left w:val="single" w:color="auto" w:sz="4" w:space="0"/>
              <w:bottom w:val="single" w:color="auto" w:sz="4" w:space="0"/>
              <w:right w:val="single" w:color="auto" w:sz="4" w:space="0"/>
            </w:tcBorders>
            <w:vAlign w:val="center"/>
          </w:tcPr>
          <w:p w14:paraId="04359006">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de-DE" w:eastAsia="zh-CN" w:bidi="ar-SA"/>
              </w:rPr>
              <w:t>无线网卡：内置无线网卡</w:t>
            </w:r>
          </w:p>
        </w:tc>
        <w:tc>
          <w:tcPr>
            <w:tcW w:w="913" w:type="dxa"/>
            <w:tcBorders>
              <w:top w:val="single" w:color="auto" w:sz="4" w:space="0"/>
              <w:left w:val="single" w:color="auto" w:sz="4" w:space="0"/>
              <w:bottom w:val="single" w:color="auto" w:sz="4" w:space="0"/>
              <w:right w:val="single" w:color="auto" w:sz="4" w:space="0"/>
            </w:tcBorders>
            <w:vAlign w:val="top"/>
          </w:tcPr>
          <w:p w14:paraId="15636E0F">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7686DF10">
            <w:pPr>
              <w:rPr>
                <w:rFonts w:hint="eastAsia" w:ascii="宋体" w:hAnsi="宋体" w:eastAsia="宋体" w:cs="Arial"/>
                <w:color w:val="auto"/>
                <w:kern w:val="2"/>
                <w:sz w:val="22"/>
                <w:szCs w:val="22"/>
                <w:lang w:val="en-US" w:eastAsia="zh-CN" w:bidi="ar-SA"/>
              </w:rPr>
            </w:pPr>
          </w:p>
        </w:tc>
      </w:tr>
      <w:tr w14:paraId="3AECE611">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7E0DA78E">
            <w:pPr>
              <w:tabs>
                <w:tab w:val="left" w:pos="1556"/>
              </w:tabs>
              <w:jc w:val="center"/>
              <w:rPr>
                <w:rFonts w:hint="default" w:ascii="仿宋_GB2312" w:hAnsi="Calibri" w:eastAsia="仿宋_GB2312" w:cs="宋体"/>
                <w:color w:val="auto"/>
                <w:kern w:val="0"/>
                <w:sz w:val="22"/>
                <w:szCs w:val="22"/>
                <w:lang w:val="en-US" w:eastAsia="zh-CN" w:bidi="ar-SA"/>
              </w:rPr>
            </w:pPr>
            <w:r>
              <w:rPr>
                <w:rFonts w:hint="eastAsia" w:ascii="仿宋_GB2312" w:eastAsia="仿宋_GB2312" w:cs="宋体"/>
                <w:color w:val="auto"/>
                <w:kern w:val="0"/>
                <w:sz w:val="22"/>
                <w:szCs w:val="22"/>
                <w:lang w:val="en-US" w:eastAsia="zh-CN" w:bidi="ar-SA"/>
              </w:rPr>
              <w:t>9.3</w:t>
            </w:r>
          </w:p>
        </w:tc>
        <w:tc>
          <w:tcPr>
            <w:tcW w:w="6650" w:type="dxa"/>
            <w:tcBorders>
              <w:top w:val="single" w:color="auto" w:sz="4" w:space="0"/>
              <w:left w:val="single" w:color="auto" w:sz="4" w:space="0"/>
              <w:bottom w:val="single" w:color="auto" w:sz="4" w:space="0"/>
              <w:right w:val="single" w:color="auto" w:sz="4" w:space="0"/>
            </w:tcBorders>
            <w:vAlign w:val="center"/>
          </w:tcPr>
          <w:p w14:paraId="415CEFDC">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免费提供工作站，可与医院体检系统对接，自动上传数据至医院体检系统，可实现与云平台或医院信息系统对接并承担所有对接所需费用</w:t>
            </w:r>
          </w:p>
        </w:tc>
        <w:tc>
          <w:tcPr>
            <w:tcW w:w="913" w:type="dxa"/>
            <w:tcBorders>
              <w:top w:val="single" w:color="auto" w:sz="4" w:space="0"/>
              <w:left w:val="single" w:color="auto" w:sz="4" w:space="0"/>
              <w:bottom w:val="single" w:color="auto" w:sz="4" w:space="0"/>
              <w:right w:val="single" w:color="auto" w:sz="4" w:space="0"/>
            </w:tcBorders>
            <w:vAlign w:val="top"/>
          </w:tcPr>
          <w:p w14:paraId="46FCD826">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57638685">
            <w:pPr>
              <w:rPr>
                <w:rFonts w:hint="eastAsia" w:ascii="宋体" w:hAnsi="宋体" w:eastAsia="宋体" w:cs="Arial"/>
                <w:color w:val="auto"/>
                <w:kern w:val="2"/>
                <w:sz w:val="22"/>
                <w:szCs w:val="22"/>
                <w:lang w:val="en-US" w:eastAsia="zh-CN" w:bidi="ar-SA"/>
              </w:rPr>
            </w:pPr>
          </w:p>
        </w:tc>
      </w:tr>
      <w:tr w14:paraId="3B3E6572">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5348914C">
            <w:pPr>
              <w:tabs>
                <w:tab w:val="left" w:pos="1556"/>
              </w:tabs>
              <w:jc w:val="center"/>
              <w:rPr>
                <w:rFonts w:hint="default" w:ascii="仿宋_GB2312" w:eastAsia="仿宋_GB2312" w:cs="宋体"/>
                <w:color w:val="auto"/>
                <w:kern w:val="0"/>
                <w:sz w:val="22"/>
                <w:szCs w:val="22"/>
                <w:lang w:val="en-US" w:eastAsia="zh-CN" w:bidi="ar-SA"/>
              </w:rPr>
            </w:pPr>
            <w:r>
              <w:rPr>
                <w:rFonts w:hint="eastAsia" w:ascii="仿宋_GB2312" w:eastAsia="仿宋_GB2312" w:cs="宋体"/>
                <w:color w:val="auto"/>
                <w:kern w:val="0"/>
                <w:sz w:val="22"/>
                <w:szCs w:val="22"/>
                <w:lang w:val="en-US" w:eastAsia="zh-CN" w:bidi="ar-SA"/>
              </w:rPr>
              <w:t>10</w:t>
            </w:r>
          </w:p>
        </w:tc>
        <w:tc>
          <w:tcPr>
            <w:tcW w:w="6650" w:type="dxa"/>
            <w:tcBorders>
              <w:top w:val="single" w:color="auto" w:sz="4" w:space="0"/>
              <w:left w:val="single" w:color="auto" w:sz="4" w:space="0"/>
              <w:bottom w:val="single" w:color="auto" w:sz="4" w:space="0"/>
              <w:right w:val="single" w:color="auto" w:sz="4" w:space="0"/>
            </w:tcBorders>
            <w:vAlign w:val="center"/>
          </w:tcPr>
          <w:p w14:paraId="20C96B0E">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用途说明</w:t>
            </w:r>
          </w:p>
        </w:tc>
        <w:tc>
          <w:tcPr>
            <w:tcW w:w="913" w:type="dxa"/>
            <w:tcBorders>
              <w:top w:val="single" w:color="auto" w:sz="4" w:space="0"/>
              <w:left w:val="single" w:color="auto" w:sz="4" w:space="0"/>
              <w:bottom w:val="single" w:color="auto" w:sz="4" w:space="0"/>
              <w:right w:val="single" w:color="auto" w:sz="4" w:space="0"/>
            </w:tcBorders>
            <w:vAlign w:val="top"/>
          </w:tcPr>
          <w:p w14:paraId="313173BD">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5E646DA2">
            <w:pPr>
              <w:rPr>
                <w:rFonts w:hint="eastAsia" w:ascii="宋体" w:hAnsi="宋体" w:eastAsia="宋体" w:cs="Arial"/>
                <w:color w:val="auto"/>
                <w:kern w:val="2"/>
                <w:sz w:val="22"/>
                <w:szCs w:val="22"/>
                <w:lang w:val="en-US" w:eastAsia="zh-CN" w:bidi="ar-SA"/>
              </w:rPr>
            </w:pPr>
          </w:p>
        </w:tc>
      </w:tr>
      <w:tr w14:paraId="6C07F4F9">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7E27EF1A">
            <w:pPr>
              <w:tabs>
                <w:tab w:val="left" w:pos="1556"/>
              </w:tabs>
              <w:jc w:val="center"/>
              <w:rPr>
                <w:rFonts w:hint="default" w:ascii="仿宋_GB2312" w:eastAsia="仿宋_GB2312" w:cs="宋体"/>
                <w:color w:val="auto"/>
                <w:kern w:val="0"/>
                <w:sz w:val="22"/>
                <w:szCs w:val="22"/>
                <w:lang w:val="en-US" w:eastAsia="zh-CN" w:bidi="ar-SA"/>
              </w:rPr>
            </w:pPr>
            <w:r>
              <w:rPr>
                <w:rFonts w:hint="eastAsia" w:ascii="仿宋_GB2312" w:eastAsia="仿宋_GB2312" w:cs="宋体"/>
                <w:color w:val="auto"/>
                <w:kern w:val="0"/>
                <w:sz w:val="22"/>
                <w:szCs w:val="22"/>
                <w:lang w:val="en-US" w:eastAsia="zh-CN" w:bidi="ar-SA"/>
              </w:rPr>
              <w:t>10.1</w:t>
            </w:r>
          </w:p>
        </w:tc>
        <w:tc>
          <w:tcPr>
            <w:tcW w:w="6650" w:type="dxa"/>
            <w:tcBorders>
              <w:top w:val="single" w:color="auto" w:sz="4" w:space="0"/>
              <w:left w:val="single" w:color="auto" w:sz="4" w:space="0"/>
              <w:bottom w:val="single" w:color="auto" w:sz="4" w:space="0"/>
              <w:right w:val="single" w:color="auto" w:sz="4" w:space="0"/>
            </w:tcBorders>
            <w:vAlign w:val="center"/>
          </w:tcPr>
          <w:p w14:paraId="343713CE">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适合定量监测和评估各类慢性肝病导致的肝纤维化程度。采用振动控制瞬时弹性成像技术，对肝脏硬度值进行无创定量评估，继而定量判断肝纤维化程度。广泛应用于慢性肝病纤维化程度的诊断及肝病治疗效果的评估，对预测肝硬化并发症的发生发展、肝移植患者的术后随访以及健康人群的肝纤维化筛查都具有重要意义</w:t>
            </w:r>
          </w:p>
        </w:tc>
        <w:tc>
          <w:tcPr>
            <w:tcW w:w="913" w:type="dxa"/>
            <w:tcBorders>
              <w:top w:val="single" w:color="auto" w:sz="4" w:space="0"/>
              <w:left w:val="single" w:color="auto" w:sz="4" w:space="0"/>
              <w:bottom w:val="single" w:color="auto" w:sz="4" w:space="0"/>
              <w:right w:val="single" w:color="auto" w:sz="4" w:space="0"/>
            </w:tcBorders>
            <w:vAlign w:val="top"/>
          </w:tcPr>
          <w:p w14:paraId="7F6D3819">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2CD4B064">
            <w:pPr>
              <w:rPr>
                <w:rFonts w:hint="eastAsia" w:ascii="宋体" w:hAnsi="宋体" w:eastAsia="宋体" w:cs="Arial"/>
                <w:color w:val="auto"/>
                <w:kern w:val="2"/>
                <w:sz w:val="22"/>
                <w:szCs w:val="22"/>
                <w:lang w:val="en-US" w:eastAsia="zh-CN" w:bidi="ar-SA"/>
              </w:rPr>
            </w:pPr>
          </w:p>
        </w:tc>
      </w:tr>
      <w:tr w14:paraId="08BE21D0">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165CEFEC">
            <w:pPr>
              <w:tabs>
                <w:tab w:val="left" w:pos="1556"/>
              </w:tabs>
              <w:jc w:val="center"/>
              <w:rPr>
                <w:rFonts w:hint="default" w:ascii="仿宋_GB2312" w:hAnsi="Calibri" w:eastAsia="仿宋_GB2312" w:cs="宋体"/>
                <w:color w:val="auto"/>
                <w:kern w:val="0"/>
                <w:sz w:val="22"/>
                <w:szCs w:val="22"/>
                <w:lang w:val="en-US" w:eastAsia="zh-CN" w:bidi="ar-SA"/>
              </w:rPr>
            </w:pPr>
            <w:r>
              <w:rPr>
                <w:rFonts w:hint="eastAsia" w:ascii="仿宋_GB2312" w:eastAsia="仿宋_GB2312" w:cs="宋体"/>
                <w:color w:val="auto"/>
                <w:kern w:val="0"/>
                <w:sz w:val="22"/>
                <w:szCs w:val="22"/>
                <w:lang w:val="en-US" w:eastAsia="zh-CN" w:bidi="ar-SA"/>
              </w:rPr>
              <w:t>10.2</w:t>
            </w:r>
          </w:p>
        </w:tc>
        <w:tc>
          <w:tcPr>
            <w:tcW w:w="6650" w:type="dxa"/>
            <w:tcBorders>
              <w:top w:val="single" w:color="auto" w:sz="4" w:space="0"/>
              <w:left w:val="single" w:color="auto" w:sz="4" w:space="0"/>
              <w:bottom w:val="single" w:color="auto" w:sz="4" w:space="0"/>
              <w:right w:val="single" w:color="auto" w:sz="4" w:space="0"/>
            </w:tcBorders>
            <w:vAlign w:val="center"/>
          </w:tcPr>
          <w:p w14:paraId="31C6008A">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通过检测超声波在肝脏组织内的声衰减程度，继而定量评估肝脏脂肪变情况，对脂肪肝患者的诊疗评估以及健康人群的脂肪肝筛查等具有重要意义</w:t>
            </w:r>
          </w:p>
        </w:tc>
        <w:tc>
          <w:tcPr>
            <w:tcW w:w="913" w:type="dxa"/>
            <w:tcBorders>
              <w:top w:val="single" w:color="auto" w:sz="4" w:space="0"/>
              <w:left w:val="single" w:color="auto" w:sz="4" w:space="0"/>
              <w:bottom w:val="single" w:color="auto" w:sz="4" w:space="0"/>
              <w:right w:val="single" w:color="auto" w:sz="4" w:space="0"/>
            </w:tcBorders>
            <w:vAlign w:val="top"/>
          </w:tcPr>
          <w:p w14:paraId="657AD70E">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4AE16C8E">
            <w:pPr>
              <w:rPr>
                <w:rFonts w:hint="eastAsia" w:ascii="宋体" w:hAnsi="宋体" w:eastAsia="宋体" w:cs="Arial"/>
                <w:color w:val="auto"/>
                <w:kern w:val="2"/>
                <w:sz w:val="22"/>
                <w:szCs w:val="22"/>
                <w:lang w:val="en-US" w:eastAsia="zh-CN" w:bidi="ar-SA"/>
              </w:rPr>
            </w:pPr>
          </w:p>
        </w:tc>
      </w:tr>
      <w:tr w14:paraId="596571EF">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54FDC3DE">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二、</w:t>
            </w:r>
          </w:p>
        </w:tc>
        <w:tc>
          <w:tcPr>
            <w:tcW w:w="6650" w:type="dxa"/>
            <w:tcBorders>
              <w:top w:val="single" w:color="auto" w:sz="4" w:space="0"/>
              <w:left w:val="single" w:color="auto" w:sz="4" w:space="0"/>
              <w:bottom w:val="single" w:color="auto" w:sz="4" w:space="0"/>
              <w:right w:val="single" w:color="auto" w:sz="4" w:space="0"/>
            </w:tcBorders>
            <w:vAlign w:val="center"/>
          </w:tcPr>
          <w:p w14:paraId="06D0C2C7">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提供参询机型详细配置清单（包含设备功率、重量等）</w:t>
            </w:r>
          </w:p>
        </w:tc>
        <w:tc>
          <w:tcPr>
            <w:tcW w:w="913" w:type="dxa"/>
            <w:tcBorders>
              <w:top w:val="single" w:color="auto" w:sz="4" w:space="0"/>
              <w:left w:val="single" w:color="auto" w:sz="4" w:space="0"/>
              <w:bottom w:val="single" w:color="auto" w:sz="4" w:space="0"/>
              <w:right w:val="single" w:color="auto" w:sz="4" w:space="0"/>
            </w:tcBorders>
            <w:vAlign w:val="top"/>
          </w:tcPr>
          <w:p w14:paraId="680FFF1E">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43006C5E">
            <w:pPr>
              <w:rPr>
                <w:rFonts w:hint="eastAsia" w:ascii="宋体" w:hAnsi="宋体" w:eastAsia="宋体" w:cs="Arial"/>
                <w:color w:val="auto"/>
                <w:kern w:val="2"/>
                <w:sz w:val="22"/>
                <w:szCs w:val="22"/>
                <w:lang w:val="en-US" w:eastAsia="zh-CN" w:bidi="ar-SA"/>
              </w:rPr>
            </w:pPr>
          </w:p>
        </w:tc>
      </w:tr>
      <w:tr w14:paraId="0DFBEBB3">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1E6AC8E6">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三、</w:t>
            </w:r>
          </w:p>
        </w:tc>
        <w:tc>
          <w:tcPr>
            <w:tcW w:w="6650" w:type="dxa"/>
            <w:tcBorders>
              <w:top w:val="single" w:color="auto" w:sz="4" w:space="0"/>
              <w:left w:val="single" w:color="auto" w:sz="4" w:space="0"/>
              <w:bottom w:val="single" w:color="auto" w:sz="4" w:space="0"/>
              <w:right w:val="single" w:color="auto" w:sz="4" w:space="0"/>
            </w:tcBorders>
            <w:vAlign w:val="center"/>
          </w:tcPr>
          <w:p w14:paraId="34599346">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提供参询机型近二年国内医院合同或中标通知书≥3份</w:t>
            </w:r>
          </w:p>
        </w:tc>
        <w:tc>
          <w:tcPr>
            <w:tcW w:w="913" w:type="dxa"/>
            <w:tcBorders>
              <w:top w:val="single" w:color="auto" w:sz="4" w:space="0"/>
              <w:left w:val="single" w:color="auto" w:sz="4" w:space="0"/>
              <w:bottom w:val="single" w:color="auto" w:sz="4" w:space="0"/>
              <w:right w:val="single" w:color="auto" w:sz="4" w:space="0"/>
            </w:tcBorders>
            <w:vAlign w:val="top"/>
          </w:tcPr>
          <w:p w14:paraId="229F0CDC">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027F455B">
            <w:pPr>
              <w:rPr>
                <w:rFonts w:hint="eastAsia" w:ascii="宋体" w:hAnsi="宋体" w:eastAsia="宋体" w:cs="Arial"/>
                <w:color w:val="auto"/>
                <w:kern w:val="2"/>
                <w:sz w:val="22"/>
                <w:szCs w:val="22"/>
                <w:lang w:val="en-US" w:eastAsia="zh-CN" w:bidi="ar-SA"/>
              </w:rPr>
            </w:pPr>
          </w:p>
        </w:tc>
      </w:tr>
      <w:tr w14:paraId="097B8319">
        <w:tblPrEx>
          <w:tblCellMar>
            <w:top w:w="0" w:type="dxa"/>
            <w:left w:w="108" w:type="dxa"/>
            <w:bottom w:w="0" w:type="dxa"/>
            <w:right w:w="108" w:type="dxa"/>
          </w:tblCellMar>
        </w:tblPrEx>
        <w:trPr>
          <w:trHeight w:val="464" w:hRule="atLeast"/>
        </w:trPr>
        <w:tc>
          <w:tcPr>
            <w:tcW w:w="966" w:type="dxa"/>
            <w:tcBorders>
              <w:top w:val="single" w:color="auto" w:sz="4" w:space="0"/>
              <w:left w:val="single" w:color="auto" w:sz="4" w:space="0"/>
              <w:bottom w:val="single" w:color="auto" w:sz="4" w:space="0"/>
              <w:right w:val="single" w:color="auto" w:sz="4" w:space="0"/>
            </w:tcBorders>
            <w:vAlign w:val="center"/>
          </w:tcPr>
          <w:p w14:paraId="3F97077E">
            <w:pPr>
              <w:tabs>
                <w:tab w:val="left" w:pos="1556"/>
              </w:tabs>
              <w:jc w:val="center"/>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四、</w:t>
            </w:r>
          </w:p>
        </w:tc>
        <w:tc>
          <w:tcPr>
            <w:tcW w:w="6650" w:type="dxa"/>
            <w:tcBorders>
              <w:top w:val="single" w:color="auto" w:sz="4" w:space="0"/>
              <w:left w:val="single" w:color="auto" w:sz="4" w:space="0"/>
              <w:bottom w:val="single" w:color="auto" w:sz="4" w:space="0"/>
              <w:right w:val="single" w:color="auto" w:sz="4" w:space="0"/>
            </w:tcBorders>
            <w:vAlign w:val="center"/>
          </w:tcPr>
          <w:p w14:paraId="103B7F05">
            <w:pPr>
              <w:tabs>
                <w:tab w:val="left" w:pos="1556"/>
              </w:tabs>
              <w:rPr>
                <w:rFonts w:hint="eastAsia" w:ascii="仿宋_GB2312" w:hAnsi="Calibri" w:eastAsia="仿宋_GB2312" w:cs="宋体"/>
                <w:color w:val="auto"/>
                <w:kern w:val="0"/>
                <w:sz w:val="22"/>
                <w:szCs w:val="22"/>
                <w:lang w:val="en-US" w:eastAsia="zh-CN" w:bidi="ar-SA"/>
              </w:rPr>
            </w:pPr>
            <w:r>
              <w:rPr>
                <w:rFonts w:hint="eastAsia" w:ascii="仿宋_GB2312" w:hAnsi="Calibri" w:eastAsia="仿宋_GB2312" w:cs="宋体"/>
                <w:color w:val="auto"/>
                <w:kern w:val="0"/>
                <w:sz w:val="22"/>
                <w:szCs w:val="22"/>
                <w:lang w:val="en-US" w:eastAsia="zh-CN" w:bidi="ar-SA"/>
              </w:rPr>
              <w:t>整机原厂质保≥</w:t>
            </w:r>
            <w:r>
              <w:rPr>
                <w:rFonts w:hint="eastAsia" w:ascii="仿宋_GB2312" w:eastAsia="仿宋_GB2312" w:cs="宋体"/>
                <w:color w:val="auto"/>
                <w:kern w:val="0"/>
                <w:sz w:val="22"/>
                <w:szCs w:val="22"/>
                <w:lang w:val="en-US" w:eastAsia="zh-CN" w:bidi="ar-SA"/>
              </w:rPr>
              <w:t>三</w:t>
            </w:r>
            <w:r>
              <w:rPr>
                <w:rFonts w:hint="eastAsia" w:ascii="仿宋_GB2312" w:hAnsi="Calibri" w:eastAsia="仿宋_GB2312" w:cs="宋体"/>
                <w:color w:val="auto"/>
                <w:kern w:val="0"/>
                <w:sz w:val="22"/>
                <w:szCs w:val="22"/>
                <w:lang w:val="en-US" w:eastAsia="zh-CN" w:bidi="ar-SA"/>
              </w:rPr>
              <w:t>年</w:t>
            </w:r>
          </w:p>
        </w:tc>
        <w:tc>
          <w:tcPr>
            <w:tcW w:w="913" w:type="dxa"/>
            <w:tcBorders>
              <w:top w:val="single" w:color="auto" w:sz="4" w:space="0"/>
              <w:left w:val="single" w:color="auto" w:sz="4" w:space="0"/>
              <w:bottom w:val="single" w:color="auto" w:sz="4" w:space="0"/>
              <w:right w:val="single" w:color="auto" w:sz="4" w:space="0"/>
            </w:tcBorders>
            <w:vAlign w:val="top"/>
          </w:tcPr>
          <w:p w14:paraId="2D49E178">
            <w:pPr>
              <w:rPr>
                <w:rFonts w:hint="eastAsia" w:ascii="宋体" w:hAnsi="宋体" w:eastAsia="宋体" w:cs="Arial"/>
                <w:color w:val="auto"/>
                <w:kern w:val="2"/>
                <w:sz w:val="22"/>
                <w:szCs w:val="22"/>
                <w:lang w:val="en-US" w:eastAsia="zh-CN" w:bidi="ar-SA"/>
              </w:rPr>
            </w:pPr>
          </w:p>
        </w:tc>
        <w:tc>
          <w:tcPr>
            <w:tcW w:w="910" w:type="dxa"/>
            <w:tcBorders>
              <w:top w:val="single" w:color="auto" w:sz="4" w:space="0"/>
              <w:left w:val="single" w:color="auto" w:sz="4" w:space="0"/>
              <w:bottom w:val="single" w:color="auto" w:sz="4" w:space="0"/>
              <w:right w:val="single" w:color="auto" w:sz="4" w:space="0"/>
            </w:tcBorders>
            <w:vAlign w:val="top"/>
          </w:tcPr>
          <w:p w14:paraId="29341874">
            <w:pPr>
              <w:rPr>
                <w:rFonts w:hint="eastAsia" w:ascii="宋体" w:hAnsi="宋体" w:eastAsia="宋体" w:cs="Arial"/>
                <w:color w:val="auto"/>
                <w:kern w:val="2"/>
                <w:sz w:val="22"/>
                <w:szCs w:val="22"/>
                <w:lang w:val="en-US" w:eastAsia="zh-CN" w:bidi="ar-SA"/>
              </w:rPr>
            </w:pPr>
          </w:p>
        </w:tc>
      </w:tr>
    </w:tbl>
    <w:p w14:paraId="606AA37E">
      <w:pPr>
        <w:rPr>
          <w:color w:val="auto"/>
        </w:rPr>
      </w:pPr>
      <w:bookmarkStart w:id="0" w:name="_GoBack"/>
      <w:bookmarkEnd w:id="0"/>
    </w:p>
    <w:sectPr>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FangSong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iMWNjY2JkMDNiYjk0NjA0MjMxNWFmODgyOWZkYzIifQ=="/>
  </w:docVars>
  <w:rsids>
    <w:rsidRoot w:val="00000000"/>
    <w:rsid w:val="003B51B1"/>
    <w:rsid w:val="02454286"/>
    <w:rsid w:val="056401E1"/>
    <w:rsid w:val="149D7E99"/>
    <w:rsid w:val="14C111AC"/>
    <w:rsid w:val="14F45527"/>
    <w:rsid w:val="16375ECF"/>
    <w:rsid w:val="1A563B7F"/>
    <w:rsid w:val="1A727469"/>
    <w:rsid w:val="1F8722BA"/>
    <w:rsid w:val="265005E2"/>
    <w:rsid w:val="28D043D2"/>
    <w:rsid w:val="2B936FA7"/>
    <w:rsid w:val="2E0E0B5E"/>
    <w:rsid w:val="304E16EE"/>
    <w:rsid w:val="32F01183"/>
    <w:rsid w:val="37203BE1"/>
    <w:rsid w:val="3A23599A"/>
    <w:rsid w:val="3F3B5533"/>
    <w:rsid w:val="3F5D36FC"/>
    <w:rsid w:val="3F6E057E"/>
    <w:rsid w:val="40B5765F"/>
    <w:rsid w:val="485C742F"/>
    <w:rsid w:val="49B13B80"/>
    <w:rsid w:val="49EF06B8"/>
    <w:rsid w:val="4C810953"/>
    <w:rsid w:val="56FE711B"/>
    <w:rsid w:val="58C85C32"/>
    <w:rsid w:val="5B394BC5"/>
    <w:rsid w:val="627B36E7"/>
    <w:rsid w:val="628A03FC"/>
    <w:rsid w:val="64FC1B1A"/>
    <w:rsid w:val="66F347C2"/>
    <w:rsid w:val="6B3E3B32"/>
    <w:rsid w:val="6EB8009F"/>
    <w:rsid w:val="6F3C43AC"/>
    <w:rsid w:val="71CE185E"/>
    <w:rsid w:val="753B7E9C"/>
    <w:rsid w:val="7B366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5116</Words>
  <Characters>5772</Characters>
  <Lines>0</Lines>
  <Paragraphs>0</Paragraphs>
  <TotalTime>0</TotalTime>
  <ScaleCrop>false</ScaleCrop>
  <LinksUpToDate>false</LinksUpToDate>
  <CharactersWithSpaces>5814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2024-09-25T08:39:00Z</dcterms:created>
  <dc:creator>admin</dc:creator>
  <cp:lastModifiedBy>李霞</cp:lastModifiedBy>
  <dcterms:modified xsi:type="dcterms:W3CDTF">2024-09-26T11:47:00Z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E5B8207D64144D4FA01DC6FA48D2961C_12</vt:lpwstr>
  </property>
</Properties>
</file>