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  <w:t>关于2022--2023学年临床医学院“三好学生”“优秀学生骨干”和“先进班集体”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  <w:t>评选结果的公示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《关于开展2022--2023学年“三好学生”“优秀学生骨干”和“先进班集体”评选工作的通知》（学工处字[2023]24号）有关规定，我院广泛开展“三好学生”“优秀学生骨干”和“先进班集体”评选活动宣传动员，明确工作责任，严明工作纪律，严格工作流程，坚持公平、公开、公正组织开展评选推荐工作。经学生个人或学生班级申请，班级推荐，学办审议。拟推荐22中医养生2班、22中医骨伤5班等15个学生班级为“先进班集体”，王丽、孙芳萍等245名同学为“三好学生”，林水根、孙俞辰等167名同学为“优秀学生骨干”。现将名单予以公示（见附件）。公示期为2023年10月24日——2023年10月26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公示期内，如有异议，请于10月26日下午五点前以书面形式反馈，反馈至明志楼2306办公室，联系人：韩雨莹，18270884270。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附件1：2022--2023学年江西中医药大学“先进班集体”评选推荐汇总表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附件2：2022--2023学年江西中医药大学“三好学生”“优秀学生骨干”评选推荐汇总表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临床医学院学生工作办公室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2023年10月24日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zAxYzNlNTAwYTI2ZTZhMDlmNTY4Y2Y4MDY3ZGYifQ=="/>
  </w:docVars>
  <w:rsids>
    <w:rsidRoot w:val="565D0C3F"/>
    <w:rsid w:val="16703737"/>
    <w:rsid w:val="565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2023-11-03T01:00:00Z</dcterms:created>
  <dc:creator>韩歪歪Ｏ(≧∇≦)Ｏ</dc:creator>
  <cp:lastModifiedBy>韩歪歪Ｏ(≧∇≦)Ｏ</cp:lastModifiedBy>
  <cp:lastPrinted>2023-11-03T01:24:00Z</cp:lastPrinted>
  <dcterms:modified xsi:type="dcterms:W3CDTF">2023-11-03T07:13:17Z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7D43926EB011414D927BEE5644CB1F22_11</vt:lpwstr>
  </property>
</Properties>
</file>