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宋体"/>
          <w:bCs/>
          <w:kern w:val="0"/>
          <w:sz w:val="32"/>
        </w:rPr>
      </w:pPr>
      <w:r>
        <w:rPr>
          <w:rFonts w:hint="eastAsia" w:ascii="黑体" w:hAnsi="黑体" w:eastAsia="黑体" w:cs="宋体"/>
          <w:bCs/>
          <w:kern w:val="0"/>
          <w:sz w:val="32"/>
        </w:rPr>
        <w:t>附件3</w:t>
      </w:r>
    </w:p>
    <w:p>
      <w:pPr>
        <w:widowControl/>
        <w:spacing w:line="520" w:lineRule="exact"/>
        <w:jc w:val="left"/>
        <w:rPr>
          <w:rFonts w:ascii="黑体" w:hAnsi="黑体" w:eastAsia="黑体" w:cs="宋体"/>
          <w:bCs/>
          <w:kern w:val="0"/>
          <w:sz w:val="32"/>
        </w:rPr>
      </w:pPr>
    </w:p>
    <w:p>
      <w:pPr>
        <w:spacing w:line="660" w:lineRule="exact"/>
        <w:ind w:right="642" w:firstLine="643" w:firstLineChars="201"/>
        <w:jc w:val="righ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                                    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中医药临床□</w:t>
      </w:r>
    </w:p>
    <w:p>
      <w:pPr>
        <w:spacing w:line="660" w:lineRule="exact"/>
        <w:ind w:right="642" w:firstLine="605" w:firstLineChars="201"/>
        <w:jc w:val="righ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中医药科研□</w:t>
      </w:r>
    </w:p>
    <w:p>
      <w:pPr>
        <w:spacing w:line="660" w:lineRule="exact"/>
        <w:ind w:right="642" w:firstLine="605" w:firstLineChars="201"/>
        <w:jc w:val="righ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中药开发 □</w:t>
      </w:r>
    </w:p>
    <w:p>
      <w:pPr>
        <w:widowControl/>
        <w:spacing w:line="60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（对应的申报类别□内打√）</w:t>
      </w:r>
    </w:p>
    <w:p>
      <w:pPr>
        <w:spacing w:line="360" w:lineRule="auto"/>
        <w:ind w:firstLine="441" w:firstLineChars="100"/>
        <w:jc w:val="center"/>
        <w:rPr>
          <w:rFonts w:ascii="黑体" w:hAnsi="Times New Roman" w:eastAsia="黑体" w:cs="Times New Roman"/>
          <w:b/>
          <w:sz w:val="44"/>
          <w:szCs w:val="44"/>
        </w:rPr>
      </w:pPr>
    </w:p>
    <w:p>
      <w:pPr>
        <w:spacing w:line="360" w:lineRule="auto"/>
        <w:ind w:firstLine="441" w:firstLineChars="100"/>
        <w:jc w:val="center"/>
        <w:rPr>
          <w:rFonts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江西省中青年骨干人才培养计划</w:t>
      </w:r>
    </w:p>
    <w:p>
      <w:pPr>
        <w:spacing w:line="360" w:lineRule="auto"/>
        <w:jc w:val="center"/>
        <w:rPr>
          <w:rFonts w:ascii="黑体" w:hAnsi="Times New Roman" w:eastAsia="黑体" w:cs="Times New Roman"/>
          <w:b/>
          <w:sz w:val="48"/>
          <w:szCs w:val="48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48"/>
          <w:szCs w:val="48"/>
        </w:rPr>
      </w:pPr>
      <w:r>
        <w:rPr>
          <w:rFonts w:hint="eastAsia" w:ascii="黑体" w:hAnsi="Times New Roman" w:eastAsia="黑体" w:cs="Times New Roman"/>
          <w:b/>
          <w:sz w:val="48"/>
          <w:szCs w:val="48"/>
        </w:rPr>
        <w:t>申报表</w:t>
      </w:r>
    </w:p>
    <w:p>
      <w:pPr>
        <w:spacing w:line="660" w:lineRule="exact"/>
        <w:ind w:firstLine="643" w:firstLineChars="201"/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60" w:lineRule="exact"/>
        <w:ind w:firstLine="645" w:firstLineChars="201"/>
        <w:rPr>
          <w:rFonts w:ascii="宋体" w:hAnsi="宋体" w:eastAsia="宋体" w:cs="Times New Roman"/>
          <w:b/>
          <w:bCs/>
          <w:sz w:val="32"/>
          <w:szCs w:val="24"/>
        </w:rPr>
      </w:pPr>
    </w:p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660" w:lineRule="exact"/>
        <w:ind w:firstLine="645" w:firstLineChars="201"/>
        <w:rPr>
          <w:rFonts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省直/市/县（区）：</w:t>
      </w:r>
      <w:r>
        <w:rPr>
          <w:rFonts w:hint="eastAsia" w:ascii="宋体" w:hAnsi="宋体" w:eastAsia="宋体" w:cs="Times New Roman"/>
          <w:b/>
          <w:bCs/>
          <w:sz w:val="32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Times New Roman"/>
          <w:b/>
          <w:bCs/>
          <w:sz w:val="32"/>
          <w:szCs w:val="24"/>
        </w:rPr>
        <w:t xml:space="preserve">                                     </w:t>
      </w:r>
    </w:p>
    <w:p>
      <w:pPr>
        <w:spacing w:line="660" w:lineRule="exact"/>
        <w:ind w:firstLine="645" w:firstLineChars="201"/>
        <w:rPr>
          <w:rFonts w:ascii="宋体" w:hAnsi="宋体" w:eastAsia="宋体" w:cs="Times New Roman"/>
          <w:b/>
          <w:bCs/>
          <w:sz w:val="32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申   报  人：</w:t>
      </w:r>
      <w:r>
        <w:rPr>
          <w:rFonts w:hint="eastAsia" w:ascii="宋体" w:hAnsi="宋体" w:eastAsia="宋体" w:cs="Times New Roman"/>
          <w:b/>
          <w:bCs/>
          <w:sz w:val="32"/>
          <w:szCs w:val="24"/>
          <w:u w:val="single"/>
        </w:rPr>
        <w:t xml:space="preserve">                                    </w:t>
      </w:r>
    </w:p>
    <w:p>
      <w:pPr>
        <w:spacing w:line="660" w:lineRule="exact"/>
        <w:ind w:firstLine="642" w:firstLineChars="200"/>
        <w:rPr>
          <w:rFonts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工 作 单 位：</w:t>
      </w:r>
      <w:r>
        <w:rPr>
          <w:rFonts w:hint="eastAsia" w:ascii="宋体" w:hAnsi="宋体" w:eastAsia="宋体" w:cs="Times New Roman"/>
          <w:b/>
          <w:bCs/>
          <w:sz w:val="32"/>
          <w:szCs w:val="24"/>
          <w:u w:val="single"/>
        </w:rPr>
        <w:t xml:space="preserve">                                    </w:t>
      </w:r>
    </w:p>
    <w:p>
      <w:pPr>
        <w:spacing w:line="660" w:lineRule="exact"/>
        <w:ind w:firstLine="645" w:firstLineChars="201"/>
        <w:rPr>
          <w:rFonts w:ascii="宋体" w:hAnsi="宋体" w:eastAsia="宋体" w:cs="Times New Roman"/>
          <w:b/>
          <w:bCs/>
          <w:sz w:val="32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手    机：</w:t>
      </w:r>
      <w:r>
        <w:rPr>
          <w:rFonts w:hint="eastAsia" w:ascii="宋体" w:hAnsi="宋体" w:eastAsia="宋体" w:cs="Times New Roman"/>
          <w:b/>
          <w:bCs/>
          <w:sz w:val="32"/>
          <w:szCs w:val="24"/>
          <w:u w:val="single"/>
        </w:rPr>
        <w:t xml:space="preserve">                                       </w:t>
      </w:r>
    </w:p>
    <w:p>
      <w:pPr>
        <w:spacing w:line="660" w:lineRule="exact"/>
        <w:ind w:firstLine="645" w:firstLineChars="201"/>
        <w:rPr>
          <w:rFonts w:ascii="宋体" w:hAnsi="宋体" w:eastAsia="宋体" w:cs="Times New Roman"/>
          <w:b/>
          <w:bCs/>
          <w:sz w:val="32"/>
          <w:szCs w:val="24"/>
          <w:u w:val="thick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电 子 邮 箱：</w:t>
      </w:r>
      <w:r>
        <w:rPr>
          <w:rFonts w:hint="eastAsia" w:ascii="宋体" w:hAnsi="宋体" w:eastAsia="宋体" w:cs="Times New Roman"/>
          <w:b/>
          <w:bCs/>
          <w:sz w:val="32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4"/>
        </w:rPr>
      </w:pPr>
    </w:p>
    <w:p>
      <w:pPr>
        <w:spacing w:line="240" w:lineRule="atLeast"/>
        <w:jc w:val="center"/>
        <w:rPr>
          <w:rFonts w:ascii="华文中宋" w:hAnsi="华文中宋" w:eastAsia="华文中宋" w:cs="楷体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楷体_GB2312"/>
          <w:b/>
          <w:bCs/>
          <w:sz w:val="32"/>
          <w:szCs w:val="32"/>
        </w:rPr>
        <w:t>江西省中医药管理局</w:t>
      </w:r>
    </w:p>
    <w:p>
      <w:pPr>
        <w:spacing w:line="240" w:lineRule="atLeast"/>
        <w:jc w:val="center"/>
        <w:rPr>
          <w:rFonts w:ascii="华文中宋" w:hAnsi="华文中宋" w:eastAsia="华文中宋" w:cs="楷体_GB2312"/>
          <w:b/>
          <w:bCs/>
          <w:sz w:val="32"/>
          <w:szCs w:val="32"/>
        </w:rPr>
        <w:sectPr>
          <w:footerReference r:id="rId5" w:type="default"/>
          <w:pgSz w:w="11906" w:h="16838"/>
          <w:pgMar w:top="720" w:right="720" w:bottom="720" w:left="720" w:header="851" w:footer="964" w:gutter="0"/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>二</w:t>
      </w:r>
      <w:r>
        <w:rPr>
          <w:rFonts w:hint="eastAsia" w:ascii="华文中宋" w:hAnsi="华文中宋" w:eastAsia="华文中宋" w:cs="宋体"/>
          <w:b/>
          <w:bCs/>
          <w:sz w:val="32"/>
          <w:szCs w:val="32"/>
        </w:rPr>
        <w:t>〇</w:t>
      </w:r>
      <w:r>
        <w:rPr>
          <w:rFonts w:hint="eastAsia" w:ascii="华文中宋" w:hAnsi="华文中宋" w:eastAsia="华文中宋" w:cs="楷体_GB2312"/>
          <w:b/>
          <w:bCs/>
          <w:sz w:val="32"/>
          <w:szCs w:val="32"/>
        </w:rPr>
        <w:t>二一年五月制</w:t>
      </w:r>
    </w:p>
    <w:tbl>
      <w:tblPr>
        <w:tblStyle w:val="5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"/>
        <w:gridCol w:w="81"/>
        <w:gridCol w:w="627"/>
        <w:gridCol w:w="1267"/>
        <w:gridCol w:w="434"/>
        <w:gridCol w:w="1839"/>
        <w:gridCol w:w="1702"/>
        <w:gridCol w:w="1268"/>
        <w:gridCol w:w="577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 历</w:t>
            </w:r>
          </w:p>
        </w:tc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 位</w:t>
            </w:r>
          </w:p>
        </w:tc>
        <w:tc>
          <w:tcPr>
            <w:tcW w:w="168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    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身体状况</w:t>
            </w:r>
          </w:p>
        </w:tc>
        <w:tc>
          <w:tcPr>
            <w:tcW w:w="168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8" w:type="dxa"/>
            <w:gridSpan w:val="4"/>
            <w:vAlign w:val="center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sz w:val="24"/>
                <w:szCs w:val="24"/>
              </w:rPr>
              <w:t>从事专业及方向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拟培养方向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从事中医药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临床时间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年</w:t>
            </w:r>
          </w:p>
        </w:tc>
        <w:tc>
          <w:tcPr>
            <w:tcW w:w="183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从事中医药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研究时间</w:t>
            </w:r>
          </w:p>
        </w:tc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年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从事中药生产、加工等时间</w:t>
            </w:r>
          </w:p>
        </w:tc>
        <w:tc>
          <w:tcPr>
            <w:tcW w:w="168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461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个人简历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(包括大学以上学习简历和主要工作简历)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学习</w:t>
            </w:r>
          </w:p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年月至年月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学校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专业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工作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年月至年月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单位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从事何种工作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61" w:type="dxa"/>
            <w:gridSpan w:val="3"/>
            <w:vMerge w:val="continue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所从事专业工作、学习情况</w:t>
            </w:r>
          </w:p>
        </w:tc>
        <w:tc>
          <w:tcPr>
            <w:tcW w:w="9481" w:type="dxa"/>
            <w:gridSpan w:val="9"/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（专业特长、临床业务能力，学术团体及期刊兼职情况，参加传承、人才培养项目，带教与教学情况情况不超过800字）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9" w:hRule="atLeast"/>
          <w:jc w:val="center"/>
        </w:trPr>
        <w:tc>
          <w:tcPr>
            <w:tcW w:w="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获奖情况及荣誉称号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（市厅级及以上）</w:t>
            </w:r>
          </w:p>
        </w:tc>
        <w:tc>
          <w:tcPr>
            <w:tcW w:w="9481" w:type="dxa"/>
            <w:gridSpan w:val="9"/>
          </w:tcPr>
          <w:p>
            <w:pPr>
              <w:ind w:left="210" w:leftChars="100"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省部级及以上的课题及科研成果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（成果鉴定、发明专利、制定标准等</w:t>
            </w:r>
            <w:r>
              <w:rPr>
                <w:rFonts w:ascii="仿宋_GB2312" w:hAnsi="Times New Roman" w:eastAsia="仿宋_GB2312" w:cs="Times New Roman"/>
                <w:szCs w:val="21"/>
              </w:rPr>
              <w:t>排名前三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  <w:tc>
          <w:tcPr>
            <w:tcW w:w="9481" w:type="dxa"/>
            <w:gridSpan w:val="9"/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  <w:jc w:val="center"/>
        </w:trPr>
        <w:tc>
          <w:tcPr>
            <w:tcW w:w="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科研情况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市厅级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eastAsia="zh-CN"/>
              </w:rPr>
              <w:t>及以上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</w:rPr>
              <w:t>课题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）</w:t>
            </w:r>
          </w:p>
        </w:tc>
        <w:tc>
          <w:tcPr>
            <w:tcW w:w="9481" w:type="dxa"/>
            <w:gridSpan w:val="9"/>
          </w:tcPr>
          <w:p>
            <w:pPr>
              <w:widowControl/>
              <w:spacing w:line="240" w:lineRule="auto"/>
              <w:jc w:val="left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学术著作及学术论文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szCs w:val="21"/>
              </w:rPr>
              <w:t>SCI、EI、核心期刊、国级、省级专业期刊），排名前三、通讯作者</w:t>
            </w:r>
          </w:p>
        </w:tc>
        <w:tc>
          <w:tcPr>
            <w:tcW w:w="9481" w:type="dxa"/>
            <w:gridSpan w:val="9"/>
          </w:tcPr>
          <w:p>
            <w:pPr>
              <w:widowControl/>
              <w:spacing w:line="240" w:lineRule="auto"/>
              <w:jc w:val="left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培养目标</w:t>
            </w:r>
          </w:p>
        </w:tc>
        <w:tc>
          <w:tcPr>
            <w:tcW w:w="9481" w:type="dxa"/>
            <w:gridSpan w:val="9"/>
          </w:tcPr>
          <w:p>
            <w:pPr>
              <w:widowControl/>
              <w:spacing w:line="240" w:lineRule="auto"/>
              <w:jc w:val="left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（不超过500字）</w:t>
            </w: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培养</w:t>
            </w: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计划</w:t>
            </w:r>
          </w:p>
          <w:p>
            <w:pPr>
              <w:rPr>
                <w:rFonts w:ascii="仿宋_GB2312" w:hAnsi="宋体" w:eastAsia="仿宋_GB2312" w:cs="Times New Roman"/>
                <w:b/>
                <w:bCs/>
                <w:spacing w:val="-2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20"/>
                <w:sz w:val="28"/>
                <w:szCs w:val="24"/>
              </w:rPr>
              <w:t>（以半</w:t>
            </w: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年为</w:t>
            </w: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时间</w:t>
            </w:r>
          </w:p>
          <w:p>
            <w:pPr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节点）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起止时间</w:t>
            </w: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培养内容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4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宋体" w:cs="Times New Roman"/>
                <w:b/>
                <w:bCs/>
                <w:sz w:val="28"/>
                <w:szCs w:val="24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szCs w:val="24"/>
        </w:rPr>
        <w:sectPr>
          <w:pgSz w:w="11906" w:h="16838"/>
          <w:pgMar w:top="1985" w:right="1418" w:bottom="1985" w:left="1418" w:header="851" w:footer="964" w:gutter="0"/>
          <w:cols w:space="720" w:num="1"/>
          <w:docGrid w:type="lines" w:linePitch="312" w:charSpace="0"/>
        </w:sectPr>
      </w:pPr>
    </w:p>
    <w:tbl>
      <w:tblPr>
        <w:tblStyle w:val="5"/>
        <w:tblW w:w="10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0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0401" w:type="dxa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1560" w:firstLineChars="6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负责人（签章）：                         （单位盖章）</w:t>
            </w:r>
          </w:p>
          <w:p>
            <w:pPr>
              <w:tabs>
                <w:tab w:val="left" w:pos="6732"/>
                <w:tab w:val="left" w:pos="9630"/>
              </w:tabs>
              <w:spacing w:line="440" w:lineRule="exact"/>
              <w:ind w:firstLine="7800" w:firstLineChars="32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040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推荐单位审核意见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exact"/>
          <w:jc w:val="center"/>
        </w:trPr>
        <w:tc>
          <w:tcPr>
            <w:tcW w:w="10401" w:type="dxa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1560" w:firstLineChars="6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负责人（签章）：                         （盖章）</w:t>
            </w:r>
          </w:p>
          <w:p>
            <w:pPr>
              <w:tabs>
                <w:tab w:val="left" w:pos="9648"/>
              </w:tabs>
              <w:spacing w:line="440" w:lineRule="exact"/>
              <w:ind w:firstLine="7800" w:firstLineChars="32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40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省中医药管理局审批意见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837"/>
                <w:tab w:val="left" w:pos="7497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年月日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exact"/>
          <w:jc w:val="center"/>
        </w:trPr>
        <w:tc>
          <w:tcPr>
            <w:tcW w:w="10401" w:type="dxa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837"/>
                <w:tab w:val="left" w:pos="7497"/>
              </w:tabs>
              <w:spacing w:line="440" w:lineRule="exact"/>
              <w:ind w:firstLine="6360" w:firstLineChars="26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tabs>
                <w:tab w:val="left" w:pos="9772"/>
              </w:tabs>
              <w:spacing w:line="440" w:lineRule="exact"/>
              <w:ind w:firstLine="7560" w:firstLineChars="31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   月     日</w:t>
            </w:r>
          </w:p>
        </w:tc>
      </w:tr>
    </w:tbl>
    <w:p>
      <w:pPr>
        <w:jc w:val="center"/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val="zh-CN"/>
        </w:rPr>
      </w:pPr>
      <w:bookmarkStart w:id="0" w:name="_Hlk26345836"/>
    </w:p>
    <w:p>
      <w:pPr>
        <w:jc w:val="center"/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val="zh-CN"/>
        </w:rPr>
      </w:pPr>
    </w:p>
    <w:p>
      <w:pPr>
        <w:jc w:val="center"/>
        <w:rPr>
          <w:rFonts w:ascii="仿宋" w:hAnsi="仿宋" w:eastAsia="仿宋" w:cs="Arial Unicode MS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val="zh-CN"/>
        </w:rPr>
        <w:t>申报</w:t>
      </w:r>
      <w:r>
        <w:rPr>
          <w:rFonts w:hint="eastAsia" w:ascii="仿宋" w:hAnsi="仿宋" w:eastAsia="仿宋" w:cs="Arial Unicode MS"/>
          <w:b/>
          <w:bCs/>
          <w:color w:val="000000"/>
          <w:kern w:val="0"/>
          <w:sz w:val="32"/>
          <w:szCs w:val="32"/>
          <w:lang w:val="zh-CN"/>
        </w:rPr>
        <w:t>证明材料目录</w:t>
      </w:r>
      <w:bookmarkEnd w:id="0"/>
    </w:p>
    <w:tbl>
      <w:tblPr>
        <w:tblStyle w:val="6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914"/>
        <w:gridCol w:w="89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编号</w:t>
            </w:r>
          </w:p>
        </w:tc>
        <w:tc>
          <w:tcPr>
            <w:tcW w:w="3377" w:type="pct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材料名称</w:t>
            </w:r>
          </w:p>
        </w:tc>
        <w:tc>
          <w:tcPr>
            <w:tcW w:w="508" w:type="pct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页码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 xml:space="preserve"> </w:t>
            </w:r>
          </w:p>
        </w:tc>
        <w:tc>
          <w:tcPr>
            <w:tcW w:w="567" w:type="pct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1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spacing w:line="440" w:lineRule="exact"/>
              <w:contextualSpacing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江西省中医药中青年骨干人才培养计划申报表一式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份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单独成册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2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身份证、学历证书、技术职务资格证书、聘任书等复印件各一份；执业医师资格证书和注册证明复印件各一份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按顺序装订成册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3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所在单位人事部门出具的出生日期、从事中医药工作时间的证明材料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奖励情况（科技进步奖、自然科学奖、发明奖等）证明材料复印件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省部级及以上的课题证明材料复印件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科研情况（市厅级课题）材料复印件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发表论文、编著出版学术著作证明材料复印件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科研成果（成果鉴定、发明专利、标准等）证明材料复印件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荣誉称号（市厅级以上表彰）证明材料复印件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专业特长、临床业务能力（临床、科研、产业等贡献）相关证明材料复印件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学术团体及期刊兼职证明材料复印件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参加传承、人才培养项目证明材料复印件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带教与教学情况证明材料复印件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公示情况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377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  <w:t>其它证明材料</w:t>
            </w:r>
          </w:p>
        </w:tc>
        <w:tc>
          <w:tcPr>
            <w:tcW w:w="508" w:type="pct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continue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contextualSpacing/>
        <w:jc w:val="left"/>
        <w:rPr>
          <w:rFonts w:ascii="仿宋" w:hAnsi="仿宋" w:eastAsia="仿宋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  <w:lang w:val="zh-CN"/>
        </w:rPr>
        <w:t>说明：</w:t>
      </w:r>
    </w:p>
    <w:p>
      <w:pPr>
        <w:contextualSpacing/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1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证明材料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2-1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项用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A4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纸打印或复印，装订成册。</w:t>
      </w:r>
    </w:p>
    <w:p>
      <w:pPr>
        <w:contextualSpacing/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所有证明材料需加盖申报单位的公章，装订成册的材料需要加盖骑缝章。</w:t>
      </w:r>
    </w:p>
    <w:p>
      <w:pPr>
        <w:autoSpaceDE w:val="0"/>
        <w:autoSpaceDN w:val="0"/>
        <w:adjustRightInd w:val="0"/>
        <w:contextualSpacing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证明材料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科研课题”：反映申报人参加的科研课题的名称、来源、立项、结题等情况。若课题为与他人合作完成的，市厅级的在排序中申报人不是前三位的不列入；省级在排序中不是列前五位的不列入。（附科技项目合同书/任务书、验收证书/结题书等相关材料复印件）。</w:t>
      </w:r>
    </w:p>
    <w:p>
      <w:pPr>
        <w:autoSpaceDE w:val="0"/>
        <w:autoSpaceDN w:val="0"/>
        <w:adjustRightInd w:val="0"/>
        <w:contextualSpacing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4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证明材料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科研成果”：反映申报人取得科技成果奖励的名称、等级及其成果被应用的情况（如成果鉴定、发明专利、制定标准等）。若成果为与他人共同获得的，市厅级的在排序中申报人不是前三位的不列入；省级在排序中不是列前五位的不列入。取得科技成果奖励、发明专利须注明排序（附科技成果鉴定证书、发明专利证书等相关材料复印件）。</w:t>
      </w:r>
    </w:p>
    <w:p>
      <w:pPr>
        <w:autoSpaceDE w:val="0"/>
        <w:autoSpaceDN w:val="0"/>
        <w:adjustRightInd w:val="0"/>
        <w:contextualSpacing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证明材料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学术著作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：要求提供封面、封底、版权页及编者、著者的排序、贡献等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相关材料复印件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contextualSpacing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证明材料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荣誉称号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：反映申报人获得的市厅级以上政府表彰，要求提供荣誉称号、等级、获得时间、授予单位（附荣誉证书或相关文件等证明材料）。</w:t>
      </w:r>
    </w:p>
    <w:p>
      <w:pPr>
        <w:autoSpaceDE w:val="0"/>
        <w:autoSpaceDN w:val="0"/>
        <w:adjustRightInd w:val="0"/>
        <w:contextualSpacing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证明材料 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zh-CN"/>
        </w:rPr>
        <w:t>学术团体及期刊兼职证明材料”：反映申报人参与地市级以上专业学术团体的社会活动情况、在上述团体及学术期刊中的兼职及起止时间（附聘任书或相关文件等证明材料）。</w:t>
      </w:r>
    </w:p>
    <w:p>
      <w:pPr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647"/>
      </w:tabs>
      <w:ind w:right="-58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39"/>
    <w:rsid w:val="00017EE8"/>
    <w:rsid w:val="001D2658"/>
    <w:rsid w:val="001E3542"/>
    <w:rsid w:val="00266F2C"/>
    <w:rsid w:val="0027489C"/>
    <w:rsid w:val="004E7432"/>
    <w:rsid w:val="00655939"/>
    <w:rsid w:val="006F2595"/>
    <w:rsid w:val="007426DB"/>
    <w:rsid w:val="00790C20"/>
    <w:rsid w:val="007C2145"/>
    <w:rsid w:val="007C302E"/>
    <w:rsid w:val="008B592D"/>
    <w:rsid w:val="009510D2"/>
    <w:rsid w:val="009971A1"/>
    <w:rsid w:val="00A760F5"/>
    <w:rsid w:val="00A769C9"/>
    <w:rsid w:val="00AE3EE4"/>
    <w:rsid w:val="00B204AB"/>
    <w:rsid w:val="00BA2841"/>
    <w:rsid w:val="00BE5AD5"/>
    <w:rsid w:val="00C4199A"/>
    <w:rsid w:val="00CB5F20"/>
    <w:rsid w:val="00CE5966"/>
    <w:rsid w:val="00D01D5B"/>
    <w:rsid w:val="00D8168D"/>
    <w:rsid w:val="00EE3808"/>
    <w:rsid w:val="00F3083D"/>
    <w:rsid w:val="DA938DDC"/>
    <w:rsid w:val="FFF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324</Words>
  <Characters>1847</Characters>
  <Lines>15</Lines>
  <Paragraphs>4</Paragraphs>
  <TotalTime>76</TotalTime>
  <ScaleCrop>false</ScaleCrop>
  <LinksUpToDate>false</LinksUpToDate>
  <CharactersWithSpaces>2167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2021-05-18T22:57:00Z</dcterms:created>
  <dc:creator>wolf red</dc:creator>
  <cp:lastModifiedBy>test</cp:lastModifiedBy>
  <cp:lastPrinted>2020-06-16T00:03:00Z</cp:lastPrinted>
  <dcterms:modified xsi:type="dcterms:W3CDTF">2022-04-18T10:08:34Z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