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after="0" w:line="560" w:lineRule="exact"/>
        <w:ind w:firstLine="0"/>
        <w:jc w:val="center"/>
        <w:rPr>
          <w:rFonts w:ascii="华文中宋" w:hAnsi="华文中宋" w:eastAsia="华文中宋" w:cs="Times New Roman"/>
          <w:sz w:val="32"/>
          <w:szCs w:val="32"/>
          <w:lang w:eastAsia="zh-CN"/>
        </w:rPr>
      </w:pPr>
      <w:bookmarkStart w:id="0" w:name="bookmark3"/>
      <w:bookmarkStart w:id="1" w:name="bookmark4"/>
      <w:bookmarkStart w:id="2" w:name="bookmark5"/>
      <w:r>
        <w:rPr>
          <w:rFonts w:hint="eastAsia" w:ascii="华文中宋" w:hAnsi="华文中宋" w:eastAsia="华文中宋" w:cs="方正小标宋简体"/>
          <w:sz w:val="36"/>
          <w:szCs w:val="36"/>
        </w:rPr>
        <w:t>关于开展博士申请内聘副教授工作的</w:t>
      </w:r>
      <w:bookmarkEnd w:id="0"/>
      <w:bookmarkEnd w:id="1"/>
      <w:bookmarkEnd w:id="2"/>
      <w:r>
        <w:rPr>
          <w:rFonts w:hint="eastAsia" w:ascii="华文中宋" w:hAnsi="华文中宋" w:eastAsia="华文中宋" w:cs="方正小标宋简体"/>
          <w:sz w:val="36"/>
          <w:szCs w:val="36"/>
          <w:lang w:eastAsia="zh-CN"/>
        </w:rPr>
        <w:t>通知</w:t>
      </w:r>
    </w:p>
    <w:p>
      <w:pPr>
        <w:pStyle w:val="5"/>
        <w:spacing w:after="0" w:line="560" w:lineRule="exact"/>
        <w:ind w:firstLine="0"/>
        <w:rPr>
          <w:rFonts w:ascii="Times New Roman" w:hAnsi="Times New Roman" w:eastAsia="仿宋" w:cs="Times New Roman"/>
          <w:sz w:val="32"/>
          <w:szCs w:val="32"/>
          <w:lang w:eastAsia="zh-CN"/>
        </w:rPr>
      </w:pPr>
    </w:p>
    <w:p>
      <w:pPr>
        <w:pStyle w:val="5"/>
        <w:spacing w:after="0" w:line="560" w:lineRule="exact"/>
        <w:ind w:firstLine="0"/>
        <w:rPr>
          <w:rFonts w:ascii="Times New Roman" w:hAnsi="Times New Roman" w:eastAsia="仿宋" w:cs="Times New Roman"/>
          <w:sz w:val="32"/>
          <w:szCs w:val="32"/>
        </w:rPr>
      </w:pPr>
      <w:r>
        <w:rPr>
          <w:rFonts w:ascii="Times New Roman" w:hAnsi="Times New Roman" w:eastAsia="仿宋" w:cs="Times New Roman"/>
          <w:sz w:val="32"/>
          <w:szCs w:val="32"/>
          <w:lang w:eastAsia="zh-CN"/>
        </w:rPr>
        <w:t>校属（附属）各部门、各单位</w:t>
      </w:r>
      <w:r>
        <w:rPr>
          <w:rFonts w:ascii="Times New Roman" w:hAnsi="Times New Roman" w:eastAsia="仿宋" w:cs="Times New Roman"/>
          <w:sz w:val="32"/>
          <w:szCs w:val="32"/>
        </w:rPr>
        <w:t>：</w:t>
      </w:r>
    </w:p>
    <w:p>
      <w:pPr>
        <w:pStyle w:val="5"/>
        <w:spacing w:line="560" w:lineRule="exact"/>
        <w:ind w:firstLine="640"/>
        <w:rPr>
          <w:rFonts w:ascii="Times New Roman" w:hAnsi="Times New Roman" w:eastAsia="仿宋" w:cs="Times New Roman"/>
          <w:b/>
          <w:bCs/>
          <w:sz w:val="32"/>
          <w:szCs w:val="32"/>
          <w:lang w:eastAsia="zh-CN"/>
        </w:rPr>
      </w:pPr>
      <w:r>
        <w:rPr>
          <w:rFonts w:ascii="Times New Roman" w:hAnsi="Times New Roman" w:eastAsia="仿宋" w:cs="Times New Roman"/>
          <w:sz w:val="32"/>
          <w:szCs w:val="32"/>
        </w:rPr>
        <w:t>根据《江西中医药大学内聘高级专业技术岗位暂行办法》（校发〔2019〕23号）及学校会议精神，凡未取得副高及以上职称的校本部引进及委培博士可内聘副高；聘期内，享受学术待遇（主要包括：以教授或副教授身份开展对外交流学术讲座，申报科研项目，申请研究生导师指导研究生，申请省级、校级人才项目等），不兑现经济待遇。</w:t>
      </w:r>
      <w:r>
        <w:rPr>
          <w:rFonts w:ascii="Times New Roman" w:hAnsi="Times New Roman" w:eastAsia="仿宋" w:cs="Times New Roman"/>
          <w:b/>
          <w:bCs/>
          <w:sz w:val="32"/>
          <w:szCs w:val="32"/>
        </w:rPr>
        <w:t>在学校承担了教学工作且在内聘后继续承担教学工作任务的附属医院博士，由附属医院负责推荐申报、管理。</w:t>
      </w:r>
    </w:p>
    <w:p>
      <w:pPr>
        <w:pStyle w:val="5"/>
        <w:spacing w:line="560" w:lineRule="exact"/>
        <w:ind w:firstLine="640"/>
        <w:rPr>
          <w:rFonts w:ascii="Times New Roman" w:hAnsi="Times New Roman" w:eastAsia="仿宋" w:cs="Times New Roman"/>
          <w:sz w:val="32"/>
          <w:szCs w:val="32"/>
          <w:lang w:eastAsia="zh-CN"/>
        </w:rPr>
      </w:pPr>
      <w:r>
        <w:rPr>
          <w:rFonts w:ascii="Times New Roman" w:hAnsi="Times New Roman" w:eastAsia="仿宋" w:cs="Times New Roman"/>
          <w:sz w:val="32"/>
          <w:szCs w:val="32"/>
        </w:rPr>
        <w:t>请各有关博士</w:t>
      </w:r>
      <w:r>
        <w:rPr>
          <w:rFonts w:hint="eastAsia" w:ascii="Times New Roman" w:hAnsi="Times New Roman" w:eastAsia="仿宋" w:cs="Times New Roman"/>
          <w:sz w:val="32"/>
          <w:szCs w:val="32"/>
          <w:lang w:val="en-US" w:eastAsia="zh-CN"/>
        </w:rPr>
        <w:t>向所在部门、单位申报</w:t>
      </w:r>
      <w:r>
        <w:rPr>
          <w:rFonts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部门、单位汇总后于</w:t>
      </w:r>
      <w:r>
        <w:fldChar w:fldCharType="begin"/>
      </w:r>
      <w:r>
        <w:instrText xml:space="preserve"> HYPERLINK "mailto:请在12月6日1前发邮件至615508085@qq.com" </w:instrText>
      </w:r>
      <w:r>
        <w:fldChar w:fldCharType="separate"/>
      </w:r>
      <w:r>
        <w:rPr>
          <w:rStyle w:val="4"/>
          <w:rFonts w:hint="eastAsia" w:ascii="Times New Roman" w:hAnsi="Times New Roman" w:eastAsia="仿宋" w:cs="Times New Roman"/>
          <w:color w:val="auto"/>
          <w:sz w:val="32"/>
          <w:szCs w:val="32"/>
          <w:u w:val="none"/>
          <w:lang w:val="en-US" w:eastAsia="zh-CN"/>
        </w:rPr>
        <w:t>10</w:t>
      </w:r>
      <w:r>
        <w:rPr>
          <w:rStyle w:val="4"/>
          <w:rFonts w:hint="eastAsia" w:ascii="Times New Roman" w:hAnsi="Times New Roman" w:eastAsia="仿宋" w:cs="Times New Roman"/>
          <w:color w:val="auto"/>
          <w:sz w:val="32"/>
          <w:szCs w:val="32"/>
          <w:u w:val="none"/>
        </w:rPr>
        <w:t>月</w:t>
      </w:r>
      <w:r>
        <w:rPr>
          <w:rStyle w:val="4"/>
          <w:rFonts w:hint="eastAsia" w:ascii="Times New Roman" w:hAnsi="Times New Roman" w:eastAsia="仿宋" w:cs="Times New Roman"/>
          <w:color w:val="auto"/>
          <w:sz w:val="32"/>
          <w:szCs w:val="32"/>
          <w:u w:val="none"/>
          <w:lang w:val="en-US" w:eastAsia="zh-CN"/>
        </w:rPr>
        <w:t>24</w:t>
      </w:r>
      <w:r>
        <w:rPr>
          <w:rStyle w:val="4"/>
          <w:rFonts w:hint="eastAsia" w:ascii="Times New Roman" w:hAnsi="Times New Roman" w:eastAsia="仿宋" w:cs="Times New Roman"/>
          <w:color w:val="auto"/>
          <w:sz w:val="32"/>
          <w:szCs w:val="32"/>
          <w:u w:val="none"/>
        </w:rPr>
        <w:t>日前发邮件至615508085@qq.com</w:t>
      </w:r>
      <w:r>
        <w:rPr>
          <w:rStyle w:val="4"/>
          <w:rFonts w:hint="eastAsia" w:ascii="Times New Roman" w:hAnsi="Times New Roman" w:eastAsia="仿宋" w:cs="Times New Roman"/>
          <w:color w:val="auto"/>
          <w:sz w:val="32"/>
          <w:szCs w:val="32"/>
          <w:u w:val="none"/>
        </w:rPr>
        <w:fldChar w:fldCharType="end"/>
      </w:r>
      <w:r>
        <w:rPr>
          <w:rFonts w:hint="eastAsia" w:ascii="Times New Roman" w:hAnsi="Times New Roman" w:eastAsia="仿宋" w:cs="Times New Roman"/>
          <w:color w:val="auto"/>
          <w:sz w:val="32"/>
          <w:szCs w:val="32"/>
        </w:rPr>
        <w:t>，</w:t>
      </w:r>
      <w:r>
        <w:rPr>
          <w:rFonts w:hint="eastAsia" w:ascii="Times New Roman" w:hAnsi="Times New Roman" w:eastAsia="仿宋" w:cs="Times New Roman"/>
          <w:sz w:val="32"/>
          <w:szCs w:val="32"/>
        </w:rPr>
        <w:t>邮件标题为“XXX</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部门、单位）</w:t>
      </w:r>
      <w:r>
        <w:rPr>
          <w:rFonts w:hint="eastAsia" w:ascii="Times New Roman" w:hAnsi="Times New Roman" w:eastAsia="仿宋" w:cs="Times New Roman"/>
          <w:sz w:val="32"/>
          <w:szCs w:val="32"/>
        </w:rPr>
        <w:t>申请内聘副高</w:t>
      </w:r>
      <w:r>
        <w:rPr>
          <w:rFonts w:hint="eastAsia" w:ascii="Times New Roman" w:hAnsi="Times New Roman" w:eastAsia="仿宋" w:cs="Times New Roman"/>
          <w:sz w:val="32"/>
          <w:szCs w:val="32"/>
          <w:lang w:val="en-US" w:eastAsia="zh-CN"/>
        </w:rPr>
        <w:t>汇总</w:t>
      </w:r>
      <w:r>
        <w:rPr>
          <w:rFonts w:hint="eastAsia" w:ascii="Times New Roman" w:hAnsi="Times New Roman" w:eastAsia="仿宋" w:cs="Times New Roman"/>
          <w:sz w:val="32"/>
          <w:szCs w:val="32"/>
        </w:rPr>
        <w:t>”</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逾</w:t>
      </w:r>
      <w:bookmarkStart w:id="3" w:name="_GoBack"/>
      <w:bookmarkEnd w:id="3"/>
      <w:r>
        <w:rPr>
          <w:rFonts w:hint="eastAsia" w:ascii="Times New Roman" w:hAnsi="Times New Roman" w:eastAsia="仿宋" w:cs="Times New Roman"/>
          <w:sz w:val="32"/>
          <w:szCs w:val="32"/>
          <w:lang w:val="en-US" w:eastAsia="zh-CN"/>
        </w:rPr>
        <w:t>期</w:t>
      </w:r>
      <w:r>
        <w:rPr>
          <w:rFonts w:hint="eastAsia" w:ascii="Times New Roman" w:hAnsi="Times New Roman" w:eastAsia="仿宋" w:cs="Times New Roman"/>
          <w:sz w:val="32"/>
          <w:szCs w:val="32"/>
        </w:rPr>
        <w:t>不再接收申请。</w:t>
      </w:r>
    </w:p>
    <w:p>
      <w:pPr>
        <w:spacing w:line="560" w:lineRule="exact"/>
        <w:ind w:firstLine="640" w:firstLineChars="200"/>
        <w:rPr>
          <w:rFonts w:eastAsia="仿宋"/>
          <w:sz w:val="32"/>
          <w:szCs w:val="32"/>
          <w:lang w:eastAsia="zh-CN"/>
        </w:rPr>
      </w:pPr>
    </w:p>
    <w:p>
      <w:pPr>
        <w:rPr>
          <w:rFonts w:eastAsia="仿宋"/>
          <w:sz w:val="32"/>
          <w:szCs w:val="32"/>
          <w:lang w:eastAsia="zh-CN"/>
        </w:rPr>
      </w:pPr>
    </w:p>
    <w:p>
      <w:pPr>
        <w:ind w:firstLine="960" w:firstLineChars="300"/>
        <w:jc w:val="center"/>
        <w:rPr>
          <w:rFonts w:eastAsia="仿宋"/>
          <w:sz w:val="32"/>
          <w:szCs w:val="32"/>
          <w:lang w:eastAsia="zh-CN"/>
        </w:rPr>
      </w:pPr>
      <w:r>
        <w:rPr>
          <w:rFonts w:hint="eastAsia" w:eastAsia="仿宋"/>
          <w:sz w:val="32"/>
          <w:szCs w:val="32"/>
          <w:lang w:eastAsia="zh-CN"/>
        </w:rPr>
        <w:t xml:space="preserve">                               人事处</w:t>
      </w:r>
    </w:p>
    <w:p>
      <w:pPr>
        <w:ind w:firstLine="5760" w:firstLineChars="1800"/>
      </w:pPr>
      <w:r>
        <w:rPr>
          <w:rFonts w:hint="eastAsia" w:eastAsia="仿宋"/>
          <w:sz w:val="32"/>
          <w:szCs w:val="32"/>
          <w:lang w:eastAsia="zh-CN"/>
        </w:rPr>
        <w:t>202</w:t>
      </w:r>
      <w:r>
        <w:rPr>
          <w:rFonts w:hint="eastAsia" w:eastAsia="仿宋"/>
          <w:sz w:val="32"/>
          <w:szCs w:val="32"/>
          <w:lang w:val="en-US" w:eastAsia="zh-CN"/>
        </w:rPr>
        <w:t>1</w:t>
      </w:r>
      <w:r>
        <w:rPr>
          <w:rFonts w:hint="eastAsia" w:eastAsia="仿宋"/>
          <w:sz w:val="32"/>
          <w:szCs w:val="32"/>
          <w:lang w:eastAsia="zh-CN"/>
        </w:rPr>
        <w:t>年1</w:t>
      </w:r>
      <w:r>
        <w:rPr>
          <w:rFonts w:hint="eastAsia" w:eastAsia="仿宋"/>
          <w:sz w:val="32"/>
          <w:szCs w:val="32"/>
          <w:lang w:val="en-US" w:eastAsia="zh-CN"/>
        </w:rPr>
        <w:t>0</w:t>
      </w:r>
      <w:r>
        <w:rPr>
          <w:rFonts w:hint="eastAsia" w:eastAsia="仿宋"/>
          <w:sz w:val="32"/>
          <w:szCs w:val="32"/>
          <w:lang w:eastAsia="zh-CN"/>
        </w:rPr>
        <w:t>月</w:t>
      </w:r>
      <w:r>
        <w:rPr>
          <w:rFonts w:hint="eastAsia" w:eastAsia="仿宋"/>
          <w:sz w:val="32"/>
          <w:szCs w:val="32"/>
          <w:lang w:val="en-US" w:eastAsia="zh-CN"/>
        </w:rPr>
        <w:t>20</w:t>
      </w:r>
      <w:r>
        <w:rPr>
          <w:rFonts w:hint="eastAsia" w:eastAsia="仿宋"/>
          <w:sz w:val="32"/>
          <w:szCs w:val="32"/>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altName w:val="等线"/>
    <w:panose1 w:val="00000000000000000000"/>
    <w:charset w:val="86"/>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B364BA"/>
    <w:rsid w:val="40B364BA"/>
    <w:rsid w:val="75BD7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kern w:val="0"/>
      <w:sz w:val="24"/>
      <w:szCs w:val="24"/>
      <w:lang w:val="en-US" w:eastAsia="en-US" w:bidi="en-US"/>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nhideWhenUsed/>
    <w:uiPriority w:val="99"/>
    <w:rPr>
      <w:color w:val="0563C1" w:themeColor="hyperlink"/>
      <w:u w:val="single"/>
      <w14:textFill>
        <w14:solidFill>
          <w14:schemeClr w14:val="hlink"/>
        </w14:solidFill>
      </w14:textFill>
    </w:rPr>
  </w:style>
  <w:style w:type="paragraph" w:customStyle="1" w:styleId="5">
    <w:name w:val="Body text|1"/>
    <w:basedOn w:val="1"/>
    <w:qFormat/>
    <w:uiPriority w:val="0"/>
    <w:pPr>
      <w:spacing w:after="40" w:line="360"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2021-10-20T01:03:00Z</dcterms:created>
  <dc:creator>RSC</dc:creator>
  <cp:lastModifiedBy>L</cp:lastModifiedBy>
  <dcterms:modified xsi:type="dcterms:W3CDTF">2021-10-22T01:51:39Z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D935F77158F348B38B8DE695D89D2083</vt:lpwstr>
  </property>
</Properties>
</file>