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788" w:rsidRDefault="000F3788" w:rsidP="000F3788">
      <w:pPr>
        <w:spacing w:line="400" w:lineRule="exact"/>
        <w:jc w:val="center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>中 华 人 民 共 和 国 国 家 标 准</w:t>
      </w:r>
    </w:p>
    <w:p w:rsidR="000F3788" w:rsidRDefault="000F3788" w:rsidP="000F3788">
      <w:pPr>
        <w:spacing w:line="400" w:lineRule="exact"/>
        <w:jc w:val="center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>学   科   分   类   与   代   码</w:t>
      </w:r>
    </w:p>
    <w:p w:rsidR="000F3788" w:rsidRDefault="000F3788" w:rsidP="000F3788">
      <w:pPr>
        <w:pStyle w:val="2"/>
        <w:spacing w:line="400" w:lineRule="exact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Classification and code of disciplines</w:t>
      </w:r>
    </w:p>
    <w:p w:rsidR="000F3788" w:rsidRDefault="000F3788" w:rsidP="000F3788">
      <w:pPr>
        <w:spacing w:line="400" w:lineRule="exact"/>
        <w:jc w:val="center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>（GB/T  13745-92）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980"/>
        <w:gridCol w:w="1260"/>
        <w:gridCol w:w="1980"/>
        <w:gridCol w:w="1080"/>
        <w:gridCol w:w="1980"/>
      </w:tblGrid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代码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代码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代码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</w:p>
        </w:tc>
        <w:tc>
          <w:tcPr>
            <w:tcW w:w="1980" w:type="dxa"/>
            <w:tcBorders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基础医学</w:t>
            </w:r>
          </w:p>
        </w:tc>
        <w:tc>
          <w:tcPr>
            <w:tcW w:w="1260" w:type="dxa"/>
            <w:tcBorders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2435</w:t>
            </w:r>
          </w:p>
        </w:tc>
        <w:tc>
          <w:tcPr>
            <w:tcW w:w="1980" w:type="dxa"/>
            <w:tcBorders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肾脏病学</w:t>
            </w:r>
          </w:p>
        </w:tc>
        <w:tc>
          <w:tcPr>
            <w:tcW w:w="1080" w:type="dxa"/>
            <w:tcBorders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11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营养学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医学生物化学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内分泌学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毒理学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人体解剖学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风湿病学与</w:t>
            </w:r>
          </w:p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自体免疫学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流行病学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医学细胞生物学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变态反应学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传染病学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人体生理学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内科学其他学科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环境医学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人体组织胚胎学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职业病学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医学遗传学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普通外科学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地方病学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放射医学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显微外科学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社会医学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人体免疫学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神经外科学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食品卫生学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医学寄生虫学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颅脑</w:t>
            </w:r>
            <w:proofErr w:type="gramStart"/>
            <w:r>
              <w:rPr>
                <w:rFonts w:hint="eastAsia"/>
              </w:rPr>
              <w:t>外科学</w:t>
            </w:r>
            <w:proofErr w:type="gramEnd"/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少儿卫生学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医学微生物学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胸外科学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妇幼卫生学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病理学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2735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心血管外科学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环境卫生学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药理学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泌尿外科学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劳动卫生学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医学实验动物学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2745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骨外科学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放射卫生学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医学心理学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烧伤外科学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卫生工程学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医学统计学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整形外科学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卫生经济学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生物医学工程学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2760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器官移植外科学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910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4030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卫生统计学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310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基础医学其他学科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2765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实验外科学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840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7170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计划生育学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临床医学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2799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外科学其他学科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81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卫生管理学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临床诊断学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妇产科学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340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特种医学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1140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医学影像学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儿科学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药学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保健医学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眼科学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药物化学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1420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运动医学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耳鼻咽喉科学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生物药物学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1430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老年医学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口腔医学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药剂学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理疗学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皮肤病学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350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药效学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麻醉学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性医学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中医学与中药学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内科学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神经病学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中医学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心血管病学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精神病学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中西医结合医学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呼吸病学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核医学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中药学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结核病学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肿瘤学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360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60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计算机应用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2425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胃肠病学</w:t>
            </w:r>
          </w:p>
        </w:tc>
        <w:tc>
          <w:tcPr>
            <w:tcW w:w="126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</w:tcBorders>
          </w:tcPr>
          <w:p w:rsidR="000F3788" w:rsidRDefault="000F3788" w:rsidP="00BA3B2D">
            <w:pPr>
              <w:spacing w:line="280" w:lineRule="exact"/>
            </w:pPr>
            <w:r>
              <w:rPr>
                <w:rFonts w:hint="eastAsia"/>
              </w:rPr>
              <w:t>护理学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870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图书馆、情报与</w:t>
            </w:r>
          </w:p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文献学</w:t>
            </w:r>
          </w:p>
        </w:tc>
      </w:tr>
      <w:tr w:rsidR="000F3788" w:rsidTr="00BA3B2D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nil"/>
              <w:left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320</w:t>
            </w:r>
            <w:r>
              <w:rPr>
                <w:rFonts w:hint="eastAsia"/>
              </w:rPr>
              <w:t>·</w:t>
            </w:r>
            <w:r>
              <w:rPr>
                <w:rFonts w:hint="eastAsia"/>
              </w:rPr>
              <w:t>2430</w:t>
            </w:r>
          </w:p>
        </w:tc>
        <w:tc>
          <w:tcPr>
            <w:tcW w:w="1980" w:type="dxa"/>
            <w:tcBorders>
              <w:top w:val="nil"/>
              <w:lef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血液病学</w:t>
            </w:r>
          </w:p>
        </w:tc>
        <w:tc>
          <w:tcPr>
            <w:tcW w:w="1260" w:type="dxa"/>
            <w:tcBorders>
              <w:top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330</w:t>
            </w:r>
          </w:p>
        </w:tc>
        <w:tc>
          <w:tcPr>
            <w:tcW w:w="1980" w:type="dxa"/>
            <w:tcBorders>
              <w:top w:val="nil"/>
              <w:lef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预防医学与卫生学</w:t>
            </w:r>
          </w:p>
        </w:tc>
        <w:tc>
          <w:tcPr>
            <w:tcW w:w="1080" w:type="dxa"/>
            <w:tcBorders>
              <w:top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880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0F3788" w:rsidRDefault="000F3788" w:rsidP="00BA3B2D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>教育学</w:t>
            </w:r>
          </w:p>
        </w:tc>
      </w:tr>
    </w:tbl>
    <w:p w:rsidR="000F3788" w:rsidRDefault="000F3788" w:rsidP="000F3788">
      <w:pPr>
        <w:spacing w:line="240" w:lineRule="exact"/>
        <w:ind w:firstLine="435"/>
        <w:rPr>
          <w:rFonts w:hint="eastAsia"/>
          <w:b/>
          <w:bCs/>
        </w:rPr>
      </w:pPr>
    </w:p>
    <w:p w:rsidR="000F3788" w:rsidRDefault="000F3788" w:rsidP="000F3788">
      <w:pPr>
        <w:spacing w:line="240" w:lineRule="exact"/>
        <w:ind w:leftChars="257" w:left="540" w:rightChars="390" w:right="819" w:firstLine="433"/>
        <w:rPr>
          <w:rFonts w:hint="eastAsia"/>
          <w:b/>
          <w:bCs/>
        </w:rPr>
      </w:pPr>
      <w:r>
        <w:rPr>
          <w:rFonts w:hint="eastAsia"/>
          <w:b/>
          <w:bCs/>
        </w:rPr>
        <w:t>编码方法</w:t>
      </w:r>
    </w:p>
    <w:p w:rsidR="000F3788" w:rsidRDefault="000F3788" w:rsidP="000F3788">
      <w:pPr>
        <w:pStyle w:val="a5"/>
        <w:rPr>
          <w:rFonts w:hint="eastAsia"/>
        </w:rPr>
      </w:pPr>
      <w:r>
        <w:rPr>
          <w:rFonts w:hint="eastAsia"/>
        </w:rPr>
        <w:t>本学科分类划分为一、二、三级学科三个层次，用阿拉伯数字表示。一级学科用三位数字表示，二、三级学科分别用两位数字表示；一、二级学科中间用点隔开。其代码结构如下：</w:t>
      </w:r>
    </w:p>
    <w:p w:rsidR="000F3788" w:rsidRDefault="000F3788" w:rsidP="000F3788">
      <w:pPr>
        <w:spacing w:line="240" w:lineRule="exact"/>
        <w:ind w:rightChars="390" w:right="819" w:firstLineChars="700" w:firstLine="1470"/>
        <w:rPr>
          <w:rFonts w:hint="eastAsia"/>
        </w:rPr>
      </w:pPr>
      <w:r>
        <w:rPr>
          <w:rFonts w:hint="eastAsia"/>
          <w:u w:val="single"/>
        </w:rPr>
        <w:t>×××</w:t>
      </w:r>
      <w:r>
        <w:rPr>
          <w:rFonts w:hint="eastAsia"/>
        </w:rPr>
        <w:t>·</w:t>
      </w:r>
      <w:r>
        <w:rPr>
          <w:rFonts w:hint="eastAsia"/>
          <w:u w:val="single"/>
        </w:rPr>
        <w:t>××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>××</w:t>
      </w:r>
    </w:p>
    <w:p w:rsidR="000F3788" w:rsidRDefault="000F3788" w:rsidP="000F3788">
      <w:pPr>
        <w:spacing w:line="240" w:lineRule="exact"/>
        <w:ind w:leftChars="257" w:left="540" w:rightChars="390" w:right="819" w:firstLine="435"/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102870</wp:posOffset>
                </wp:positionV>
                <wp:extent cx="457200" cy="0"/>
                <wp:effectExtent l="5715" t="13335" r="13335" b="5715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6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8.1pt" to="19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3810</wp:posOffset>
                </wp:positionV>
                <wp:extent cx="0" cy="198120"/>
                <wp:effectExtent l="5715" t="9525" r="13335" b="1143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5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3pt" to="126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3810</wp:posOffset>
                </wp:positionV>
                <wp:extent cx="0" cy="99060"/>
                <wp:effectExtent l="5715" t="9525" r="13335" b="571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.3pt" to="16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3810</wp:posOffset>
                </wp:positionV>
                <wp:extent cx="0" cy="396240"/>
                <wp:effectExtent l="5715" t="9525" r="13335" b="1333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.3pt" to="90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"/>
            </w:pict>
          </mc:Fallback>
        </mc:AlternateContent>
      </w:r>
      <w:r>
        <w:rPr>
          <w:rFonts w:hint="eastAsia"/>
        </w:rPr>
        <w:t xml:space="preserve">                                  </w:t>
      </w:r>
      <w:r>
        <w:rPr>
          <w:rFonts w:hint="eastAsia"/>
        </w:rPr>
        <w:t>三级学科</w:t>
      </w:r>
    </w:p>
    <w:p w:rsidR="000F3788" w:rsidRDefault="000F3788" w:rsidP="000F3788">
      <w:pPr>
        <w:spacing w:line="240" w:lineRule="exact"/>
        <w:ind w:leftChars="257" w:left="540" w:rightChars="390" w:right="819" w:firstLine="435"/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49530</wp:posOffset>
                </wp:positionV>
                <wp:extent cx="914400" cy="0"/>
                <wp:effectExtent l="5715" t="7620" r="13335" b="1143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.9pt" to="198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"/>
            </w:pict>
          </mc:Fallback>
        </mc:AlternateContent>
      </w:r>
      <w:r>
        <w:rPr>
          <w:rFonts w:hint="eastAsia"/>
        </w:rPr>
        <w:t xml:space="preserve">                                  </w:t>
      </w:r>
      <w:r>
        <w:rPr>
          <w:rFonts w:hint="eastAsia"/>
        </w:rPr>
        <w:t>二级学科</w:t>
      </w:r>
    </w:p>
    <w:p w:rsidR="000F3788" w:rsidRDefault="000F3788" w:rsidP="000F3788">
      <w:pPr>
        <w:spacing w:line="240" w:lineRule="exact"/>
        <w:ind w:leftChars="257" w:left="540" w:rightChars="390" w:right="819" w:firstLine="435"/>
        <w:rPr>
          <w:rFonts w:hint="eastAsia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95250</wp:posOffset>
                </wp:positionV>
                <wp:extent cx="1371600" cy="0"/>
                <wp:effectExtent l="5715" t="5715" r="13335" b="1333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7.5pt" to="198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"/>
            </w:pict>
          </mc:Fallback>
        </mc:AlternateContent>
      </w:r>
      <w:r>
        <w:rPr>
          <w:rFonts w:hint="eastAsia"/>
        </w:rPr>
        <w:t xml:space="preserve">                                  </w:t>
      </w:r>
      <w:r>
        <w:rPr>
          <w:rFonts w:hint="eastAsia"/>
        </w:rPr>
        <w:t>一级学科</w:t>
      </w:r>
    </w:p>
    <w:p w:rsidR="00F91244" w:rsidRPr="000F3788" w:rsidRDefault="000F3788" w:rsidP="000F3788">
      <w:pPr>
        <w:spacing w:line="240" w:lineRule="exact"/>
        <w:ind w:leftChars="257" w:left="540" w:rightChars="390" w:right="819"/>
      </w:pPr>
      <w:r>
        <w:rPr>
          <w:rFonts w:hint="eastAsia"/>
        </w:rPr>
        <w:t>二、三级学科设“其他学科”，用数字“</w:t>
      </w:r>
      <w:r>
        <w:rPr>
          <w:rFonts w:hint="eastAsia"/>
        </w:rPr>
        <w:t>99</w:t>
      </w:r>
      <w:r>
        <w:rPr>
          <w:rFonts w:hint="eastAsia"/>
        </w:rPr>
        <w:t>”表示。</w:t>
      </w:r>
      <w:bookmarkStart w:id="0" w:name="_GoBack"/>
      <w:bookmarkEnd w:id="0"/>
    </w:p>
    <w:sectPr w:rsidR="00F91244" w:rsidRPr="000F37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7A9" w:rsidRDefault="003607A9" w:rsidP="000F3788">
      <w:r>
        <w:separator/>
      </w:r>
    </w:p>
  </w:endnote>
  <w:endnote w:type="continuationSeparator" w:id="0">
    <w:p w:rsidR="003607A9" w:rsidRDefault="003607A9" w:rsidP="000F3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7A9" w:rsidRDefault="003607A9" w:rsidP="000F3788">
      <w:r>
        <w:separator/>
      </w:r>
    </w:p>
  </w:footnote>
  <w:footnote w:type="continuationSeparator" w:id="0">
    <w:p w:rsidR="003607A9" w:rsidRDefault="003607A9" w:rsidP="000F3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17"/>
    <w:rsid w:val="000F3788"/>
    <w:rsid w:val="003607A9"/>
    <w:rsid w:val="009B6117"/>
    <w:rsid w:val="00F9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7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0F3788"/>
    <w:pPr>
      <w:keepNext/>
      <w:spacing w:line="520" w:lineRule="exact"/>
      <w:jc w:val="center"/>
      <w:outlineLvl w:val="1"/>
    </w:pPr>
    <w:rPr>
      <w:rFonts w:ascii="宋体" w:hAnsi="宋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7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37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37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3788"/>
    <w:rPr>
      <w:sz w:val="18"/>
      <w:szCs w:val="18"/>
    </w:rPr>
  </w:style>
  <w:style w:type="character" w:customStyle="1" w:styleId="2Char">
    <w:name w:val="标题 2 Char"/>
    <w:basedOn w:val="a0"/>
    <w:link w:val="2"/>
    <w:rsid w:val="000F3788"/>
    <w:rPr>
      <w:rFonts w:ascii="宋体" w:eastAsia="宋体" w:hAnsi="宋体" w:cs="Times New Roman"/>
      <w:sz w:val="32"/>
      <w:szCs w:val="24"/>
    </w:rPr>
  </w:style>
  <w:style w:type="paragraph" w:styleId="a5">
    <w:name w:val="Block Text"/>
    <w:basedOn w:val="a"/>
    <w:rsid w:val="000F3788"/>
    <w:pPr>
      <w:spacing w:line="240" w:lineRule="exact"/>
      <w:ind w:leftChars="257" w:left="540" w:rightChars="390" w:right="819" w:firstLine="43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7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0F3788"/>
    <w:pPr>
      <w:keepNext/>
      <w:spacing w:line="520" w:lineRule="exact"/>
      <w:jc w:val="center"/>
      <w:outlineLvl w:val="1"/>
    </w:pPr>
    <w:rPr>
      <w:rFonts w:ascii="宋体" w:hAnsi="宋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7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37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378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3788"/>
    <w:rPr>
      <w:sz w:val="18"/>
      <w:szCs w:val="18"/>
    </w:rPr>
  </w:style>
  <w:style w:type="character" w:customStyle="1" w:styleId="2Char">
    <w:name w:val="标题 2 Char"/>
    <w:basedOn w:val="a0"/>
    <w:link w:val="2"/>
    <w:rsid w:val="000F3788"/>
    <w:rPr>
      <w:rFonts w:ascii="宋体" w:eastAsia="宋体" w:hAnsi="宋体" w:cs="Times New Roman"/>
      <w:sz w:val="32"/>
      <w:szCs w:val="24"/>
    </w:rPr>
  </w:style>
  <w:style w:type="paragraph" w:styleId="a5">
    <w:name w:val="Block Text"/>
    <w:basedOn w:val="a"/>
    <w:rsid w:val="000F3788"/>
    <w:pPr>
      <w:spacing w:line="240" w:lineRule="exact"/>
      <w:ind w:leftChars="257" w:left="540" w:rightChars="390" w:right="819" w:firstLine="4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>Microsoft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kjc-wzw</dc:creator>
  <cp:keywords/>
  <dc:description/>
  <cp:lastModifiedBy>kjc-wzw</cp:lastModifiedBy>
  <cp:revision>2</cp:revision>
  <dcterms:created xsi:type="dcterms:W3CDTF">2020-10-21T10:10:00Z</dcterms:created>
  <dcterms:modified xsi:type="dcterms:W3CDTF">2020-10-21T10:10:00Z</dcterms:modified>
</cp:coreProperties>
</file>