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3774" w:rsidRPr="007A3774" w:rsidRDefault="007A3774" w:rsidP="007A3774">
      <w:pPr>
        <w:ind w:left="420" w:hanging="420"/>
        <w:jc w:val="center"/>
        <w:rPr>
          <w:sz w:val="32"/>
          <w:szCs w:val="32"/>
        </w:rPr>
      </w:pPr>
      <w:r w:rsidRPr="007A3774">
        <w:rPr>
          <w:rFonts w:ascii="宋体" w:eastAsia="宋体" w:hAnsi="宋体" w:hint="eastAsia"/>
          <w:sz w:val="32"/>
          <w:szCs w:val="32"/>
        </w:rPr>
        <w:t>江西中医药大学附属医院住院清单自助打印系统建设项目</w:t>
      </w:r>
    </w:p>
    <w:p w:rsidR="00941794" w:rsidRPr="004105AB" w:rsidRDefault="00941794" w:rsidP="008A4D78">
      <w:pPr>
        <w:pStyle w:val="1"/>
        <w:numPr>
          <w:ilvl w:val="0"/>
          <w:numId w:val="5"/>
        </w:numPr>
        <w:rPr>
          <w:sz w:val="32"/>
          <w:szCs w:val="32"/>
        </w:rPr>
      </w:pPr>
      <w:r w:rsidRPr="004105AB">
        <w:rPr>
          <w:sz w:val="32"/>
          <w:szCs w:val="32"/>
        </w:rPr>
        <w:t>采购需求一览表</w:t>
      </w:r>
    </w:p>
    <w:tbl>
      <w:tblPr>
        <w:tblStyle w:val="a5"/>
        <w:tblW w:w="0" w:type="auto"/>
        <w:tblLook w:val="04A0" w:firstRow="1" w:lastRow="0" w:firstColumn="1" w:lastColumn="0" w:noHBand="0" w:noVBand="1"/>
      </w:tblPr>
      <w:tblGrid>
        <w:gridCol w:w="846"/>
        <w:gridCol w:w="3827"/>
        <w:gridCol w:w="992"/>
        <w:gridCol w:w="1012"/>
        <w:gridCol w:w="1619"/>
      </w:tblGrid>
      <w:tr w:rsidR="00941794" w:rsidRPr="00227F05" w:rsidTr="00227F05">
        <w:tc>
          <w:tcPr>
            <w:tcW w:w="846" w:type="dxa"/>
          </w:tcPr>
          <w:p w:rsidR="00941794" w:rsidRPr="00227F05" w:rsidRDefault="00941794" w:rsidP="005E5125">
            <w:pPr>
              <w:jc w:val="center"/>
              <w:rPr>
                <w:sz w:val="28"/>
                <w:szCs w:val="28"/>
              </w:rPr>
            </w:pPr>
            <w:r w:rsidRPr="00227F05">
              <w:rPr>
                <w:rFonts w:hint="eastAsia"/>
                <w:sz w:val="28"/>
                <w:szCs w:val="28"/>
              </w:rPr>
              <w:t>序号</w:t>
            </w:r>
          </w:p>
        </w:tc>
        <w:tc>
          <w:tcPr>
            <w:tcW w:w="3827" w:type="dxa"/>
          </w:tcPr>
          <w:p w:rsidR="00941794" w:rsidRPr="00227F05" w:rsidRDefault="00941794" w:rsidP="005E5125">
            <w:pPr>
              <w:jc w:val="center"/>
              <w:rPr>
                <w:sz w:val="28"/>
                <w:szCs w:val="28"/>
              </w:rPr>
            </w:pPr>
            <w:r w:rsidRPr="00227F05">
              <w:rPr>
                <w:rFonts w:hint="eastAsia"/>
                <w:sz w:val="28"/>
                <w:szCs w:val="28"/>
              </w:rPr>
              <w:t>名称</w:t>
            </w:r>
          </w:p>
        </w:tc>
        <w:tc>
          <w:tcPr>
            <w:tcW w:w="992" w:type="dxa"/>
          </w:tcPr>
          <w:p w:rsidR="00941794" w:rsidRPr="00227F05" w:rsidRDefault="00A37629" w:rsidP="005E5125">
            <w:pPr>
              <w:jc w:val="center"/>
              <w:rPr>
                <w:sz w:val="28"/>
                <w:szCs w:val="28"/>
              </w:rPr>
            </w:pPr>
            <w:r>
              <w:rPr>
                <w:rFonts w:hint="eastAsia"/>
                <w:sz w:val="28"/>
                <w:szCs w:val="28"/>
              </w:rPr>
              <w:t>单位</w:t>
            </w:r>
          </w:p>
        </w:tc>
        <w:tc>
          <w:tcPr>
            <w:tcW w:w="1012" w:type="dxa"/>
          </w:tcPr>
          <w:p w:rsidR="00941794" w:rsidRPr="00227F05" w:rsidRDefault="00941794" w:rsidP="005E5125">
            <w:pPr>
              <w:jc w:val="center"/>
              <w:rPr>
                <w:sz w:val="28"/>
                <w:szCs w:val="28"/>
              </w:rPr>
            </w:pPr>
            <w:r w:rsidRPr="00227F05">
              <w:rPr>
                <w:rFonts w:hint="eastAsia"/>
                <w:sz w:val="28"/>
                <w:szCs w:val="28"/>
              </w:rPr>
              <w:t>数量</w:t>
            </w:r>
          </w:p>
        </w:tc>
        <w:tc>
          <w:tcPr>
            <w:tcW w:w="1619" w:type="dxa"/>
          </w:tcPr>
          <w:p w:rsidR="00941794" w:rsidRPr="00227F05" w:rsidRDefault="00941794" w:rsidP="005E5125">
            <w:pPr>
              <w:jc w:val="center"/>
              <w:rPr>
                <w:sz w:val="28"/>
                <w:szCs w:val="28"/>
              </w:rPr>
            </w:pPr>
            <w:r w:rsidRPr="00227F05">
              <w:rPr>
                <w:rFonts w:hint="eastAsia"/>
                <w:sz w:val="28"/>
                <w:szCs w:val="28"/>
              </w:rPr>
              <w:t>备注</w:t>
            </w:r>
          </w:p>
        </w:tc>
      </w:tr>
      <w:tr w:rsidR="00941794" w:rsidRPr="00227F05" w:rsidTr="00227F05">
        <w:tc>
          <w:tcPr>
            <w:tcW w:w="846" w:type="dxa"/>
          </w:tcPr>
          <w:p w:rsidR="00941794" w:rsidRPr="00227F05" w:rsidRDefault="00941794" w:rsidP="005A72A1">
            <w:pPr>
              <w:jc w:val="center"/>
              <w:rPr>
                <w:sz w:val="28"/>
                <w:szCs w:val="28"/>
              </w:rPr>
            </w:pPr>
            <w:r w:rsidRPr="00227F05">
              <w:rPr>
                <w:rFonts w:hint="eastAsia"/>
                <w:sz w:val="28"/>
                <w:szCs w:val="28"/>
              </w:rPr>
              <w:t>1</w:t>
            </w:r>
          </w:p>
        </w:tc>
        <w:tc>
          <w:tcPr>
            <w:tcW w:w="3827" w:type="dxa"/>
          </w:tcPr>
          <w:p w:rsidR="00941794" w:rsidRPr="00227F05" w:rsidRDefault="00941794" w:rsidP="005A72A1">
            <w:pPr>
              <w:jc w:val="center"/>
              <w:rPr>
                <w:sz w:val="28"/>
                <w:szCs w:val="28"/>
              </w:rPr>
            </w:pPr>
            <w:r w:rsidRPr="00227F05">
              <w:rPr>
                <w:rFonts w:hint="eastAsia"/>
                <w:sz w:val="28"/>
                <w:szCs w:val="28"/>
              </w:rPr>
              <w:t>住院清单打印机</w:t>
            </w:r>
          </w:p>
        </w:tc>
        <w:tc>
          <w:tcPr>
            <w:tcW w:w="992" w:type="dxa"/>
          </w:tcPr>
          <w:p w:rsidR="00941794" w:rsidRPr="00227F05" w:rsidRDefault="00941794" w:rsidP="005A72A1">
            <w:pPr>
              <w:jc w:val="center"/>
              <w:rPr>
                <w:sz w:val="28"/>
                <w:szCs w:val="28"/>
              </w:rPr>
            </w:pPr>
            <w:r w:rsidRPr="00227F05">
              <w:rPr>
                <w:rFonts w:hint="eastAsia"/>
                <w:sz w:val="28"/>
                <w:szCs w:val="28"/>
              </w:rPr>
              <w:t>台</w:t>
            </w:r>
          </w:p>
        </w:tc>
        <w:tc>
          <w:tcPr>
            <w:tcW w:w="1012" w:type="dxa"/>
          </w:tcPr>
          <w:p w:rsidR="00941794" w:rsidRPr="00227F05" w:rsidRDefault="00941794" w:rsidP="005A72A1">
            <w:pPr>
              <w:jc w:val="center"/>
              <w:rPr>
                <w:sz w:val="28"/>
                <w:szCs w:val="28"/>
              </w:rPr>
            </w:pPr>
            <w:r w:rsidRPr="00227F05">
              <w:rPr>
                <w:rFonts w:hint="eastAsia"/>
                <w:sz w:val="28"/>
                <w:szCs w:val="28"/>
              </w:rPr>
              <w:t>1</w:t>
            </w:r>
          </w:p>
        </w:tc>
        <w:tc>
          <w:tcPr>
            <w:tcW w:w="1619" w:type="dxa"/>
          </w:tcPr>
          <w:p w:rsidR="00941794" w:rsidRPr="00227F05" w:rsidRDefault="00941794" w:rsidP="005A72A1">
            <w:pPr>
              <w:jc w:val="center"/>
              <w:rPr>
                <w:sz w:val="28"/>
                <w:szCs w:val="28"/>
              </w:rPr>
            </w:pPr>
          </w:p>
        </w:tc>
      </w:tr>
      <w:tr w:rsidR="00941794" w:rsidRPr="00227F05" w:rsidTr="00227F05">
        <w:tc>
          <w:tcPr>
            <w:tcW w:w="846" w:type="dxa"/>
          </w:tcPr>
          <w:p w:rsidR="00941794" w:rsidRPr="00227F05" w:rsidRDefault="00941794" w:rsidP="005A72A1">
            <w:pPr>
              <w:jc w:val="center"/>
              <w:rPr>
                <w:sz w:val="28"/>
                <w:szCs w:val="28"/>
              </w:rPr>
            </w:pPr>
            <w:r w:rsidRPr="00227F05">
              <w:rPr>
                <w:rFonts w:hint="eastAsia"/>
                <w:sz w:val="28"/>
                <w:szCs w:val="28"/>
              </w:rPr>
              <w:t>2</w:t>
            </w:r>
          </w:p>
        </w:tc>
        <w:tc>
          <w:tcPr>
            <w:tcW w:w="3827" w:type="dxa"/>
          </w:tcPr>
          <w:p w:rsidR="00941794" w:rsidRPr="00227F05" w:rsidRDefault="00941794" w:rsidP="005A72A1">
            <w:pPr>
              <w:jc w:val="center"/>
              <w:rPr>
                <w:sz w:val="28"/>
                <w:szCs w:val="28"/>
              </w:rPr>
            </w:pPr>
            <w:r w:rsidRPr="00227F05">
              <w:rPr>
                <w:rFonts w:hint="eastAsia"/>
                <w:sz w:val="28"/>
                <w:szCs w:val="28"/>
              </w:rPr>
              <w:t>住院清单打印系统</w:t>
            </w:r>
            <w:r w:rsidR="00D243AA" w:rsidRPr="00227F05">
              <w:rPr>
                <w:rFonts w:hint="eastAsia"/>
                <w:sz w:val="28"/>
                <w:szCs w:val="28"/>
              </w:rPr>
              <w:t>软件</w:t>
            </w:r>
          </w:p>
        </w:tc>
        <w:tc>
          <w:tcPr>
            <w:tcW w:w="992" w:type="dxa"/>
          </w:tcPr>
          <w:p w:rsidR="00941794" w:rsidRPr="00227F05" w:rsidRDefault="00941794" w:rsidP="005A72A1">
            <w:pPr>
              <w:jc w:val="center"/>
              <w:rPr>
                <w:sz w:val="28"/>
                <w:szCs w:val="28"/>
              </w:rPr>
            </w:pPr>
            <w:r w:rsidRPr="00227F05">
              <w:rPr>
                <w:rFonts w:hint="eastAsia"/>
                <w:sz w:val="28"/>
                <w:szCs w:val="28"/>
              </w:rPr>
              <w:t>套</w:t>
            </w:r>
          </w:p>
        </w:tc>
        <w:tc>
          <w:tcPr>
            <w:tcW w:w="1012" w:type="dxa"/>
          </w:tcPr>
          <w:p w:rsidR="00941794" w:rsidRPr="00227F05" w:rsidRDefault="00941794" w:rsidP="005A72A1">
            <w:pPr>
              <w:jc w:val="center"/>
              <w:rPr>
                <w:sz w:val="28"/>
                <w:szCs w:val="28"/>
              </w:rPr>
            </w:pPr>
            <w:r w:rsidRPr="00227F05">
              <w:rPr>
                <w:rFonts w:hint="eastAsia"/>
                <w:sz w:val="28"/>
                <w:szCs w:val="28"/>
              </w:rPr>
              <w:t>1</w:t>
            </w:r>
          </w:p>
        </w:tc>
        <w:tc>
          <w:tcPr>
            <w:tcW w:w="1619" w:type="dxa"/>
          </w:tcPr>
          <w:p w:rsidR="00941794" w:rsidRPr="00227F05" w:rsidRDefault="00941794" w:rsidP="005A72A1">
            <w:pPr>
              <w:jc w:val="center"/>
              <w:rPr>
                <w:sz w:val="28"/>
                <w:szCs w:val="28"/>
              </w:rPr>
            </w:pPr>
          </w:p>
        </w:tc>
      </w:tr>
      <w:tr w:rsidR="00941794" w:rsidRPr="00227F05" w:rsidTr="00227F05">
        <w:tc>
          <w:tcPr>
            <w:tcW w:w="846" w:type="dxa"/>
          </w:tcPr>
          <w:p w:rsidR="00941794" w:rsidRPr="00227F05" w:rsidRDefault="00941794" w:rsidP="005A72A1">
            <w:pPr>
              <w:jc w:val="center"/>
              <w:rPr>
                <w:sz w:val="28"/>
                <w:szCs w:val="28"/>
              </w:rPr>
            </w:pPr>
            <w:r w:rsidRPr="00227F05">
              <w:rPr>
                <w:rFonts w:hint="eastAsia"/>
                <w:sz w:val="28"/>
                <w:szCs w:val="28"/>
              </w:rPr>
              <w:t>3</w:t>
            </w:r>
          </w:p>
        </w:tc>
        <w:tc>
          <w:tcPr>
            <w:tcW w:w="3827" w:type="dxa"/>
          </w:tcPr>
          <w:p w:rsidR="00941794" w:rsidRPr="00227F05" w:rsidRDefault="00D243AA" w:rsidP="005A72A1">
            <w:pPr>
              <w:jc w:val="center"/>
              <w:rPr>
                <w:sz w:val="28"/>
                <w:szCs w:val="28"/>
              </w:rPr>
            </w:pPr>
            <w:r w:rsidRPr="00227F05">
              <w:rPr>
                <w:rFonts w:hint="eastAsia"/>
                <w:sz w:val="28"/>
                <w:szCs w:val="28"/>
              </w:rPr>
              <w:t>住院费用清单后台管理软件</w:t>
            </w:r>
          </w:p>
        </w:tc>
        <w:tc>
          <w:tcPr>
            <w:tcW w:w="992" w:type="dxa"/>
          </w:tcPr>
          <w:p w:rsidR="00941794" w:rsidRPr="00227F05" w:rsidRDefault="00D243AA" w:rsidP="005A72A1">
            <w:pPr>
              <w:jc w:val="center"/>
              <w:rPr>
                <w:sz w:val="28"/>
                <w:szCs w:val="28"/>
              </w:rPr>
            </w:pPr>
            <w:r w:rsidRPr="00227F05">
              <w:rPr>
                <w:rFonts w:hint="eastAsia"/>
                <w:sz w:val="28"/>
                <w:szCs w:val="28"/>
              </w:rPr>
              <w:t>套</w:t>
            </w:r>
          </w:p>
        </w:tc>
        <w:tc>
          <w:tcPr>
            <w:tcW w:w="1012" w:type="dxa"/>
          </w:tcPr>
          <w:p w:rsidR="00941794" w:rsidRPr="00227F05" w:rsidRDefault="00C975E2" w:rsidP="005A72A1">
            <w:pPr>
              <w:jc w:val="center"/>
              <w:rPr>
                <w:sz w:val="28"/>
                <w:szCs w:val="28"/>
              </w:rPr>
            </w:pPr>
            <w:r>
              <w:rPr>
                <w:rFonts w:hint="eastAsia"/>
                <w:sz w:val="28"/>
                <w:szCs w:val="28"/>
              </w:rPr>
              <w:t>1</w:t>
            </w:r>
          </w:p>
        </w:tc>
        <w:tc>
          <w:tcPr>
            <w:tcW w:w="1619" w:type="dxa"/>
          </w:tcPr>
          <w:p w:rsidR="00941794" w:rsidRPr="00227F05" w:rsidRDefault="00941794" w:rsidP="005A72A1">
            <w:pPr>
              <w:jc w:val="center"/>
              <w:rPr>
                <w:sz w:val="28"/>
                <w:szCs w:val="28"/>
              </w:rPr>
            </w:pPr>
          </w:p>
        </w:tc>
      </w:tr>
      <w:tr w:rsidR="009E0E33" w:rsidRPr="00227F05" w:rsidTr="00227F05">
        <w:tc>
          <w:tcPr>
            <w:tcW w:w="846" w:type="dxa"/>
          </w:tcPr>
          <w:p w:rsidR="009E0E33" w:rsidRPr="00227F05" w:rsidRDefault="009E0E33" w:rsidP="005A72A1">
            <w:pPr>
              <w:jc w:val="center"/>
              <w:rPr>
                <w:sz w:val="28"/>
                <w:szCs w:val="28"/>
              </w:rPr>
            </w:pPr>
            <w:r>
              <w:rPr>
                <w:rFonts w:hint="eastAsia"/>
                <w:sz w:val="28"/>
                <w:szCs w:val="28"/>
              </w:rPr>
              <w:t>4</w:t>
            </w:r>
          </w:p>
        </w:tc>
        <w:tc>
          <w:tcPr>
            <w:tcW w:w="3827" w:type="dxa"/>
          </w:tcPr>
          <w:p w:rsidR="009E0E33" w:rsidRPr="00227F05" w:rsidRDefault="009E0E33" w:rsidP="005A72A1">
            <w:pPr>
              <w:jc w:val="center"/>
              <w:rPr>
                <w:sz w:val="28"/>
                <w:szCs w:val="28"/>
              </w:rPr>
            </w:pPr>
            <w:r>
              <w:rPr>
                <w:sz w:val="28"/>
                <w:szCs w:val="28"/>
              </w:rPr>
              <w:t>HIS</w:t>
            </w:r>
            <w:r>
              <w:rPr>
                <w:sz w:val="28"/>
                <w:szCs w:val="28"/>
              </w:rPr>
              <w:t>接口改造</w:t>
            </w:r>
          </w:p>
        </w:tc>
        <w:tc>
          <w:tcPr>
            <w:tcW w:w="992" w:type="dxa"/>
          </w:tcPr>
          <w:p w:rsidR="009E0E33" w:rsidRPr="00227F05" w:rsidRDefault="009E0E33" w:rsidP="005A72A1">
            <w:pPr>
              <w:jc w:val="center"/>
              <w:rPr>
                <w:sz w:val="28"/>
                <w:szCs w:val="28"/>
              </w:rPr>
            </w:pPr>
            <w:r>
              <w:rPr>
                <w:rFonts w:hint="eastAsia"/>
                <w:sz w:val="28"/>
                <w:szCs w:val="28"/>
              </w:rPr>
              <w:t>套</w:t>
            </w:r>
          </w:p>
        </w:tc>
        <w:tc>
          <w:tcPr>
            <w:tcW w:w="1012" w:type="dxa"/>
          </w:tcPr>
          <w:p w:rsidR="009E0E33" w:rsidRDefault="009E0E33" w:rsidP="005A72A1">
            <w:pPr>
              <w:jc w:val="center"/>
              <w:rPr>
                <w:sz w:val="28"/>
                <w:szCs w:val="28"/>
              </w:rPr>
            </w:pPr>
            <w:r>
              <w:rPr>
                <w:rFonts w:hint="eastAsia"/>
                <w:sz w:val="28"/>
                <w:szCs w:val="28"/>
              </w:rPr>
              <w:t>1</w:t>
            </w:r>
          </w:p>
        </w:tc>
        <w:tc>
          <w:tcPr>
            <w:tcW w:w="1619" w:type="dxa"/>
          </w:tcPr>
          <w:p w:rsidR="009E0E33" w:rsidRPr="00227F05" w:rsidRDefault="009E0E33" w:rsidP="005A72A1">
            <w:pPr>
              <w:jc w:val="center"/>
              <w:rPr>
                <w:sz w:val="28"/>
                <w:szCs w:val="28"/>
              </w:rPr>
            </w:pPr>
          </w:p>
        </w:tc>
      </w:tr>
    </w:tbl>
    <w:p w:rsidR="00227F05" w:rsidRDefault="00227F05" w:rsidP="00941794"/>
    <w:p w:rsidR="00227F05" w:rsidRDefault="00227F05">
      <w:pPr>
        <w:widowControl/>
        <w:jc w:val="left"/>
      </w:pPr>
      <w:r>
        <w:br w:type="page"/>
      </w:r>
    </w:p>
    <w:p w:rsidR="00941794" w:rsidRPr="00C44C41" w:rsidRDefault="00227F05" w:rsidP="00227F05">
      <w:pPr>
        <w:pStyle w:val="1"/>
        <w:numPr>
          <w:ilvl w:val="0"/>
          <w:numId w:val="5"/>
        </w:numPr>
        <w:rPr>
          <w:sz w:val="32"/>
          <w:szCs w:val="32"/>
        </w:rPr>
      </w:pPr>
      <w:r w:rsidRPr="00C44C41">
        <w:rPr>
          <w:rFonts w:hint="eastAsia"/>
          <w:sz w:val="32"/>
          <w:szCs w:val="32"/>
        </w:rPr>
        <w:lastRenderedPageBreak/>
        <w:t>技术参数</w:t>
      </w:r>
    </w:p>
    <w:p w:rsidR="00227F05" w:rsidRPr="00227F05" w:rsidRDefault="00227F05" w:rsidP="00227F05">
      <w:pPr>
        <w:pStyle w:val="a6"/>
        <w:keepNext/>
        <w:keepLines/>
        <w:numPr>
          <w:ilvl w:val="0"/>
          <w:numId w:val="6"/>
        </w:numPr>
        <w:spacing w:before="260" w:after="260" w:line="416" w:lineRule="auto"/>
        <w:ind w:firstLineChars="0"/>
        <w:outlineLvl w:val="1"/>
        <w:rPr>
          <w:rFonts w:asciiTheme="majorHAnsi" w:eastAsiaTheme="majorEastAsia" w:hAnsiTheme="majorHAnsi" w:cstheme="majorBidi"/>
          <w:b/>
          <w:bCs/>
          <w:vanish/>
          <w:sz w:val="32"/>
          <w:szCs w:val="32"/>
        </w:rPr>
      </w:pPr>
    </w:p>
    <w:p w:rsidR="00227F05" w:rsidRPr="00227F05" w:rsidRDefault="00227F05" w:rsidP="00227F05">
      <w:pPr>
        <w:pStyle w:val="a6"/>
        <w:keepNext/>
        <w:keepLines/>
        <w:numPr>
          <w:ilvl w:val="0"/>
          <w:numId w:val="6"/>
        </w:numPr>
        <w:spacing w:before="260" w:after="260" w:line="416" w:lineRule="auto"/>
        <w:ind w:firstLineChars="0"/>
        <w:outlineLvl w:val="1"/>
        <w:rPr>
          <w:rFonts w:asciiTheme="majorHAnsi" w:eastAsiaTheme="majorEastAsia" w:hAnsiTheme="majorHAnsi" w:cstheme="majorBidi"/>
          <w:b/>
          <w:bCs/>
          <w:vanish/>
          <w:sz w:val="32"/>
          <w:szCs w:val="32"/>
        </w:rPr>
      </w:pPr>
    </w:p>
    <w:p w:rsidR="00741E47" w:rsidRDefault="00227F05" w:rsidP="00227F05">
      <w:pPr>
        <w:pStyle w:val="2"/>
        <w:numPr>
          <w:ilvl w:val="1"/>
          <w:numId w:val="6"/>
        </w:numPr>
      </w:pPr>
      <w:r>
        <w:t>住院费用清单打印机</w:t>
      </w:r>
      <w:r w:rsidR="00741E47">
        <w:t>配置</w:t>
      </w:r>
      <w:r>
        <w:t>参数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675"/>
        <w:gridCol w:w="1586"/>
        <w:gridCol w:w="6035"/>
      </w:tblGrid>
      <w:tr w:rsidR="00F27C9A" w:rsidTr="00F27C9A">
        <w:trPr>
          <w:trHeight w:val="300"/>
        </w:trPr>
        <w:tc>
          <w:tcPr>
            <w:tcW w:w="407" w:type="pct"/>
            <w:tcBorders>
              <w:bottom w:val="single" w:sz="4" w:space="0" w:color="auto"/>
            </w:tcBorders>
            <w:shd w:val="clear" w:color="auto" w:fill="2E74B5"/>
            <w:vAlign w:val="center"/>
          </w:tcPr>
          <w:p w:rsidR="00F27C9A" w:rsidRDefault="00F27C9A" w:rsidP="00D65BEB">
            <w:pPr>
              <w:widowControl/>
              <w:jc w:val="center"/>
              <w:textAlignment w:val="center"/>
              <w:rPr>
                <w:rFonts w:ascii="宋体" w:hAnsi="宋体" w:cs="宋体"/>
                <w:b/>
                <w:color w:val="FFFFFF"/>
                <w:szCs w:val="21"/>
              </w:rPr>
            </w:pPr>
            <w:r>
              <w:rPr>
                <w:rFonts w:ascii="宋体" w:hAnsi="宋体" w:cs="宋体" w:hint="eastAsia"/>
                <w:b/>
                <w:color w:val="FFFFFF"/>
                <w:kern w:val="0"/>
                <w:szCs w:val="21"/>
                <w:lang w:bidi="ar"/>
              </w:rPr>
              <w:t>序号</w:t>
            </w:r>
          </w:p>
        </w:tc>
        <w:tc>
          <w:tcPr>
            <w:tcW w:w="956" w:type="pct"/>
            <w:tcBorders>
              <w:bottom w:val="single" w:sz="4" w:space="0" w:color="auto"/>
            </w:tcBorders>
            <w:shd w:val="clear" w:color="auto" w:fill="2E74B5"/>
            <w:vAlign w:val="center"/>
          </w:tcPr>
          <w:p w:rsidR="00F27C9A" w:rsidRDefault="00F27C9A" w:rsidP="00D65BEB">
            <w:pPr>
              <w:widowControl/>
              <w:jc w:val="center"/>
              <w:textAlignment w:val="center"/>
              <w:rPr>
                <w:rFonts w:ascii="宋体" w:hAnsi="宋体" w:cs="宋体"/>
                <w:b/>
                <w:color w:val="FFFFFF"/>
                <w:szCs w:val="21"/>
              </w:rPr>
            </w:pPr>
            <w:r>
              <w:rPr>
                <w:rFonts w:ascii="宋体" w:hAnsi="宋体" w:cs="宋体" w:hint="eastAsia"/>
                <w:b/>
                <w:color w:val="FFFFFF"/>
                <w:kern w:val="0"/>
                <w:szCs w:val="21"/>
                <w:lang w:bidi="ar"/>
              </w:rPr>
              <w:t>主要配置</w:t>
            </w:r>
          </w:p>
        </w:tc>
        <w:tc>
          <w:tcPr>
            <w:tcW w:w="3637" w:type="pct"/>
            <w:tcBorders>
              <w:bottom w:val="single" w:sz="4" w:space="0" w:color="auto"/>
            </w:tcBorders>
            <w:shd w:val="clear" w:color="auto" w:fill="2E74B5"/>
            <w:vAlign w:val="center"/>
          </w:tcPr>
          <w:p w:rsidR="00F27C9A" w:rsidRDefault="00F27C9A" w:rsidP="00D65BEB">
            <w:pPr>
              <w:widowControl/>
              <w:jc w:val="center"/>
              <w:textAlignment w:val="center"/>
              <w:rPr>
                <w:rFonts w:ascii="宋体" w:hAnsi="宋体" w:cs="宋体"/>
                <w:b/>
                <w:color w:val="FFFFFF"/>
                <w:szCs w:val="21"/>
              </w:rPr>
            </w:pPr>
            <w:r>
              <w:rPr>
                <w:rFonts w:ascii="宋体" w:hAnsi="宋体" w:cs="宋体" w:hint="eastAsia"/>
                <w:b/>
                <w:color w:val="FFFFFF"/>
                <w:kern w:val="0"/>
                <w:szCs w:val="21"/>
                <w:lang w:bidi="ar"/>
              </w:rPr>
              <w:t>技术参数</w:t>
            </w:r>
          </w:p>
        </w:tc>
      </w:tr>
      <w:tr w:rsidR="00F27C9A" w:rsidTr="00F27C9A">
        <w:trPr>
          <w:trHeight w:val="390"/>
        </w:trPr>
        <w:tc>
          <w:tcPr>
            <w:tcW w:w="407" w:type="pct"/>
            <w:tcBorders>
              <w:top w:val="single" w:sz="4" w:space="0" w:color="auto"/>
            </w:tcBorders>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tcBorders>
              <w:top w:val="single" w:sz="4" w:space="0" w:color="auto"/>
            </w:tcBorders>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工控机</w:t>
            </w:r>
          </w:p>
        </w:tc>
        <w:tc>
          <w:tcPr>
            <w:tcW w:w="3637" w:type="pct"/>
            <w:tcBorders>
              <w:top w:val="single" w:sz="4" w:space="0" w:color="auto"/>
            </w:tcBorders>
            <w:vAlign w:val="center"/>
          </w:tcPr>
          <w:p w:rsidR="00F27C9A" w:rsidRDefault="00F27C9A" w:rsidP="00D65BEB">
            <w:pPr>
              <w:widowControl/>
              <w:textAlignment w:val="center"/>
              <w:rPr>
                <w:rStyle w:val="font21"/>
                <w:rFonts w:hint="default"/>
                <w:lang w:bidi="ar"/>
              </w:rPr>
            </w:pPr>
            <w:r w:rsidRPr="009775AB">
              <w:rPr>
                <w:rStyle w:val="font21"/>
                <w:rFonts w:hint="default"/>
                <w:lang w:bidi="ar"/>
              </w:rPr>
              <w:t>芯片组：Intel</w:t>
            </w:r>
            <w:r>
              <w:rPr>
                <w:rStyle w:val="font21"/>
                <w:rFonts w:hint="default"/>
                <w:lang w:bidi="ar"/>
              </w:rPr>
              <w:t xml:space="preserve"> H81</w:t>
            </w:r>
            <w:r w:rsidRPr="009775AB">
              <w:rPr>
                <w:rStyle w:val="font21"/>
                <w:rFonts w:hint="default"/>
                <w:lang w:bidi="ar"/>
              </w:rPr>
              <w:t xml:space="preserve"> ；</w:t>
            </w:r>
          </w:p>
          <w:p w:rsidR="00F27C9A" w:rsidRDefault="00F27C9A" w:rsidP="00D65BEB">
            <w:pPr>
              <w:widowControl/>
              <w:textAlignment w:val="center"/>
              <w:rPr>
                <w:rStyle w:val="font21"/>
                <w:rFonts w:hint="default"/>
                <w:lang w:bidi="ar"/>
              </w:rPr>
            </w:pPr>
            <w:r w:rsidRPr="009775AB">
              <w:rPr>
                <w:rStyle w:val="font21"/>
                <w:rFonts w:hint="default"/>
                <w:lang w:bidi="ar"/>
              </w:rPr>
              <w:t>CPU类型:Intel 双核  3.5GHZ、支持Core4代/5代，I3/Pentium；支持内存：DDR3；</w:t>
            </w:r>
          </w:p>
          <w:p w:rsidR="00F27C9A" w:rsidRDefault="00F27C9A" w:rsidP="00D65BEB">
            <w:pPr>
              <w:widowControl/>
              <w:textAlignment w:val="center"/>
              <w:rPr>
                <w:rStyle w:val="font21"/>
                <w:rFonts w:hint="default"/>
                <w:lang w:bidi="ar"/>
              </w:rPr>
            </w:pPr>
            <w:r w:rsidRPr="009775AB">
              <w:rPr>
                <w:rStyle w:val="font21"/>
                <w:rFonts w:hint="default"/>
                <w:lang w:bidi="ar"/>
              </w:rPr>
              <w:t>14个</w:t>
            </w:r>
            <w:proofErr w:type="spellStart"/>
            <w:r w:rsidRPr="009775AB">
              <w:rPr>
                <w:rStyle w:val="font21"/>
                <w:rFonts w:hint="default"/>
                <w:lang w:bidi="ar"/>
              </w:rPr>
              <w:t>usb</w:t>
            </w:r>
            <w:proofErr w:type="spellEnd"/>
            <w:r w:rsidRPr="009775AB">
              <w:rPr>
                <w:rStyle w:val="font21"/>
                <w:rFonts w:hint="default"/>
                <w:lang w:bidi="ar"/>
              </w:rPr>
              <w:t>口；</w:t>
            </w:r>
          </w:p>
          <w:p w:rsidR="00F27C9A" w:rsidRDefault="00F27C9A" w:rsidP="00D65BEB">
            <w:pPr>
              <w:widowControl/>
              <w:textAlignment w:val="center"/>
              <w:rPr>
                <w:rStyle w:val="font21"/>
                <w:rFonts w:hint="default"/>
                <w:lang w:bidi="ar"/>
              </w:rPr>
            </w:pPr>
            <w:r w:rsidRPr="009775AB">
              <w:rPr>
                <w:rStyle w:val="font21"/>
                <w:rFonts w:hint="default"/>
                <w:lang w:bidi="ar"/>
              </w:rPr>
              <w:t>10个串口；</w:t>
            </w:r>
          </w:p>
          <w:p w:rsidR="00F27C9A" w:rsidRDefault="00F27C9A" w:rsidP="00D65BEB">
            <w:pPr>
              <w:widowControl/>
              <w:textAlignment w:val="center"/>
              <w:rPr>
                <w:rStyle w:val="font21"/>
                <w:rFonts w:hint="default"/>
                <w:lang w:bidi="ar"/>
              </w:rPr>
            </w:pPr>
            <w:r w:rsidRPr="009775AB">
              <w:rPr>
                <w:rStyle w:val="font21"/>
                <w:rFonts w:hint="default"/>
                <w:lang w:bidi="ar"/>
              </w:rPr>
              <w:t>SATA接口：SATA1*1;SATA2*1;SATA3*1;</w:t>
            </w:r>
          </w:p>
          <w:p w:rsidR="00F27C9A" w:rsidRDefault="00F27C9A" w:rsidP="00D65BEB">
            <w:pPr>
              <w:widowControl/>
              <w:textAlignment w:val="center"/>
              <w:rPr>
                <w:rStyle w:val="font21"/>
                <w:rFonts w:hint="default"/>
                <w:lang w:bidi="ar"/>
              </w:rPr>
            </w:pPr>
            <w:r w:rsidRPr="009775AB">
              <w:rPr>
                <w:rStyle w:val="font21"/>
                <w:rFonts w:hint="default"/>
                <w:lang w:bidi="ar"/>
              </w:rPr>
              <w:t>1个VGA接口；</w:t>
            </w:r>
          </w:p>
          <w:p w:rsidR="00F27C9A" w:rsidRDefault="00F27C9A" w:rsidP="00D65BEB">
            <w:pPr>
              <w:widowControl/>
              <w:textAlignment w:val="center"/>
              <w:rPr>
                <w:rStyle w:val="font21"/>
                <w:rFonts w:hint="default"/>
                <w:lang w:bidi="ar"/>
              </w:rPr>
            </w:pPr>
            <w:r w:rsidRPr="00664360">
              <w:rPr>
                <w:rStyle w:val="font21"/>
                <w:rFonts w:hint="default"/>
                <w:lang w:bidi="ar"/>
              </w:rPr>
              <w:t>8个RS232</w:t>
            </w:r>
            <w:r>
              <w:rPr>
                <w:rStyle w:val="font21"/>
                <w:rFonts w:hint="default"/>
                <w:lang w:bidi="ar"/>
              </w:rPr>
              <w:t>；</w:t>
            </w:r>
          </w:p>
          <w:p w:rsidR="00F27C9A" w:rsidRDefault="00F27C9A" w:rsidP="00D65BEB">
            <w:pPr>
              <w:widowControl/>
              <w:textAlignment w:val="center"/>
              <w:rPr>
                <w:rStyle w:val="font21"/>
                <w:rFonts w:hint="default"/>
                <w:lang w:bidi="ar"/>
              </w:rPr>
            </w:pPr>
            <w:r w:rsidRPr="009775AB">
              <w:rPr>
                <w:rStyle w:val="font21"/>
                <w:rFonts w:hint="default"/>
                <w:lang w:bidi="ar"/>
              </w:rPr>
              <w:t>PS/2接口：键盘口、鼠标口；</w:t>
            </w:r>
          </w:p>
          <w:p w:rsidR="00F27C9A" w:rsidRDefault="00F27C9A" w:rsidP="00D65BEB">
            <w:pPr>
              <w:widowControl/>
              <w:textAlignment w:val="center"/>
              <w:rPr>
                <w:rStyle w:val="font21"/>
                <w:rFonts w:hint="default"/>
                <w:lang w:bidi="ar"/>
              </w:rPr>
            </w:pPr>
            <w:r w:rsidRPr="009775AB">
              <w:rPr>
                <w:rStyle w:val="font21"/>
                <w:rFonts w:hint="default"/>
                <w:lang w:bidi="ar"/>
              </w:rPr>
              <w:t>网络： 2个网络接口支持集成10/100/1000Mbps；</w:t>
            </w:r>
          </w:p>
          <w:p w:rsidR="00F27C9A" w:rsidRDefault="00F27C9A" w:rsidP="00D65BEB">
            <w:pPr>
              <w:widowControl/>
              <w:textAlignment w:val="center"/>
              <w:rPr>
                <w:rStyle w:val="font21"/>
                <w:rFonts w:hint="default"/>
                <w:lang w:bidi="ar"/>
              </w:rPr>
            </w:pPr>
            <w:r w:rsidRPr="009775AB">
              <w:rPr>
                <w:rStyle w:val="font21"/>
                <w:rFonts w:hint="default"/>
                <w:lang w:bidi="ar"/>
              </w:rPr>
              <w:t>PCI插槽：PCIE*16 1.0*1;PCI1*1；</w:t>
            </w:r>
          </w:p>
          <w:p w:rsidR="00F27C9A" w:rsidRDefault="00F27C9A" w:rsidP="00D65BEB">
            <w:pPr>
              <w:widowControl/>
              <w:textAlignment w:val="center"/>
              <w:rPr>
                <w:rStyle w:val="font21"/>
                <w:rFonts w:hint="default"/>
                <w:lang w:bidi="ar"/>
              </w:rPr>
            </w:pPr>
            <w:r w:rsidRPr="009775AB">
              <w:rPr>
                <w:rStyle w:val="font21"/>
                <w:rFonts w:hint="default"/>
                <w:lang w:bidi="ar"/>
              </w:rPr>
              <w:t>内存 DDR3 1600 4G；500G</w:t>
            </w:r>
            <w:r>
              <w:rPr>
                <w:rStyle w:val="font21"/>
                <w:rFonts w:hint="default"/>
                <w:lang w:bidi="ar"/>
              </w:rPr>
              <w:t xml:space="preserve"> </w:t>
            </w:r>
            <w:r w:rsidRPr="00664360">
              <w:rPr>
                <w:rStyle w:val="font21"/>
                <w:rFonts w:hint="default"/>
                <w:lang w:bidi="ar"/>
              </w:rPr>
              <w:t xml:space="preserve"> HDD硬盘7200转</w:t>
            </w:r>
            <w:r>
              <w:rPr>
                <w:rStyle w:val="font21"/>
                <w:rFonts w:hint="default"/>
                <w:lang w:bidi="ar"/>
              </w:rPr>
              <w:t xml:space="preserve"> </w:t>
            </w:r>
            <w:r w:rsidRPr="009775AB">
              <w:rPr>
                <w:rStyle w:val="font21"/>
                <w:rFonts w:hint="default"/>
                <w:lang w:bidi="ar"/>
              </w:rPr>
              <w:t>机械硬盘</w:t>
            </w:r>
            <w:r>
              <w:rPr>
                <w:rStyle w:val="font21"/>
                <w:rFonts w:hint="default"/>
                <w:lang w:bidi="ar"/>
              </w:rPr>
              <w:t>；</w:t>
            </w:r>
          </w:p>
          <w:p w:rsidR="00F27C9A" w:rsidRDefault="00F27C9A" w:rsidP="00D65BEB">
            <w:pPr>
              <w:widowControl/>
              <w:textAlignment w:val="center"/>
              <w:rPr>
                <w:rStyle w:val="font21"/>
                <w:rFonts w:hint="default"/>
                <w:lang w:bidi="ar"/>
              </w:rPr>
            </w:pPr>
            <w:proofErr w:type="gramStart"/>
            <w:r>
              <w:rPr>
                <w:rStyle w:val="font21"/>
                <w:rFonts w:hint="default"/>
                <w:lang w:bidi="ar"/>
              </w:rPr>
              <w:t>自带显卡</w:t>
            </w:r>
            <w:proofErr w:type="gramEnd"/>
            <w:r>
              <w:rPr>
                <w:rStyle w:val="font21"/>
                <w:rFonts w:hint="default"/>
                <w:lang w:bidi="ar"/>
              </w:rPr>
              <w:t>、声卡、网卡。</w:t>
            </w:r>
          </w:p>
          <w:p w:rsidR="00F27C9A" w:rsidRDefault="00F27C9A" w:rsidP="00D65BEB">
            <w:pPr>
              <w:widowControl/>
              <w:textAlignment w:val="center"/>
              <w:rPr>
                <w:rStyle w:val="font21"/>
                <w:rFonts w:hint="default"/>
                <w:lang w:bidi="ar"/>
              </w:rPr>
            </w:pPr>
            <w:r w:rsidRPr="000D18C5">
              <w:rPr>
                <w:rStyle w:val="font21"/>
                <w:rFonts w:hint="default"/>
                <w:lang w:bidi="ar"/>
              </w:rPr>
              <w:t>主机电源：支持Intel和AMD 全</w:t>
            </w:r>
            <w:proofErr w:type="gramStart"/>
            <w:r w:rsidRPr="000D18C5">
              <w:rPr>
                <w:rStyle w:val="font21"/>
                <w:rFonts w:hint="default"/>
                <w:lang w:bidi="ar"/>
              </w:rPr>
              <w:t>系列双</w:t>
            </w:r>
            <w:proofErr w:type="gramEnd"/>
            <w:r w:rsidRPr="000D18C5">
              <w:rPr>
                <w:rStyle w:val="font21"/>
                <w:rFonts w:hint="default"/>
                <w:lang w:bidi="ar"/>
              </w:rPr>
              <w:t>核CPU ；</w:t>
            </w:r>
          </w:p>
          <w:p w:rsidR="00F27C9A" w:rsidRDefault="00676E71" w:rsidP="00D65BEB">
            <w:pPr>
              <w:widowControl/>
              <w:textAlignment w:val="center"/>
              <w:rPr>
                <w:rStyle w:val="font21"/>
                <w:rFonts w:hint="default"/>
                <w:lang w:bidi="ar"/>
              </w:rPr>
            </w:pPr>
            <w:hyperlink r:id="rId7" w:history="1">
              <w:r w:rsidR="00F27C9A" w:rsidRPr="000D18C5">
                <w:rPr>
                  <w:rStyle w:val="font21"/>
                  <w:rFonts w:hint="default"/>
                  <w:lang w:bidi="ar"/>
                </w:rPr>
                <w:t>额定功率</w:t>
              </w:r>
            </w:hyperlink>
            <w:r w:rsidR="00F27C9A" w:rsidRPr="000D18C5">
              <w:rPr>
                <w:rStyle w:val="font21"/>
                <w:rFonts w:hint="default"/>
                <w:lang w:bidi="ar"/>
              </w:rPr>
              <w:t>：250W ；</w:t>
            </w:r>
          </w:p>
          <w:p w:rsidR="00F27C9A" w:rsidRDefault="00676E71" w:rsidP="00D65BEB">
            <w:pPr>
              <w:widowControl/>
              <w:textAlignment w:val="center"/>
              <w:rPr>
                <w:rStyle w:val="font21"/>
                <w:rFonts w:hint="default"/>
                <w:lang w:bidi="ar"/>
              </w:rPr>
            </w:pPr>
            <w:hyperlink r:id="rId8" w:history="1">
              <w:r w:rsidR="00F27C9A" w:rsidRPr="000D18C5">
                <w:rPr>
                  <w:rStyle w:val="font21"/>
                  <w:rFonts w:hint="default"/>
                  <w:lang w:bidi="ar"/>
                </w:rPr>
                <w:t>最大功率</w:t>
              </w:r>
            </w:hyperlink>
            <w:r w:rsidR="00F27C9A" w:rsidRPr="000D18C5">
              <w:rPr>
                <w:rStyle w:val="font21"/>
                <w:rFonts w:hint="default"/>
                <w:lang w:bidi="ar"/>
              </w:rPr>
              <w:t>：380W ；</w:t>
            </w:r>
          </w:p>
          <w:p w:rsidR="00F27C9A" w:rsidRDefault="00F27C9A" w:rsidP="00D65BEB">
            <w:pPr>
              <w:widowControl/>
              <w:textAlignment w:val="center"/>
              <w:rPr>
                <w:rStyle w:val="font21"/>
                <w:rFonts w:hint="default"/>
                <w:lang w:bidi="ar"/>
              </w:rPr>
            </w:pPr>
            <w:r w:rsidRPr="000D18C5">
              <w:rPr>
                <w:rStyle w:val="font21"/>
                <w:rFonts w:hint="default"/>
                <w:lang w:bidi="ar"/>
              </w:rPr>
              <w:t>平均无故障时间：65000小时 ；</w:t>
            </w:r>
          </w:p>
          <w:p w:rsidR="00F27C9A" w:rsidRDefault="00F27C9A" w:rsidP="00D65BEB">
            <w:pPr>
              <w:widowControl/>
              <w:textAlignment w:val="center"/>
              <w:rPr>
                <w:rFonts w:ascii="宋体" w:hAnsi="宋体" w:cs="宋体"/>
                <w:color w:val="000000"/>
                <w:szCs w:val="21"/>
              </w:rPr>
            </w:pPr>
            <w:r w:rsidRPr="000D18C5">
              <w:rPr>
                <w:rStyle w:val="font21"/>
                <w:rFonts w:hint="default"/>
                <w:lang w:bidi="ar"/>
              </w:rPr>
              <w:t>保护功能：短路保护SCP，过压保护OVP，过电流保护OCP</w:t>
            </w:r>
            <w:r w:rsidRPr="00664360">
              <w:rPr>
                <w:rStyle w:val="font21"/>
                <w:rFonts w:hint="default"/>
                <w:lang w:bidi="ar"/>
              </w:rPr>
              <w:t xml:space="preserve">      </w:t>
            </w:r>
          </w:p>
        </w:tc>
      </w:tr>
      <w:tr w:rsidR="00F27C9A" w:rsidTr="00F27C9A">
        <w:trPr>
          <w:trHeight w:val="4836"/>
        </w:trPr>
        <w:tc>
          <w:tcPr>
            <w:tcW w:w="407" w:type="pct"/>
            <w:tcBorders>
              <w:top w:val="single" w:sz="4" w:space="0" w:color="auto"/>
            </w:tcBorders>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tcBorders>
              <w:top w:val="single" w:sz="4" w:space="0" w:color="auto"/>
            </w:tcBorders>
            <w:vAlign w:val="center"/>
          </w:tcPr>
          <w:p w:rsidR="00F27C9A" w:rsidRDefault="00F27C9A" w:rsidP="00D65BEB">
            <w:pPr>
              <w:widowControl/>
              <w:textAlignment w:val="center"/>
              <w:rPr>
                <w:rFonts w:ascii="宋体" w:hAnsi="宋体" w:cs="宋体"/>
                <w:color w:val="000000"/>
                <w:kern w:val="0"/>
                <w:szCs w:val="21"/>
                <w:lang w:bidi="ar"/>
              </w:rPr>
            </w:pPr>
            <w:r>
              <w:rPr>
                <w:rFonts w:ascii="宋体" w:hAnsi="宋体" w:cs="宋体" w:hint="eastAsia"/>
                <w:color w:val="000000"/>
                <w:kern w:val="0"/>
                <w:szCs w:val="21"/>
                <w:lang w:bidi="ar"/>
              </w:rPr>
              <w:t>显示触摸一体屏</w:t>
            </w:r>
          </w:p>
        </w:tc>
        <w:tc>
          <w:tcPr>
            <w:tcW w:w="3637" w:type="pct"/>
            <w:tcBorders>
              <w:top w:val="single" w:sz="4" w:space="0" w:color="auto"/>
            </w:tcBorders>
            <w:vAlign w:val="center"/>
          </w:tcPr>
          <w:p w:rsidR="00F27C9A" w:rsidRPr="000D18C5" w:rsidRDefault="00F27C9A" w:rsidP="00D65BEB">
            <w:pPr>
              <w:widowControl/>
              <w:textAlignment w:val="center"/>
              <w:rPr>
                <w:rStyle w:val="font21"/>
                <w:rFonts w:hint="default"/>
              </w:rPr>
            </w:pPr>
            <w:r w:rsidRPr="000D18C5">
              <w:rPr>
                <w:rStyle w:val="font21"/>
                <w:rFonts w:hint="default"/>
              </w:rPr>
              <w:t>显示类型 ：19＂Active matrix TFT-LCD;</w:t>
            </w:r>
          </w:p>
          <w:p w:rsidR="00F27C9A" w:rsidRDefault="00F27C9A" w:rsidP="00D65BEB">
            <w:pPr>
              <w:widowControl/>
              <w:textAlignment w:val="center"/>
              <w:rPr>
                <w:rStyle w:val="font21"/>
                <w:rFonts w:hint="default"/>
                <w:lang w:bidi="ar"/>
              </w:rPr>
            </w:pPr>
            <w:r w:rsidRPr="00664360">
              <w:rPr>
                <w:rStyle w:val="font21"/>
                <w:rFonts w:hint="default"/>
                <w:lang w:bidi="ar"/>
              </w:rPr>
              <w:t>分辨率</w:t>
            </w:r>
            <w:r>
              <w:rPr>
                <w:rStyle w:val="font21"/>
                <w:rFonts w:hint="default"/>
                <w:lang w:bidi="ar"/>
              </w:rPr>
              <w:t>1920*1080</w:t>
            </w:r>
          </w:p>
          <w:p w:rsidR="00F27C9A" w:rsidRDefault="00F27C9A" w:rsidP="00D65BEB">
            <w:pPr>
              <w:widowControl/>
              <w:textAlignment w:val="center"/>
              <w:rPr>
                <w:rStyle w:val="font21"/>
                <w:rFonts w:hint="default"/>
                <w:lang w:bidi="ar"/>
              </w:rPr>
            </w:pPr>
            <w:r w:rsidRPr="00664360">
              <w:rPr>
                <w:rStyle w:val="font21"/>
                <w:rFonts w:hint="default"/>
                <w:lang w:bidi="ar"/>
              </w:rPr>
              <w:t>黑白响应&lt;5ms；</w:t>
            </w:r>
          </w:p>
          <w:p w:rsidR="00F27C9A" w:rsidRDefault="00F27C9A" w:rsidP="00D65BEB">
            <w:pPr>
              <w:widowControl/>
              <w:textAlignment w:val="center"/>
              <w:rPr>
                <w:rStyle w:val="font21"/>
                <w:rFonts w:hint="default"/>
                <w:lang w:bidi="ar"/>
              </w:rPr>
            </w:pPr>
            <w:r>
              <w:rPr>
                <w:rStyle w:val="font21"/>
                <w:rFonts w:hint="default"/>
                <w:lang w:bidi="ar"/>
              </w:rPr>
              <w:t>对比度：600:1</w:t>
            </w:r>
          </w:p>
          <w:p w:rsidR="00F27C9A" w:rsidRPr="000D18C5" w:rsidRDefault="00F27C9A" w:rsidP="00D65BEB">
            <w:pPr>
              <w:spacing w:line="360" w:lineRule="auto"/>
              <w:rPr>
                <w:rStyle w:val="font21"/>
                <w:rFonts w:hint="default"/>
                <w:lang w:bidi="ar"/>
              </w:rPr>
            </w:pPr>
            <w:r>
              <w:rPr>
                <w:rStyle w:val="font21"/>
                <w:rFonts w:hint="default"/>
                <w:lang w:bidi="ar"/>
              </w:rPr>
              <w:t>响应时间：</w:t>
            </w:r>
            <w:r w:rsidRPr="000D18C5">
              <w:rPr>
                <w:rStyle w:val="font21"/>
                <w:rFonts w:hint="default"/>
                <w:lang w:bidi="ar"/>
              </w:rPr>
              <w:t>2/6（Typ.）(Tr/Td)(</w:t>
            </w:r>
            <w:proofErr w:type="spellStart"/>
            <w:r w:rsidRPr="000D18C5">
              <w:rPr>
                <w:rStyle w:val="font21"/>
                <w:rFonts w:hint="default"/>
                <w:lang w:bidi="ar"/>
              </w:rPr>
              <w:t>ms</w:t>
            </w:r>
            <w:proofErr w:type="spellEnd"/>
            <w:r w:rsidRPr="000D18C5">
              <w:rPr>
                <w:rStyle w:val="font21"/>
                <w:rFonts w:hint="default"/>
                <w:lang w:bidi="ar"/>
              </w:rPr>
              <w:t>)</w:t>
            </w:r>
          </w:p>
          <w:p w:rsidR="00F27C9A" w:rsidRPr="000D18C5" w:rsidRDefault="00F27C9A" w:rsidP="00D65BEB">
            <w:pPr>
              <w:widowControl/>
              <w:textAlignment w:val="center"/>
              <w:rPr>
                <w:rStyle w:val="font21"/>
                <w:rFonts w:hint="default"/>
              </w:rPr>
            </w:pPr>
            <w:r w:rsidRPr="000D18C5">
              <w:rPr>
                <w:rStyle w:val="font21"/>
                <w:rFonts w:hint="default"/>
              </w:rPr>
              <w:t>显示类型 ：19＂Active matrix TFT-LCD;</w:t>
            </w:r>
          </w:p>
          <w:p w:rsidR="00F27C9A" w:rsidRPr="000D18C5" w:rsidRDefault="00F27C9A" w:rsidP="00D65BEB">
            <w:pPr>
              <w:widowControl/>
              <w:textAlignment w:val="center"/>
              <w:rPr>
                <w:rStyle w:val="font21"/>
                <w:rFonts w:hint="default"/>
              </w:rPr>
            </w:pPr>
            <w:r w:rsidRPr="000D18C5">
              <w:rPr>
                <w:rStyle w:val="font21"/>
                <w:rFonts w:hint="default"/>
              </w:rPr>
              <w:t>显示器尺寸：宽：355mm  高：429mm   总厚度:45</w:t>
            </w:r>
          </w:p>
          <w:p w:rsidR="00F27C9A" w:rsidRPr="000D18C5" w:rsidRDefault="00F27C9A" w:rsidP="00D65BEB">
            <w:pPr>
              <w:widowControl/>
              <w:textAlignment w:val="center"/>
              <w:rPr>
                <w:rStyle w:val="font21"/>
                <w:rFonts w:hint="default"/>
              </w:rPr>
            </w:pPr>
            <w:r w:rsidRPr="000D18C5">
              <w:rPr>
                <w:rStyle w:val="font21"/>
                <w:rFonts w:hint="default"/>
              </w:rPr>
              <w:t>最佳分辨率：4096*4096;</w:t>
            </w:r>
          </w:p>
          <w:p w:rsidR="00F27C9A" w:rsidRPr="000D18C5" w:rsidRDefault="00F27C9A" w:rsidP="00D65BEB">
            <w:pPr>
              <w:widowControl/>
              <w:textAlignment w:val="center"/>
              <w:rPr>
                <w:rStyle w:val="font21"/>
                <w:rFonts w:hint="default"/>
              </w:rPr>
            </w:pPr>
            <w:r w:rsidRPr="000D18C5">
              <w:rPr>
                <w:rStyle w:val="font21"/>
                <w:rFonts w:hint="default"/>
              </w:rPr>
              <w:t>支持颜色：16.7M</w:t>
            </w:r>
          </w:p>
          <w:p w:rsidR="00F27C9A" w:rsidRPr="000D18C5" w:rsidRDefault="00F27C9A" w:rsidP="00D65BEB">
            <w:pPr>
              <w:widowControl/>
              <w:textAlignment w:val="center"/>
              <w:rPr>
                <w:rStyle w:val="font21"/>
                <w:rFonts w:hint="default"/>
              </w:rPr>
            </w:pPr>
            <w:r w:rsidRPr="000D18C5">
              <w:rPr>
                <w:rStyle w:val="font21"/>
                <w:rFonts w:hint="default"/>
                <w:lang w:bidi="ar"/>
              </w:rPr>
              <w:t>最大工作频率100MHz</w:t>
            </w:r>
          </w:p>
          <w:p w:rsidR="00F27C9A" w:rsidRPr="000D18C5" w:rsidRDefault="00F27C9A" w:rsidP="00D65BEB">
            <w:pPr>
              <w:widowControl/>
              <w:textAlignment w:val="center"/>
              <w:rPr>
                <w:rStyle w:val="font21"/>
                <w:rFonts w:hint="default"/>
              </w:rPr>
            </w:pPr>
            <w:r w:rsidRPr="000D18C5">
              <w:rPr>
                <w:rStyle w:val="font21"/>
                <w:rFonts w:hint="default"/>
              </w:rPr>
              <w:t>亮 度(Typ.)：450cd/m2</w:t>
            </w:r>
          </w:p>
          <w:p w:rsidR="00F27C9A" w:rsidRPr="000D18C5" w:rsidRDefault="00F27C9A" w:rsidP="00D65BEB">
            <w:pPr>
              <w:widowControl/>
              <w:textAlignment w:val="center"/>
              <w:rPr>
                <w:rStyle w:val="font21"/>
                <w:rFonts w:hint="default"/>
              </w:rPr>
            </w:pPr>
            <w:r w:rsidRPr="000D18C5">
              <w:rPr>
                <w:rStyle w:val="font21"/>
                <w:rFonts w:hint="default"/>
              </w:rPr>
              <w:t>触摸屏类型：电容触摸屏（10 点投射式电容触摸屏）</w:t>
            </w:r>
          </w:p>
          <w:p w:rsidR="00F27C9A" w:rsidRPr="009775AB" w:rsidRDefault="00F27C9A" w:rsidP="00D65BEB">
            <w:pPr>
              <w:textAlignment w:val="center"/>
              <w:rPr>
                <w:rStyle w:val="font21"/>
                <w:rFonts w:hint="default"/>
                <w:lang w:bidi="ar"/>
              </w:rPr>
            </w:pPr>
            <w:r w:rsidRPr="000D18C5">
              <w:rPr>
                <w:rStyle w:val="font21"/>
                <w:rFonts w:hint="default"/>
                <w:lang w:bidi="ar"/>
              </w:rPr>
              <w:t>每点触摸寿命大于500万次，透明度高、折射低、耐划伤、耐磨、无飘移、防清洁剂腐蚀、防爆性好等特点。专用笔或其他不透光的触摸感应介质；触摸接口 USB 接口。</w:t>
            </w:r>
          </w:p>
        </w:tc>
      </w:tr>
      <w:tr w:rsidR="00F27C9A" w:rsidTr="00F27C9A">
        <w:trPr>
          <w:trHeight w:val="495"/>
        </w:trPr>
        <w:tc>
          <w:tcPr>
            <w:tcW w:w="407" w:type="pct"/>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vAlign w:val="center"/>
          </w:tcPr>
          <w:p w:rsidR="00F27C9A" w:rsidRDefault="00F27C9A" w:rsidP="00F27C9A">
            <w:pPr>
              <w:widowControl/>
              <w:textAlignment w:val="center"/>
              <w:rPr>
                <w:rFonts w:ascii="宋体" w:hAnsi="宋体" w:cs="宋体"/>
                <w:color w:val="000000"/>
                <w:szCs w:val="21"/>
              </w:rPr>
            </w:pPr>
            <w:r>
              <w:rPr>
                <w:rFonts w:ascii="宋体" w:hAnsi="宋体" w:cs="宋体" w:hint="eastAsia"/>
                <w:color w:val="000000"/>
                <w:kern w:val="0"/>
                <w:szCs w:val="21"/>
                <w:lang w:bidi="ar"/>
              </w:rPr>
              <w:t>激光打印机</w:t>
            </w:r>
          </w:p>
        </w:tc>
        <w:tc>
          <w:tcPr>
            <w:tcW w:w="3637" w:type="pct"/>
            <w:vAlign w:val="center"/>
          </w:tcPr>
          <w:p w:rsidR="00F27C9A" w:rsidRDefault="00F27C9A" w:rsidP="00D65BEB">
            <w:pPr>
              <w:rPr>
                <w:rStyle w:val="font21"/>
                <w:rFonts w:hint="default"/>
                <w:lang w:bidi="ar"/>
              </w:rPr>
            </w:pPr>
            <w:r>
              <w:rPr>
                <w:rStyle w:val="font21"/>
                <w:rFonts w:hint="default"/>
                <w:lang w:bidi="ar"/>
              </w:rPr>
              <w:t>黑白打印速度：大于38 页/分钟</w:t>
            </w:r>
          </w:p>
          <w:p w:rsidR="00F27C9A" w:rsidRDefault="00F27C9A" w:rsidP="00D65BEB">
            <w:pPr>
              <w:rPr>
                <w:rStyle w:val="font21"/>
                <w:rFonts w:hint="default"/>
                <w:lang w:bidi="ar"/>
              </w:rPr>
            </w:pPr>
            <w:r>
              <w:rPr>
                <w:rStyle w:val="font21"/>
                <w:rFonts w:hint="default"/>
                <w:lang w:bidi="ar"/>
              </w:rPr>
              <w:t>首页输出仅需 6.9 秒</w:t>
            </w:r>
          </w:p>
          <w:p w:rsidR="00F27C9A" w:rsidRDefault="00F27C9A" w:rsidP="00D65BEB">
            <w:pPr>
              <w:rPr>
                <w:rStyle w:val="font21"/>
                <w:rFonts w:hint="default"/>
                <w:lang w:bidi="ar"/>
              </w:rPr>
            </w:pPr>
            <w:r>
              <w:rPr>
                <w:rStyle w:val="font21"/>
                <w:rFonts w:hint="default"/>
                <w:lang w:bidi="ar"/>
              </w:rPr>
              <w:t>打印质量：1200 x 1200 dpi；</w:t>
            </w:r>
          </w:p>
          <w:p w:rsidR="00F27C9A" w:rsidRDefault="00F27C9A" w:rsidP="00D65BEB">
            <w:pPr>
              <w:rPr>
                <w:rStyle w:val="font21"/>
                <w:rFonts w:hint="default"/>
                <w:lang w:bidi="ar"/>
              </w:rPr>
            </w:pPr>
            <w:r>
              <w:rPr>
                <w:rStyle w:val="font21"/>
                <w:rFonts w:hint="default"/>
                <w:lang w:bidi="ar"/>
              </w:rPr>
              <w:lastRenderedPageBreak/>
              <w:t xml:space="preserve">打印负荷：高达80,000； </w:t>
            </w:r>
          </w:p>
          <w:p w:rsidR="00F27C9A" w:rsidRPr="00D26982" w:rsidRDefault="00F27C9A" w:rsidP="00D65BEB">
            <w:pPr>
              <w:widowControl/>
              <w:textAlignment w:val="center"/>
              <w:rPr>
                <w:rFonts w:ascii="宋体" w:hAnsi="宋体" w:cs="宋体"/>
                <w:color w:val="000000"/>
                <w:szCs w:val="21"/>
              </w:rPr>
            </w:pPr>
            <w:r>
              <w:rPr>
                <w:rStyle w:val="font21"/>
                <w:rFonts w:hint="default"/>
                <w:lang w:bidi="ar"/>
              </w:rPr>
              <w:t>纸盒容量:750页</w:t>
            </w:r>
          </w:p>
        </w:tc>
      </w:tr>
      <w:tr w:rsidR="00F27C9A" w:rsidTr="00F27C9A">
        <w:trPr>
          <w:trHeight w:val="495"/>
        </w:trPr>
        <w:tc>
          <w:tcPr>
            <w:tcW w:w="407" w:type="pct"/>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vAlign w:val="center"/>
          </w:tcPr>
          <w:p w:rsidR="00F27C9A" w:rsidRDefault="00F27C9A" w:rsidP="00D65BEB">
            <w:pPr>
              <w:widowControl/>
              <w:textAlignment w:val="center"/>
              <w:rPr>
                <w:rFonts w:ascii="宋体" w:hAnsi="宋体" w:cs="宋体"/>
                <w:color w:val="000000"/>
                <w:kern w:val="0"/>
                <w:szCs w:val="21"/>
                <w:lang w:bidi="ar"/>
              </w:rPr>
            </w:pPr>
            <w:r>
              <w:rPr>
                <w:rFonts w:ascii="宋体" w:hAnsi="宋体" w:cs="宋体" w:hint="eastAsia"/>
                <w:color w:val="000000"/>
                <w:kern w:val="0"/>
                <w:szCs w:val="21"/>
                <w:lang w:bidi="ar"/>
              </w:rPr>
              <w:t>条码扫描模块</w:t>
            </w:r>
          </w:p>
        </w:tc>
        <w:tc>
          <w:tcPr>
            <w:tcW w:w="3637" w:type="pct"/>
            <w:vAlign w:val="center"/>
          </w:tcPr>
          <w:p w:rsidR="00F27C9A" w:rsidRPr="00D80A35" w:rsidRDefault="00F27C9A" w:rsidP="00D65BEB">
            <w:pPr>
              <w:widowControl/>
              <w:textAlignment w:val="center"/>
              <w:rPr>
                <w:rFonts w:ascii="宋体" w:hAnsi="宋体" w:cs="宋体"/>
                <w:color w:val="000000"/>
                <w:kern w:val="0"/>
                <w:szCs w:val="21"/>
                <w:lang w:bidi="ar"/>
              </w:rPr>
            </w:pPr>
            <w:r>
              <w:rPr>
                <w:rStyle w:val="font21"/>
                <w:rFonts w:hint="default"/>
              </w:rPr>
              <w:t>识别范围：一维码和二维码；</w:t>
            </w:r>
            <w:r w:rsidR="00C00171">
              <w:rPr>
                <w:rStyle w:val="font21"/>
                <w:rFonts w:hint="default"/>
              </w:rPr>
              <w:t>支持电子健康卡、</w:t>
            </w:r>
            <w:r w:rsidR="00CA19B8">
              <w:rPr>
                <w:rStyle w:val="font21"/>
                <w:rFonts w:hint="default"/>
              </w:rPr>
              <w:t>就诊</w:t>
            </w:r>
            <w:r w:rsidR="00C00171">
              <w:rPr>
                <w:rStyle w:val="font21"/>
                <w:rFonts w:hint="default"/>
              </w:rPr>
              <w:t>条形码</w:t>
            </w:r>
            <w:r w:rsidR="00B02E1C">
              <w:rPr>
                <w:rStyle w:val="font21"/>
                <w:rFonts w:hint="default"/>
              </w:rPr>
              <w:t>、就诊</w:t>
            </w:r>
            <w:proofErr w:type="gramStart"/>
            <w:r w:rsidR="00B02E1C">
              <w:rPr>
                <w:rStyle w:val="font21"/>
                <w:rFonts w:hint="default"/>
              </w:rPr>
              <w:t>二维码</w:t>
            </w:r>
            <w:r w:rsidR="00C00171">
              <w:rPr>
                <w:rStyle w:val="font21"/>
                <w:rFonts w:hint="default"/>
              </w:rPr>
              <w:t>等</w:t>
            </w:r>
            <w:proofErr w:type="gramEnd"/>
          </w:p>
        </w:tc>
      </w:tr>
      <w:tr w:rsidR="00F27C9A" w:rsidTr="00F27C9A">
        <w:trPr>
          <w:trHeight w:val="390"/>
        </w:trPr>
        <w:tc>
          <w:tcPr>
            <w:tcW w:w="407" w:type="pct"/>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电源</w:t>
            </w:r>
          </w:p>
        </w:tc>
        <w:tc>
          <w:tcPr>
            <w:tcW w:w="3637" w:type="pct"/>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额</w:t>
            </w:r>
            <w:r w:rsidRPr="00A47A00">
              <w:rPr>
                <w:rStyle w:val="font21"/>
                <w:rFonts w:hint="default"/>
              </w:rPr>
              <w:t>定功率</w:t>
            </w:r>
            <w:r>
              <w:rPr>
                <w:rStyle w:val="font21"/>
                <w:rFonts w:hint="default"/>
              </w:rPr>
              <w:t>350W</w:t>
            </w:r>
            <w:r>
              <w:rPr>
                <w:rFonts w:ascii="宋体" w:hAnsi="宋体" w:cs="宋体"/>
                <w:color w:val="000000"/>
                <w:szCs w:val="21"/>
              </w:rPr>
              <w:t xml:space="preserve"> </w:t>
            </w:r>
          </w:p>
        </w:tc>
      </w:tr>
      <w:tr w:rsidR="00F27C9A" w:rsidTr="00F27C9A">
        <w:trPr>
          <w:trHeight w:val="390"/>
        </w:trPr>
        <w:tc>
          <w:tcPr>
            <w:tcW w:w="407" w:type="pct"/>
            <w:vAlign w:val="center"/>
          </w:tcPr>
          <w:p w:rsidR="00F27C9A" w:rsidRDefault="00F27C9A" w:rsidP="00F27C9A">
            <w:pPr>
              <w:widowControl/>
              <w:numPr>
                <w:ilvl w:val="0"/>
                <w:numId w:val="10"/>
              </w:numPr>
              <w:textAlignment w:val="center"/>
              <w:rPr>
                <w:rFonts w:ascii="宋体" w:hAnsi="宋体" w:cs="宋体"/>
                <w:color w:val="000000"/>
                <w:szCs w:val="21"/>
              </w:rPr>
            </w:pPr>
          </w:p>
        </w:tc>
        <w:tc>
          <w:tcPr>
            <w:tcW w:w="956" w:type="pct"/>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音箱</w:t>
            </w:r>
          </w:p>
        </w:tc>
        <w:tc>
          <w:tcPr>
            <w:tcW w:w="3637" w:type="pct"/>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额定输出功率10W</w:t>
            </w:r>
          </w:p>
        </w:tc>
      </w:tr>
      <w:tr w:rsidR="00F27C9A" w:rsidRPr="006E2849" w:rsidTr="00F27C9A">
        <w:trPr>
          <w:trHeight w:val="390"/>
        </w:trPr>
        <w:tc>
          <w:tcPr>
            <w:tcW w:w="407" w:type="pct"/>
            <w:vAlign w:val="center"/>
          </w:tcPr>
          <w:p w:rsidR="00F27C9A" w:rsidRPr="006E2849" w:rsidRDefault="00821448" w:rsidP="00D65BEB">
            <w:pPr>
              <w:widowControl/>
              <w:textAlignment w:val="center"/>
              <w:rPr>
                <w:rStyle w:val="font21"/>
                <w:rFonts w:hint="default"/>
              </w:rPr>
            </w:pPr>
            <w:r>
              <w:rPr>
                <w:rStyle w:val="font21"/>
                <w:rFonts w:hint="default"/>
              </w:rPr>
              <w:t>8</w:t>
            </w:r>
          </w:p>
        </w:tc>
        <w:tc>
          <w:tcPr>
            <w:tcW w:w="956" w:type="pct"/>
            <w:vAlign w:val="center"/>
          </w:tcPr>
          <w:p w:rsidR="00F27C9A" w:rsidRPr="006E2849" w:rsidRDefault="00F27C9A" w:rsidP="00D65BEB">
            <w:pPr>
              <w:widowControl/>
              <w:textAlignment w:val="center"/>
              <w:rPr>
                <w:rStyle w:val="font21"/>
                <w:rFonts w:hint="default"/>
              </w:rPr>
            </w:pPr>
            <w:r w:rsidRPr="006E2849">
              <w:rPr>
                <w:rStyle w:val="font21"/>
                <w:rFonts w:hint="default"/>
              </w:rPr>
              <w:t>身份证读</w:t>
            </w:r>
            <w:r>
              <w:rPr>
                <w:rStyle w:val="font21"/>
                <w:rFonts w:hint="default"/>
              </w:rPr>
              <w:t>卡器</w:t>
            </w:r>
          </w:p>
        </w:tc>
        <w:tc>
          <w:tcPr>
            <w:tcW w:w="3637" w:type="pct"/>
            <w:vAlign w:val="center"/>
          </w:tcPr>
          <w:p w:rsidR="00F27C9A" w:rsidRPr="006E2849" w:rsidRDefault="00F27C9A" w:rsidP="00D65BEB">
            <w:pPr>
              <w:widowControl/>
              <w:textAlignment w:val="center"/>
              <w:rPr>
                <w:rStyle w:val="font21"/>
                <w:rFonts w:hint="default"/>
              </w:rPr>
            </w:pPr>
            <w:r w:rsidRPr="000D18C5">
              <w:rPr>
                <w:rStyle w:val="font21"/>
                <w:rFonts w:hint="default"/>
                <w:lang w:bidi="ar"/>
              </w:rPr>
              <w:t>通过公安部认证，USB接口</w:t>
            </w:r>
            <w:r>
              <w:rPr>
                <w:rStyle w:val="font21"/>
                <w:rFonts w:hint="default"/>
                <w:lang w:bidi="ar"/>
              </w:rPr>
              <w:t xml:space="preserve"> </w:t>
            </w:r>
          </w:p>
        </w:tc>
      </w:tr>
      <w:tr w:rsidR="00057CA2" w:rsidRPr="006E2849" w:rsidTr="00F27C9A">
        <w:trPr>
          <w:trHeight w:val="390"/>
        </w:trPr>
        <w:tc>
          <w:tcPr>
            <w:tcW w:w="407" w:type="pct"/>
            <w:vAlign w:val="center"/>
          </w:tcPr>
          <w:p w:rsidR="00057CA2" w:rsidRDefault="00057CA2" w:rsidP="00D65BEB">
            <w:pPr>
              <w:widowControl/>
              <w:textAlignment w:val="center"/>
              <w:rPr>
                <w:rStyle w:val="font21"/>
                <w:rFonts w:hint="default"/>
              </w:rPr>
            </w:pPr>
            <w:r>
              <w:rPr>
                <w:rStyle w:val="font21"/>
                <w:rFonts w:hint="default"/>
              </w:rPr>
              <w:t>9</w:t>
            </w:r>
          </w:p>
        </w:tc>
        <w:tc>
          <w:tcPr>
            <w:tcW w:w="956" w:type="pct"/>
            <w:vAlign w:val="center"/>
          </w:tcPr>
          <w:p w:rsidR="00057CA2" w:rsidRPr="006E2849" w:rsidRDefault="00057CA2" w:rsidP="00D65BEB">
            <w:pPr>
              <w:widowControl/>
              <w:textAlignment w:val="center"/>
              <w:rPr>
                <w:rStyle w:val="font21"/>
                <w:rFonts w:hint="default"/>
              </w:rPr>
            </w:pPr>
            <w:proofErr w:type="gramStart"/>
            <w:r>
              <w:rPr>
                <w:rStyle w:val="font21"/>
                <w:rFonts w:hint="default"/>
              </w:rPr>
              <w:t>医</w:t>
            </w:r>
            <w:proofErr w:type="gramEnd"/>
            <w:r>
              <w:rPr>
                <w:rStyle w:val="font21"/>
                <w:rFonts w:hint="default"/>
              </w:rPr>
              <w:t>保卡读卡器</w:t>
            </w:r>
          </w:p>
        </w:tc>
        <w:tc>
          <w:tcPr>
            <w:tcW w:w="3637" w:type="pct"/>
            <w:vAlign w:val="center"/>
          </w:tcPr>
          <w:p w:rsidR="001777AA" w:rsidRDefault="001777AA" w:rsidP="00D65BEB">
            <w:pPr>
              <w:widowControl/>
              <w:textAlignment w:val="center"/>
              <w:rPr>
                <w:rStyle w:val="font21"/>
                <w:rFonts w:hint="default"/>
                <w:lang w:bidi="ar"/>
              </w:rPr>
            </w:pPr>
            <w:r>
              <w:rPr>
                <w:rStyle w:val="font21"/>
                <w:rFonts w:hint="default"/>
                <w:lang w:bidi="ar"/>
              </w:rPr>
              <w:t>实现省市</w:t>
            </w:r>
            <w:proofErr w:type="gramStart"/>
            <w:r>
              <w:rPr>
                <w:rStyle w:val="font21"/>
                <w:rFonts w:hint="default"/>
                <w:lang w:bidi="ar"/>
              </w:rPr>
              <w:t>医</w:t>
            </w:r>
            <w:proofErr w:type="gramEnd"/>
            <w:r>
              <w:rPr>
                <w:rStyle w:val="font21"/>
                <w:rFonts w:hint="default"/>
                <w:lang w:bidi="ar"/>
              </w:rPr>
              <w:t>保卡读取</w:t>
            </w:r>
          </w:p>
          <w:p w:rsidR="00057CA2" w:rsidRPr="000D18C5" w:rsidRDefault="00057CA2" w:rsidP="00D65BEB">
            <w:pPr>
              <w:widowControl/>
              <w:textAlignment w:val="center"/>
              <w:rPr>
                <w:rStyle w:val="font21"/>
                <w:rFonts w:hint="default"/>
                <w:lang w:bidi="ar"/>
              </w:rPr>
            </w:pPr>
            <w:r>
              <w:rPr>
                <w:rStyle w:val="font21"/>
                <w:rFonts w:hint="default"/>
                <w:lang w:bidi="ar"/>
              </w:rPr>
              <w:t>此为预留，支持后期拓展</w:t>
            </w:r>
          </w:p>
        </w:tc>
      </w:tr>
      <w:tr w:rsidR="00F27C9A" w:rsidTr="00F27C9A">
        <w:trPr>
          <w:trHeight w:val="390"/>
        </w:trPr>
        <w:tc>
          <w:tcPr>
            <w:tcW w:w="407" w:type="pct"/>
            <w:vAlign w:val="center"/>
          </w:tcPr>
          <w:p w:rsidR="00F27C9A" w:rsidRDefault="00821448" w:rsidP="00D65BEB">
            <w:pPr>
              <w:widowControl/>
              <w:textAlignment w:val="center"/>
              <w:rPr>
                <w:rFonts w:ascii="宋体" w:hAnsi="宋体" w:cs="宋体"/>
                <w:color w:val="000000"/>
                <w:kern w:val="0"/>
                <w:szCs w:val="21"/>
                <w:lang w:bidi="ar"/>
              </w:rPr>
            </w:pPr>
            <w:r>
              <w:rPr>
                <w:rFonts w:ascii="宋体" w:hAnsi="宋体" w:cs="宋体"/>
                <w:color w:val="000000"/>
                <w:kern w:val="0"/>
                <w:szCs w:val="21"/>
                <w:lang w:bidi="ar"/>
              </w:rPr>
              <w:t>9</w:t>
            </w:r>
          </w:p>
        </w:tc>
        <w:tc>
          <w:tcPr>
            <w:tcW w:w="956" w:type="pct"/>
            <w:vAlign w:val="center"/>
          </w:tcPr>
          <w:p w:rsidR="00F27C9A" w:rsidRDefault="00F27C9A" w:rsidP="00D65BEB">
            <w:pPr>
              <w:widowControl/>
              <w:textAlignment w:val="center"/>
              <w:rPr>
                <w:rFonts w:ascii="宋体" w:hAnsi="宋体" w:cs="宋体"/>
                <w:color w:val="000000"/>
                <w:kern w:val="0"/>
                <w:szCs w:val="21"/>
                <w:lang w:bidi="ar"/>
              </w:rPr>
            </w:pPr>
            <w:r>
              <w:rPr>
                <w:rFonts w:ascii="宋体" w:hAnsi="宋体" w:cs="宋体" w:hint="eastAsia"/>
                <w:color w:val="000000"/>
                <w:kern w:val="0"/>
                <w:szCs w:val="21"/>
                <w:lang w:bidi="ar"/>
              </w:rPr>
              <w:t>摄像头</w:t>
            </w:r>
          </w:p>
        </w:tc>
        <w:tc>
          <w:tcPr>
            <w:tcW w:w="3637" w:type="pct"/>
            <w:vAlign w:val="center"/>
          </w:tcPr>
          <w:p w:rsidR="00F27C9A" w:rsidRPr="006E2849" w:rsidRDefault="00F27C9A" w:rsidP="00F27C9A">
            <w:pPr>
              <w:widowControl/>
              <w:textAlignment w:val="center"/>
              <w:rPr>
                <w:rStyle w:val="font21"/>
                <w:rFonts w:hint="default"/>
              </w:rPr>
            </w:pPr>
            <w:r>
              <w:rPr>
                <w:rStyle w:val="font21"/>
                <w:rFonts w:hint="default"/>
              </w:rPr>
              <w:t>像素大小：3μm x 3μm；感光元件：CMOS;最大速度：30帧/秒；镜头：150°广角镜头；硬件：工业200</w:t>
            </w:r>
            <w:proofErr w:type="gramStart"/>
            <w:r>
              <w:rPr>
                <w:rStyle w:val="font21"/>
                <w:rFonts w:hint="default"/>
              </w:rPr>
              <w:t>万像</w:t>
            </w:r>
            <w:proofErr w:type="gramEnd"/>
            <w:r>
              <w:rPr>
                <w:rStyle w:val="font21"/>
                <w:rFonts w:hint="default"/>
              </w:rPr>
              <w:t>素；输出分辨率：320*240/640*480/800*600/1280*720/1920*1080; 金属外壳（防摔、耐用寿命长）；接口：USB接口免驱动</w:t>
            </w:r>
            <w:r w:rsidRPr="006E2849">
              <w:rPr>
                <w:rStyle w:val="font21"/>
                <w:rFonts w:hint="default"/>
              </w:rPr>
              <w:t xml:space="preserve"> </w:t>
            </w:r>
          </w:p>
        </w:tc>
      </w:tr>
      <w:tr w:rsidR="00F27C9A" w:rsidTr="00F27C9A">
        <w:trPr>
          <w:trHeight w:val="390"/>
        </w:trPr>
        <w:tc>
          <w:tcPr>
            <w:tcW w:w="407" w:type="pct"/>
            <w:vAlign w:val="center"/>
          </w:tcPr>
          <w:p w:rsidR="00F27C9A" w:rsidRDefault="00821448" w:rsidP="00D65BEB">
            <w:pPr>
              <w:widowControl/>
              <w:textAlignment w:val="center"/>
              <w:rPr>
                <w:rFonts w:ascii="宋体" w:hAnsi="宋体" w:cs="宋体"/>
                <w:color w:val="000000"/>
                <w:szCs w:val="21"/>
              </w:rPr>
            </w:pPr>
            <w:r>
              <w:rPr>
                <w:rFonts w:ascii="宋体" w:hAnsi="宋体" w:cs="宋体"/>
                <w:color w:val="000000"/>
                <w:szCs w:val="21"/>
              </w:rPr>
              <w:t>10</w:t>
            </w:r>
          </w:p>
        </w:tc>
        <w:tc>
          <w:tcPr>
            <w:tcW w:w="956" w:type="pct"/>
            <w:vAlign w:val="center"/>
          </w:tcPr>
          <w:p w:rsidR="00F27C9A" w:rsidRDefault="00F27C9A" w:rsidP="00D65BEB">
            <w:pPr>
              <w:widowControl/>
              <w:textAlignment w:val="center"/>
              <w:rPr>
                <w:rFonts w:ascii="宋体" w:hAnsi="宋体" w:cs="宋体"/>
                <w:color w:val="000000"/>
                <w:szCs w:val="21"/>
              </w:rPr>
            </w:pPr>
            <w:r>
              <w:rPr>
                <w:rFonts w:ascii="宋体" w:hAnsi="宋体" w:cs="宋体" w:hint="eastAsia"/>
                <w:color w:val="000000"/>
                <w:kern w:val="0"/>
                <w:szCs w:val="21"/>
                <w:lang w:bidi="ar"/>
              </w:rPr>
              <w:t>机柜</w:t>
            </w:r>
          </w:p>
        </w:tc>
        <w:tc>
          <w:tcPr>
            <w:tcW w:w="3637" w:type="pct"/>
            <w:vAlign w:val="center"/>
          </w:tcPr>
          <w:p w:rsidR="00F27C9A" w:rsidRPr="006E2849" w:rsidRDefault="00F27C9A" w:rsidP="00D65BEB">
            <w:pPr>
              <w:widowControl/>
              <w:textAlignment w:val="center"/>
              <w:rPr>
                <w:rStyle w:val="font21"/>
                <w:rFonts w:hint="default"/>
                <w:lang w:bidi="ar"/>
              </w:rPr>
            </w:pPr>
            <w:r w:rsidRPr="006E2849">
              <w:rPr>
                <w:rStyle w:val="font21"/>
                <w:rFonts w:hint="default"/>
                <w:lang w:bidi="ar"/>
              </w:rPr>
              <w:t>符合人体工程学原理；外型大器、结构紧凑、美观大方。科技感强；机柜内部采用模块化设计，走线规范；柜体采用冷轧钢板制作，坚固耐用。机壳采用高端工艺进行</w:t>
            </w:r>
            <w:proofErr w:type="gramStart"/>
            <w:r w:rsidRPr="006E2849">
              <w:rPr>
                <w:rStyle w:val="font21"/>
                <w:rFonts w:hint="default"/>
                <w:lang w:bidi="ar"/>
              </w:rPr>
              <w:t>外朔粉</w:t>
            </w:r>
            <w:proofErr w:type="gramEnd"/>
            <w:r w:rsidRPr="006E2849">
              <w:rPr>
                <w:rStyle w:val="font21"/>
                <w:rFonts w:hint="default"/>
                <w:lang w:bidi="ar"/>
              </w:rPr>
              <w:t>喷涂，防锈、 防水、耐久抗腐蚀，内部布线采用塑料 线槽、</w:t>
            </w:r>
            <w:proofErr w:type="gramStart"/>
            <w:r w:rsidRPr="006E2849">
              <w:rPr>
                <w:rStyle w:val="font21"/>
                <w:rFonts w:hint="default"/>
                <w:lang w:bidi="ar"/>
              </w:rPr>
              <w:t>扎线扣</w:t>
            </w:r>
            <w:proofErr w:type="gramEnd"/>
            <w:r w:rsidRPr="006E2849">
              <w:rPr>
                <w:rStyle w:val="font21"/>
                <w:rFonts w:hint="default"/>
                <w:lang w:bidi="ar"/>
              </w:rPr>
              <w:t>，部件各电源线、通讯线用缠绕管扎好，整齐规范。</w:t>
            </w:r>
          </w:p>
        </w:tc>
      </w:tr>
      <w:tr w:rsidR="00F27C9A" w:rsidTr="00F27C9A">
        <w:trPr>
          <w:trHeight w:val="390"/>
        </w:trPr>
        <w:tc>
          <w:tcPr>
            <w:tcW w:w="407" w:type="pct"/>
            <w:vAlign w:val="center"/>
          </w:tcPr>
          <w:p w:rsidR="00F27C9A" w:rsidRDefault="00821448" w:rsidP="00D65BEB">
            <w:pPr>
              <w:widowControl/>
              <w:textAlignment w:val="center"/>
              <w:rPr>
                <w:rFonts w:ascii="宋体" w:hAnsi="宋体" w:cs="宋体"/>
                <w:color w:val="000000"/>
                <w:szCs w:val="21"/>
              </w:rPr>
            </w:pPr>
            <w:r>
              <w:rPr>
                <w:rFonts w:ascii="宋体" w:hAnsi="宋体" w:cs="宋体"/>
                <w:color w:val="000000"/>
                <w:szCs w:val="21"/>
              </w:rPr>
              <w:t>11</w:t>
            </w:r>
          </w:p>
        </w:tc>
        <w:tc>
          <w:tcPr>
            <w:tcW w:w="956" w:type="pct"/>
            <w:vAlign w:val="center"/>
          </w:tcPr>
          <w:p w:rsidR="00F27C9A" w:rsidRDefault="00F27C9A" w:rsidP="00D65BEB">
            <w:pPr>
              <w:widowControl/>
              <w:textAlignment w:val="center"/>
              <w:rPr>
                <w:rFonts w:ascii="宋体" w:hAnsi="宋体" w:cs="宋体"/>
                <w:color w:val="000000"/>
                <w:kern w:val="0"/>
                <w:szCs w:val="21"/>
                <w:lang w:bidi="ar"/>
              </w:rPr>
            </w:pPr>
            <w:r>
              <w:rPr>
                <w:rFonts w:ascii="宋体" w:hAnsi="宋体" w:cs="宋体" w:hint="eastAsia"/>
                <w:color w:val="000000"/>
                <w:kern w:val="0"/>
                <w:szCs w:val="21"/>
                <w:lang w:bidi="ar"/>
              </w:rPr>
              <w:t>其他</w:t>
            </w:r>
          </w:p>
        </w:tc>
        <w:tc>
          <w:tcPr>
            <w:tcW w:w="3637" w:type="pct"/>
            <w:vAlign w:val="center"/>
          </w:tcPr>
          <w:p w:rsidR="00F27C9A" w:rsidRPr="006E2849" w:rsidRDefault="00F27C9A" w:rsidP="00D65BEB">
            <w:pPr>
              <w:widowControl/>
              <w:textAlignment w:val="center"/>
              <w:rPr>
                <w:rStyle w:val="font21"/>
                <w:rFonts w:hint="default"/>
              </w:rPr>
            </w:pPr>
            <w:r w:rsidRPr="00703610">
              <w:rPr>
                <w:rStyle w:val="font21"/>
                <w:rFonts w:hint="default"/>
                <w:lang w:bidi="ar"/>
              </w:rPr>
              <w:t>整体采用语音+灯光指示辅助患者使用，即各个卡口有LED灯条辅助操作；支持红外感应；</w:t>
            </w:r>
          </w:p>
        </w:tc>
      </w:tr>
    </w:tbl>
    <w:p w:rsidR="00741E47" w:rsidRPr="00F27C9A" w:rsidRDefault="00741E47" w:rsidP="00741E47"/>
    <w:p w:rsidR="008A4D78" w:rsidRPr="008A4D78" w:rsidRDefault="008A4D78" w:rsidP="008A4D78"/>
    <w:p w:rsidR="008772A6" w:rsidRPr="008772A6" w:rsidRDefault="00227F05" w:rsidP="008772A6">
      <w:pPr>
        <w:pStyle w:val="2"/>
        <w:numPr>
          <w:ilvl w:val="1"/>
          <w:numId w:val="6"/>
        </w:numPr>
      </w:pPr>
      <w:r w:rsidRPr="00227F05">
        <w:rPr>
          <w:rFonts w:hint="eastAsia"/>
        </w:rPr>
        <w:t>住院清单打印系统软件</w:t>
      </w:r>
      <w:r w:rsidR="009B323A">
        <w:rPr>
          <w:rFonts w:hint="eastAsia"/>
        </w:rPr>
        <w:t>功能要求</w:t>
      </w:r>
    </w:p>
    <w:tbl>
      <w:tblPr>
        <w:tblStyle w:val="a5"/>
        <w:tblW w:w="0" w:type="auto"/>
        <w:tblLook w:val="04A0" w:firstRow="1" w:lastRow="0" w:firstColumn="1" w:lastColumn="0" w:noHBand="0" w:noVBand="1"/>
      </w:tblPr>
      <w:tblGrid>
        <w:gridCol w:w="846"/>
        <w:gridCol w:w="1984"/>
        <w:gridCol w:w="5466"/>
      </w:tblGrid>
      <w:tr w:rsidR="008772A6" w:rsidRPr="008772A6" w:rsidTr="008772A6">
        <w:tc>
          <w:tcPr>
            <w:tcW w:w="846" w:type="dxa"/>
            <w:shd w:val="clear" w:color="auto" w:fill="5B9BD5" w:themeFill="accent1"/>
          </w:tcPr>
          <w:p w:rsidR="00801EDE" w:rsidRPr="008772A6" w:rsidRDefault="00801EDE" w:rsidP="008772A6">
            <w:pPr>
              <w:spacing w:line="480" w:lineRule="auto"/>
              <w:rPr>
                <w:b/>
                <w:color w:val="CCE8CF" w:themeColor="background1"/>
                <w:sz w:val="24"/>
                <w:szCs w:val="24"/>
              </w:rPr>
            </w:pPr>
            <w:r w:rsidRPr="008772A6">
              <w:rPr>
                <w:rFonts w:hint="eastAsia"/>
                <w:b/>
                <w:color w:val="CCE8CF" w:themeColor="background1"/>
                <w:sz w:val="24"/>
                <w:szCs w:val="24"/>
              </w:rPr>
              <w:t>序号</w:t>
            </w:r>
          </w:p>
        </w:tc>
        <w:tc>
          <w:tcPr>
            <w:tcW w:w="1984" w:type="dxa"/>
            <w:shd w:val="clear" w:color="auto" w:fill="5B9BD5" w:themeFill="accent1"/>
          </w:tcPr>
          <w:p w:rsidR="00801EDE" w:rsidRPr="008772A6" w:rsidRDefault="00801EDE" w:rsidP="008772A6">
            <w:pPr>
              <w:spacing w:line="480" w:lineRule="auto"/>
              <w:rPr>
                <w:b/>
                <w:color w:val="CCE8CF" w:themeColor="background1"/>
                <w:sz w:val="24"/>
                <w:szCs w:val="24"/>
              </w:rPr>
            </w:pPr>
            <w:r w:rsidRPr="008772A6">
              <w:rPr>
                <w:rFonts w:hint="eastAsia"/>
                <w:b/>
                <w:color w:val="CCE8CF" w:themeColor="background1"/>
                <w:sz w:val="24"/>
                <w:szCs w:val="24"/>
              </w:rPr>
              <w:t>功能</w:t>
            </w:r>
          </w:p>
        </w:tc>
        <w:tc>
          <w:tcPr>
            <w:tcW w:w="5466" w:type="dxa"/>
            <w:shd w:val="clear" w:color="auto" w:fill="5B9BD5" w:themeFill="accent1"/>
          </w:tcPr>
          <w:p w:rsidR="00801EDE" w:rsidRPr="008772A6" w:rsidRDefault="00801EDE" w:rsidP="008772A6">
            <w:pPr>
              <w:spacing w:line="480" w:lineRule="auto"/>
              <w:rPr>
                <w:b/>
                <w:color w:val="CCE8CF" w:themeColor="background1"/>
                <w:sz w:val="24"/>
                <w:szCs w:val="24"/>
              </w:rPr>
            </w:pPr>
            <w:r w:rsidRPr="008772A6">
              <w:rPr>
                <w:rFonts w:hint="eastAsia"/>
                <w:b/>
                <w:color w:val="CCE8CF" w:themeColor="background1"/>
                <w:sz w:val="24"/>
                <w:szCs w:val="24"/>
              </w:rPr>
              <w:t>描述</w:t>
            </w:r>
          </w:p>
        </w:tc>
      </w:tr>
      <w:tr w:rsidR="00801EDE" w:rsidRPr="008772A6" w:rsidTr="008772A6">
        <w:tc>
          <w:tcPr>
            <w:tcW w:w="846" w:type="dxa"/>
          </w:tcPr>
          <w:p w:rsidR="00801EDE" w:rsidRPr="008772A6" w:rsidRDefault="00B22871" w:rsidP="008772A6">
            <w:pPr>
              <w:spacing w:line="480" w:lineRule="auto"/>
              <w:rPr>
                <w:sz w:val="24"/>
                <w:szCs w:val="24"/>
              </w:rPr>
            </w:pPr>
            <w:r>
              <w:rPr>
                <w:sz w:val="24"/>
                <w:szCs w:val="24"/>
              </w:rPr>
              <w:t>1</w:t>
            </w:r>
          </w:p>
        </w:tc>
        <w:tc>
          <w:tcPr>
            <w:tcW w:w="1984" w:type="dxa"/>
          </w:tcPr>
          <w:p w:rsidR="00801EDE" w:rsidRPr="008772A6" w:rsidRDefault="00801EDE" w:rsidP="008772A6">
            <w:pPr>
              <w:spacing w:line="480" w:lineRule="auto"/>
              <w:rPr>
                <w:sz w:val="24"/>
                <w:szCs w:val="24"/>
              </w:rPr>
            </w:pPr>
            <w:r w:rsidRPr="008772A6">
              <w:rPr>
                <w:rFonts w:hint="eastAsia"/>
                <w:sz w:val="24"/>
                <w:szCs w:val="24"/>
              </w:rPr>
              <w:t>住院费用清单查询</w:t>
            </w:r>
          </w:p>
        </w:tc>
        <w:tc>
          <w:tcPr>
            <w:tcW w:w="5466" w:type="dxa"/>
          </w:tcPr>
          <w:p w:rsidR="00801EDE" w:rsidRPr="008772A6" w:rsidRDefault="00801EDE" w:rsidP="008772A6">
            <w:pPr>
              <w:spacing w:line="480" w:lineRule="auto"/>
              <w:rPr>
                <w:sz w:val="24"/>
                <w:szCs w:val="24"/>
              </w:rPr>
            </w:pPr>
            <w:r w:rsidRPr="008772A6">
              <w:rPr>
                <w:rFonts w:hint="eastAsia"/>
                <w:sz w:val="24"/>
                <w:szCs w:val="24"/>
              </w:rPr>
              <w:t>可持相关身份证件在自助机上查询住院清单信息。</w:t>
            </w:r>
          </w:p>
        </w:tc>
      </w:tr>
      <w:tr w:rsidR="00801EDE" w:rsidRPr="008772A6" w:rsidTr="008772A6">
        <w:tc>
          <w:tcPr>
            <w:tcW w:w="846" w:type="dxa"/>
          </w:tcPr>
          <w:p w:rsidR="00801EDE" w:rsidRPr="008772A6" w:rsidRDefault="00B22871" w:rsidP="008772A6">
            <w:pPr>
              <w:spacing w:line="480" w:lineRule="auto"/>
              <w:rPr>
                <w:sz w:val="24"/>
                <w:szCs w:val="24"/>
              </w:rPr>
            </w:pPr>
            <w:r>
              <w:rPr>
                <w:sz w:val="24"/>
                <w:szCs w:val="24"/>
              </w:rPr>
              <w:t>2</w:t>
            </w:r>
          </w:p>
        </w:tc>
        <w:tc>
          <w:tcPr>
            <w:tcW w:w="1984" w:type="dxa"/>
          </w:tcPr>
          <w:p w:rsidR="00801EDE" w:rsidRPr="008772A6" w:rsidRDefault="00801EDE" w:rsidP="008772A6">
            <w:pPr>
              <w:spacing w:line="480" w:lineRule="auto"/>
              <w:rPr>
                <w:sz w:val="24"/>
                <w:szCs w:val="24"/>
              </w:rPr>
            </w:pPr>
            <w:r w:rsidRPr="008772A6">
              <w:rPr>
                <w:rFonts w:hint="eastAsia"/>
                <w:sz w:val="24"/>
                <w:szCs w:val="24"/>
              </w:rPr>
              <w:t>住院押金余额查询</w:t>
            </w:r>
          </w:p>
        </w:tc>
        <w:tc>
          <w:tcPr>
            <w:tcW w:w="5466" w:type="dxa"/>
          </w:tcPr>
          <w:p w:rsidR="00801EDE" w:rsidRPr="008772A6" w:rsidRDefault="00801EDE" w:rsidP="008772A6">
            <w:pPr>
              <w:spacing w:line="480" w:lineRule="auto"/>
              <w:rPr>
                <w:sz w:val="24"/>
                <w:szCs w:val="24"/>
              </w:rPr>
            </w:pPr>
            <w:r w:rsidRPr="008772A6">
              <w:rPr>
                <w:rFonts w:hint="eastAsia"/>
                <w:sz w:val="24"/>
                <w:szCs w:val="24"/>
              </w:rPr>
              <w:t>可持相关身份证件在自助机上查询住院押金余额。</w:t>
            </w:r>
          </w:p>
        </w:tc>
      </w:tr>
      <w:tr w:rsidR="00801EDE" w:rsidRPr="008772A6" w:rsidTr="008772A6">
        <w:tc>
          <w:tcPr>
            <w:tcW w:w="846" w:type="dxa"/>
          </w:tcPr>
          <w:p w:rsidR="00801EDE" w:rsidRPr="008772A6" w:rsidRDefault="00B22871" w:rsidP="008772A6">
            <w:pPr>
              <w:spacing w:line="480" w:lineRule="auto"/>
              <w:rPr>
                <w:sz w:val="24"/>
                <w:szCs w:val="24"/>
              </w:rPr>
            </w:pPr>
            <w:r>
              <w:rPr>
                <w:sz w:val="24"/>
                <w:szCs w:val="24"/>
              </w:rPr>
              <w:t>3</w:t>
            </w:r>
          </w:p>
        </w:tc>
        <w:tc>
          <w:tcPr>
            <w:tcW w:w="1984" w:type="dxa"/>
          </w:tcPr>
          <w:p w:rsidR="00801EDE" w:rsidRPr="008772A6" w:rsidRDefault="00801EDE" w:rsidP="008772A6">
            <w:pPr>
              <w:spacing w:line="480" w:lineRule="auto"/>
              <w:rPr>
                <w:sz w:val="24"/>
                <w:szCs w:val="24"/>
              </w:rPr>
            </w:pPr>
            <w:r w:rsidRPr="008772A6">
              <w:rPr>
                <w:rFonts w:hint="eastAsia"/>
                <w:sz w:val="24"/>
                <w:szCs w:val="24"/>
              </w:rPr>
              <w:t>住院押金充</w:t>
            </w:r>
            <w:proofErr w:type="gramStart"/>
            <w:r w:rsidRPr="008772A6">
              <w:rPr>
                <w:rFonts w:hint="eastAsia"/>
                <w:sz w:val="24"/>
                <w:szCs w:val="24"/>
              </w:rPr>
              <w:t>值记录</w:t>
            </w:r>
            <w:proofErr w:type="gramEnd"/>
            <w:r w:rsidRPr="008772A6">
              <w:rPr>
                <w:rFonts w:hint="eastAsia"/>
                <w:sz w:val="24"/>
                <w:szCs w:val="24"/>
              </w:rPr>
              <w:t>查询</w:t>
            </w:r>
          </w:p>
        </w:tc>
        <w:tc>
          <w:tcPr>
            <w:tcW w:w="5466" w:type="dxa"/>
          </w:tcPr>
          <w:p w:rsidR="00801EDE" w:rsidRPr="008772A6" w:rsidRDefault="00801EDE" w:rsidP="008772A6">
            <w:pPr>
              <w:spacing w:line="480" w:lineRule="auto"/>
              <w:rPr>
                <w:sz w:val="24"/>
                <w:szCs w:val="24"/>
              </w:rPr>
            </w:pPr>
            <w:r w:rsidRPr="008772A6">
              <w:rPr>
                <w:rFonts w:hint="eastAsia"/>
                <w:sz w:val="24"/>
                <w:szCs w:val="24"/>
              </w:rPr>
              <w:t>可持相关身份证件在自助机上查询住院押金充值记录。</w:t>
            </w:r>
          </w:p>
        </w:tc>
      </w:tr>
      <w:tr w:rsidR="00F03300" w:rsidRPr="008772A6" w:rsidTr="008772A6">
        <w:tc>
          <w:tcPr>
            <w:tcW w:w="846" w:type="dxa"/>
          </w:tcPr>
          <w:p w:rsidR="00F03300" w:rsidRPr="008772A6" w:rsidRDefault="00B22871" w:rsidP="008772A6">
            <w:pPr>
              <w:spacing w:line="480" w:lineRule="auto"/>
              <w:rPr>
                <w:sz w:val="24"/>
                <w:szCs w:val="24"/>
              </w:rPr>
            </w:pPr>
            <w:r>
              <w:rPr>
                <w:sz w:val="24"/>
                <w:szCs w:val="24"/>
              </w:rPr>
              <w:t>4</w:t>
            </w:r>
          </w:p>
        </w:tc>
        <w:tc>
          <w:tcPr>
            <w:tcW w:w="1984" w:type="dxa"/>
          </w:tcPr>
          <w:p w:rsidR="00F03300" w:rsidRPr="008772A6" w:rsidRDefault="00F03300" w:rsidP="008772A6">
            <w:pPr>
              <w:spacing w:line="480" w:lineRule="auto"/>
              <w:rPr>
                <w:sz w:val="24"/>
                <w:szCs w:val="24"/>
              </w:rPr>
            </w:pPr>
            <w:r>
              <w:rPr>
                <w:rFonts w:hint="eastAsia"/>
                <w:sz w:val="24"/>
                <w:szCs w:val="24"/>
              </w:rPr>
              <w:t>住院清单打印</w:t>
            </w:r>
          </w:p>
        </w:tc>
        <w:tc>
          <w:tcPr>
            <w:tcW w:w="5466" w:type="dxa"/>
          </w:tcPr>
          <w:p w:rsidR="00F03300" w:rsidRPr="008772A6" w:rsidRDefault="00F03300" w:rsidP="008772A6">
            <w:pPr>
              <w:spacing w:line="480" w:lineRule="auto"/>
              <w:rPr>
                <w:sz w:val="24"/>
                <w:szCs w:val="24"/>
              </w:rPr>
            </w:pPr>
            <w:r>
              <w:rPr>
                <w:rFonts w:hint="eastAsia"/>
                <w:sz w:val="24"/>
                <w:szCs w:val="24"/>
              </w:rPr>
              <w:t>可持相关身份证件在自助机上打印住院清单。</w:t>
            </w:r>
          </w:p>
        </w:tc>
      </w:tr>
      <w:tr w:rsidR="00801EDE" w:rsidRPr="008772A6" w:rsidTr="008772A6">
        <w:tc>
          <w:tcPr>
            <w:tcW w:w="846" w:type="dxa"/>
          </w:tcPr>
          <w:p w:rsidR="00801EDE" w:rsidRPr="008772A6" w:rsidRDefault="009B323A" w:rsidP="008772A6">
            <w:pPr>
              <w:spacing w:line="480" w:lineRule="auto"/>
              <w:rPr>
                <w:sz w:val="24"/>
                <w:szCs w:val="24"/>
              </w:rPr>
            </w:pPr>
            <w:r>
              <w:rPr>
                <w:sz w:val="24"/>
                <w:szCs w:val="24"/>
              </w:rPr>
              <w:lastRenderedPageBreak/>
              <w:t>5</w:t>
            </w:r>
          </w:p>
        </w:tc>
        <w:tc>
          <w:tcPr>
            <w:tcW w:w="1984" w:type="dxa"/>
          </w:tcPr>
          <w:p w:rsidR="00801EDE" w:rsidRPr="008772A6" w:rsidRDefault="00801EDE" w:rsidP="008772A6">
            <w:pPr>
              <w:spacing w:line="480" w:lineRule="auto"/>
              <w:rPr>
                <w:sz w:val="24"/>
                <w:szCs w:val="24"/>
              </w:rPr>
            </w:pPr>
            <w:r w:rsidRPr="008772A6">
              <w:rPr>
                <w:rFonts w:hint="eastAsia"/>
                <w:sz w:val="24"/>
                <w:szCs w:val="24"/>
              </w:rPr>
              <w:t>物价查询</w:t>
            </w:r>
          </w:p>
        </w:tc>
        <w:tc>
          <w:tcPr>
            <w:tcW w:w="5466" w:type="dxa"/>
          </w:tcPr>
          <w:p w:rsidR="00801EDE" w:rsidRPr="008772A6" w:rsidRDefault="00801EDE" w:rsidP="008772A6">
            <w:pPr>
              <w:spacing w:line="480" w:lineRule="auto"/>
              <w:rPr>
                <w:sz w:val="24"/>
                <w:szCs w:val="24"/>
              </w:rPr>
            </w:pPr>
            <w:r w:rsidRPr="008772A6">
              <w:rPr>
                <w:rFonts w:hint="eastAsia"/>
                <w:sz w:val="24"/>
                <w:szCs w:val="24"/>
              </w:rPr>
              <w:t>可持相关身份证件在自助机上查询物价信息、如：诊疗项目和药品价格费用明细。</w:t>
            </w:r>
          </w:p>
        </w:tc>
      </w:tr>
      <w:tr w:rsidR="00AE628B" w:rsidRPr="008772A6" w:rsidTr="008772A6">
        <w:tc>
          <w:tcPr>
            <w:tcW w:w="846" w:type="dxa"/>
          </w:tcPr>
          <w:p w:rsidR="00AE628B" w:rsidRPr="008772A6" w:rsidRDefault="009B323A" w:rsidP="008772A6">
            <w:pPr>
              <w:spacing w:line="480" w:lineRule="auto"/>
              <w:rPr>
                <w:sz w:val="24"/>
                <w:szCs w:val="24"/>
              </w:rPr>
            </w:pPr>
            <w:r>
              <w:rPr>
                <w:sz w:val="24"/>
                <w:szCs w:val="24"/>
              </w:rPr>
              <w:t>6</w:t>
            </w:r>
          </w:p>
        </w:tc>
        <w:tc>
          <w:tcPr>
            <w:tcW w:w="1984" w:type="dxa"/>
          </w:tcPr>
          <w:p w:rsidR="00AE628B" w:rsidRPr="008772A6" w:rsidRDefault="00AE628B" w:rsidP="008772A6">
            <w:pPr>
              <w:spacing w:line="480" w:lineRule="auto"/>
              <w:rPr>
                <w:sz w:val="24"/>
                <w:szCs w:val="24"/>
              </w:rPr>
            </w:pPr>
            <w:r>
              <w:rPr>
                <w:rFonts w:hint="eastAsia"/>
                <w:sz w:val="24"/>
                <w:szCs w:val="24"/>
              </w:rPr>
              <w:t>住院清单二次补打</w:t>
            </w:r>
          </w:p>
        </w:tc>
        <w:tc>
          <w:tcPr>
            <w:tcW w:w="5466" w:type="dxa"/>
          </w:tcPr>
          <w:p w:rsidR="00AE628B" w:rsidRPr="008772A6" w:rsidRDefault="00AE628B" w:rsidP="008772A6">
            <w:pPr>
              <w:spacing w:line="480" w:lineRule="auto"/>
              <w:rPr>
                <w:sz w:val="24"/>
                <w:szCs w:val="24"/>
              </w:rPr>
            </w:pPr>
            <w:r>
              <w:rPr>
                <w:rFonts w:hint="eastAsia"/>
                <w:sz w:val="24"/>
                <w:szCs w:val="24"/>
              </w:rPr>
              <w:t>医护人员可进入二次补打系统中，给特殊需求的患者进行</w:t>
            </w:r>
            <w:r w:rsidR="004C717C">
              <w:rPr>
                <w:rFonts w:hint="eastAsia"/>
                <w:sz w:val="24"/>
                <w:szCs w:val="24"/>
              </w:rPr>
              <w:t>住院清单的</w:t>
            </w:r>
            <w:r>
              <w:rPr>
                <w:rFonts w:hint="eastAsia"/>
                <w:sz w:val="24"/>
                <w:szCs w:val="24"/>
              </w:rPr>
              <w:t>二次补打。</w:t>
            </w:r>
          </w:p>
        </w:tc>
      </w:tr>
    </w:tbl>
    <w:p w:rsidR="008772A6" w:rsidRDefault="008772A6" w:rsidP="00801EDE"/>
    <w:p w:rsidR="008772A6" w:rsidRDefault="008772A6" w:rsidP="008772A6">
      <w:pPr>
        <w:pStyle w:val="2"/>
        <w:numPr>
          <w:ilvl w:val="1"/>
          <w:numId w:val="6"/>
        </w:numPr>
      </w:pPr>
      <w:r>
        <w:t>住院费用清单后台管理软件</w:t>
      </w:r>
      <w:r w:rsidR="003C78C5">
        <w:rPr>
          <w:rFonts w:hint="eastAsia"/>
        </w:rPr>
        <w:t>功能要求</w:t>
      </w:r>
    </w:p>
    <w:tbl>
      <w:tblPr>
        <w:tblStyle w:val="a5"/>
        <w:tblW w:w="0" w:type="auto"/>
        <w:tblLook w:val="04A0" w:firstRow="1" w:lastRow="0" w:firstColumn="1" w:lastColumn="0" w:noHBand="0" w:noVBand="1"/>
      </w:tblPr>
      <w:tblGrid>
        <w:gridCol w:w="988"/>
        <w:gridCol w:w="1984"/>
        <w:gridCol w:w="5324"/>
      </w:tblGrid>
      <w:tr w:rsidR="008772A6" w:rsidRPr="00A60E87" w:rsidTr="00A60E87">
        <w:tc>
          <w:tcPr>
            <w:tcW w:w="988" w:type="dxa"/>
            <w:shd w:val="clear" w:color="auto" w:fill="5B9BD5" w:themeFill="accent1"/>
          </w:tcPr>
          <w:p w:rsidR="008772A6" w:rsidRPr="00A60E87" w:rsidRDefault="008772A6" w:rsidP="00A60E87">
            <w:pPr>
              <w:spacing w:line="360" w:lineRule="auto"/>
              <w:rPr>
                <w:color w:val="CCE8CF" w:themeColor="background1"/>
                <w:sz w:val="24"/>
                <w:szCs w:val="24"/>
              </w:rPr>
            </w:pPr>
            <w:r w:rsidRPr="00A60E87">
              <w:rPr>
                <w:rFonts w:hint="eastAsia"/>
                <w:color w:val="CCE8CF" w:themeColor="background1"/>
                <w:sz w:val="24"/>
                <w:szCs w:val="24"/>
              </w:rPr>
              <w:t>序号</w:t>
            </w:r>
          </w:p>
        </w:tc>
        <w:tc>
          <w:tcPr>
            <w:tcW w:w="1984" w:type="dxa"/>
            <w:shd w:val="clear" w:color="auto" w:fill="5B9BD5" w:themeFill="accent1"/>
          </w:tcPr>
          <w:p w:rsidR="008772A6" w:rsidRPr="00A60E87" w:rsidRDefault="008772A6" w:rsidP="00A60E87">
            <w:pPr>
              <w:spacing w:line="360" w:lineRule="auto"/>
              <w:rPr>
                <w:color w:val="CCE8CF" w:themeColor="background1"/>
                <w:sz w:val="24"/>
                <w:szCs w:val="24"/>
              </w:rPr>
            </w:pPr>
            <w:r w:rsidRPr="00A60E87">
              <w:rPr>
                <w:rFonts w:hint="eastAsia"/>
                <w:color w:val="CCE8CF" w:themeColor="background1"/>
                <w:sz w:val="24"/>
                <w:szCs w:val="24"/>
              </w:rPr>
              <w:t>名称</w:t>
            </w:r>
          </w:p>
        </w:tc>
        <w:tc>
          <w:tcPr>
            <w:tcW w:w="5324" w:type="dxa"/>
            <w:shd w:val="clear" w:color="auto" w:fill="5B9BD5" w:themeFill="accent1"/>
          </w:tcPr>
          <w:p w:rsidR="008772A6" w:rsidRPr="00A60E87" w:rsidRDefault="008772A6" w:rsidP="00A60E87">
            <w:pPr>
              <w:spacing w:line="360" w:lineRule="auto"/>
              <w:rPr>
                <w:color w:val="CCE8CF" w:themeColor="background1"/>
                <w:sz w:val="24"/>
                <w:szCs w:val="24"/>
              </w:rPr>
            </w:pPr>
            <w:r w:rsidRPr="00A60E87">
              <w:rPr>
                <w:rFonts w:hint="eastAsia"/>
                <w:color w:val="CCE8CF" w:themeColor="background1"/>
                <w:sz w:val="24"/>
                <w:szCs w:val="24"/>
              </w:rPr>
              <w:t>描述</w:t>
            </w:r>
          </w:p>
        </w:tc>
      </w:tr>
      <w:tr w:rsidR="008772A6" w:rsidRPr="00A60E87" w:rsidTr="008772A6">
        <w:tc>
          <w:tcPr>
            <w:tcW w:w="988" w:type="dxa"/>
          </w:tcPr>
          <w:p w:rsidR="008772A6" w:rsidRPr="00A60E87" w:rsidRDefault="008772A6" w:rsidP="00A60E87">
            <w:pPr>
              <w:spacing w:line="360" w:lineRule="auto"/>
              <w:rPr>
                <w:sz w:val="24"/>
                <w:szCs w:val="24"/>
              </w:rPr>
            </w:pPr>
            <w:r w:rsidRPr="00A60E87">
              <w:rPr>
                <w:rFonts w:hint="eastAsia"/>
                <w:sz w:val="24"/>
                <w:szCs w:val="24"/>
              </w:rPr>
              <w:t>1</w:t>
            </w:r>
          </w:p>
        </w:tc>
        <w:tc>
          <w:tcPr>
            <w:tcW w:w="1984" w:type="dxa"/>
          </w:tcPr>
          <w:p w:rsidR="008772A6" w:rsidRPr="00A60E87" w:rsidRDefault="008772A6" w:rsidP="00A60E87">
            <w:pPr>
              <w:spacing w:line="360" w:lineRule="auto"/>
              <w:rPr>
                <w:sz w:val="24"/>
                <w:szCs w:val="24"/>
              </w:rPr>
            </w:pPr>
            <w:r w:rsidRPr="00A60E87">
              <w:rPr>
                <w:rFonts w:hint="eastAsia"/>
                <w:sz w:val="24"/>
                <w:szCs w:val="24"/>
              </w:rPr>
              <w:t>日志统计</w:t>
            </w:r>
          </w:p>
        </w:tc>
        <w:tc>
          <w:tcPr>
            <w:tcW w:w="5324" w:type="dxa"/>
          </w:tcPr>
          <w:p w:rsidR="008772A6" w:rsidRPr="00A60E87" w:rsidRDefault="008772A6" w:rsidP="00A60E87">
            <w:pPr>
              <w:spacing w:line="360" w:lineRule="auto"/>
              <w:rPr>
                <w:sz w:val="24"/>
                <w:szCs w:val="24"/>
              </w:rPr>
            </w:pPr>
            <w:r w:rsidRPr="00A60E87">
              <w:rPr>
                <w:rFonts w:hint="eastAsia"/>
                <w:sz w:val="24"/>
                <w:szCs w:val="24"/>
              </w:rPr>
              <w:t>可通过后台管理软件进行统计当前设备打印的数量、打印的日志相关信息。</w:t>
            </w:r>
          </w:p>
        </w:tc>
      </w:tr>
      <w:tr w:rsidR="008772A6" w:rsidRPr="00A60E87" w:rsidTr="008772A6">
        <w:tc>
          <w:tcPr>
            <w:tcW w:w="988" w:type="dxa"/>
          </w:tcPr>
          <w:p w:rsidR="008772A6" w:rsidRPr="00A60E87" w:rsidRDefault="008772A6" w:rsidP="00A60E87">
            <w:pPr>
              <w:spacing w:line="360" w:lineRule="auto"/>
              <w:rPr>
                <w:sz w:val="24"/>
                <w:szCs w:val="24"/>
              </w:rPr>
            </w:pPr>
            <w:r w:rsidRPr="00A60E87">
              <w:rPr>
                <w:rFonts w:hint="eastAsia"/>
                <w:sz w:val="24"/>
                <w:szCs w:val="24"/>
              </w:rPr>
              <w:t>2</w:t>
            </w:r>
          </w:p>
        </w:tc>
        <w:tc>
          <w:tcPr>
            <w:tcW w:w="1984" w:type="dxa"/>
          </w:tcPr>
          <w:p w:rsidR="008772A6" w:rsidRPr="00A60E87" w:rsidRDefault="008772A6" w:rsidP="00A60E87">
            <w:pPr>
              <w:spacing w:line="360" w:lineRule="auto"/>
              <w:rPr>
                <w:sz w:val="24"/>
                <w:szCs w:val="24"/>
              </w:rPr>
            </w:pPr>
            <w:r w:rsidRPr="00A60E87">
              <w:rPr>
                <w:rFonts w:hint="eastAsia"/>
                <w:sz w:val="24"/>
                <w:szCs w:val="24"/>
              </w:rPr>
              <w:t>纸张余量监控</w:t>
            </w:r>
          </w:p>
        </w:tc>
        <w:tc>
          <w:tcPr>
            <w:tcW w:w="5324" w:type="dxa"/>
          </w:tcPr>
          <w:p w:rsidR="008772A6" w:rsidRPr="00A60E87" w:rsidRDefault="008772A6" w:rsidP="00A60E87">
            <w:pPr>
              <w:spacing w:line="360" w:lineRule="auto"/>
              <w:rPr>
                <w:sz w:val="24"/>
                <w:szCs w:val="24"/>
              </w:rPr>
            </w:pPr>
            <w:r w:rsidRPr="00A60E87">
              <w:rPr>
                <w:rFonts w:hint="eastAsia"/>
                <w:sz w:val="24"/>
                <w:szCs w:val="24"/>
              </w:rPr>
              <w:t>可通过后台管理软件进行监控当前设备打印机的纸张余量。</w:t>
            </w:r>
          </w:p>
        </w:tc>
      </w:tr>
      <w:tr w:rsidR="008772A6" w:rsidRPr="00A60E87" w:rsidTr="008772A6">
        <w:tc>
          <w:tcPr>
            <w:tcW w:w="988" w:type="dxa"/>
          </w:tcPr>
          <w:p w:rsidR="008772A6" w:rsidRPr="00A60E87" w:rsidRDefault="008772A6" w:rsidP="00A60E87">
            <w:pPr>
              <w:spacing w:line="360" w:lineRule="auto"/>
              <w:rPr>
                <w:sz w:val="24"/>
                <w:szCs w:val="24"/>
              </w:rPr>
            </w:pPr>
            <w:r w:rsidRPr="00A60E87">
              <w:rPr>
                <w:rFonts w:hint="eastAsia"/>
                <w:sz w:val="24"/>
                <w:szCs w:val="24"/>
              </w:rPr>
              <w:t>3</w:t>
            </w:r>
          </w:p>
        </w:tc>
        <w:tc>
          <w:tcPr>
            <w:tcW w:w="1984" w:type="dxa"/>
          </w:tcPr>
          <w:p w:rsidR="008772A6" w:rsidRPr="00A60E87" w:rsidRDefault="008772A6" w:rsidP="00A60E87">
            <w:pPr>
              <w:spacing w:line="360" w:lineRule="auto"/>
              <w:rPr>
                <w:sz w:val="24"/>
                <w:szCs w:val="24"/>
              </w:rPr>
            </w:pPr>
            <w:r w:rsidRPr="00A60E87">
              <w:rPr>
                <w:rFonts w:hint="eastAsia"/>
                <w:sz w:val="24"/>
                <w:szCs w:val="24"/>
              </w:rPr>
              <w:t>时间管理</w:t>
            </w:r>
          </w:p>
        </w:tc>
        <w:tc>
          <w:tcPr>
            <w:tcW w:w="5324" w:type="dxa"/>
          </w:tcPr>
          <w:p w:rsidR="008772A6" w:rsidRPr="00A60E87" w:rsidRDefault="008772A6" w:rsidP="00A60E87">
            <w:pPr>
              <w:spacing w:line="360" w:lineRule="auto"/>
              <w:rPr>
                <w:sz w:val="24"/>
                <w:szCs w:val="24"/>
              </w:rPr>
            </w:pPr>
            <w:r w:rsidRPr="00A60E87">
              <w:rPr>
                <w:rFonts w:hint="eastAsia"/>
                <w:sz w:val="24"/>
                <w:szCs w:val="24"/>
              </w:rPr>
              <w:t>可通过后台管理软件进行</w:t>
            </w:r>
            <w:r w:rsidR="009E4671">
              <w:rPr>
                <w:rFonts w:hint="eastAsia"/>
                <w:sz w:val="24"/>
                <w:szCs w:val="24"/>
              </w:rPr>
              <w:t>自助设备的</w:t>
            </w:r>
            <w:r w:rsidRPr="00A60E87">
              <w:rPr>
                <w:rFonts w:hint="eastAsia"/>
                <w:sz w:val="24"/>
                <w:szCs w:val="24"/>
              </w:rPr>
              <w:t>开关机时间的设定。</w:t>
            </w:r>
          </w:p>
        </w:tc>
      </w:tr>
      <w:tr w:rsidR="00AE628B" w:rsidRPr="00A60E87" w:rsidTr="008772A6">
        <w:tc>
          <w:tcPr>
            <w:tcW w:w="988" w:type="dxa"/>
          </w:tcPr>
          <w:p w:rsidR="00AE628B" w:rsidRPr="00A60E87" w:rsidRDefault="00AE628B" w:rsidP="00A60E87">
            <w:pPr>
              <w:spacing w:line="360" w:lineRule="auto"/>
              <w:rPr>
                <w:sz w:val="24"/>
                <w:szCs w:val="24"/>
              </w:rPr>
            </w:pPr>
            <w:r>
              <w:rPr>
                <w:rFonts w:hint="eastAsia"/>
                <w:sz w:val="24"/>
                <w:szCs w:val="24"/>
              </w:rPr>
              <w:t>4</w:t>
            </w:r>
          </w:p>
        </w:tc>
        <w:tc>
          <w:tcPr>
            <w:tcW w:w="1984" w:type="dxa"/>
          </w:tcPr>
          <w:p w:rsidR="00AE628B" w:rsidRPr="00A60E87" w:rsidRDefault="00AE628B" w:rsidP="00A60E87">
            <w:pPr>
              <w:spacing w:line="360" w:lineRule="auto"/>
              <w:rPr>
                <w:sz w:val="24"/>
                <w:szCs w:val="24"/>
              </w:rPr>
            </w:pPr>
            <w:r>
              <w:rPr>
                <w:rFonts w:hint="eastAsia"/>
                <w:sz w:val="24"/>
                <w:szCs w:val="24"/>
              </w:rPr>
              <w:t>打印限制</w:t>
            </w:r>
          </w:p>
        </w:tc>
        <w:tc>
          <w:tcPr>
            <w:tcW w:w="5324" w:type="dxa"/>
          </w:tcPr>
          <w:p w:rsidR="00AE628B" w:rsidRPr="00A60E87" w:rsidRDefault="00AE628B" w:rsidP="00A60E87">
            <w:pPr>
              <w:spacing w:line="360" w:lineRule="auto"/>
              <w:rPr>
                <w:sz w:val="24"/>
                <w:szCs w:val="24"/>
              </w:rPr>
            </w:pPr>
            <w:r>
              <w:rPr>
                <w:rFonts w:hint="eastAsia"/>
                <w:sz w:val="24"/>
                <w:szCs w:val="24"/>
              </w:rPr>
              <w:t>可通过后台管理软件进行配置住院清单打印的打印次数，避免患者的二次补打，造成资源的浪费。</w:t>
            </w:r>
          </w:p>
        </w:tc>
      </w:tr>
    </w:tbl>
    <w:p w:rsidR="008772A6" w:rsidRDefault="003B2402" w:rsidP="003B2402">
      <w:pPr>
        <w:pStyle w:val="2"/>
        <w:numPr>
          <w:ilvl w:val="1"/>
          <w:numId w:val="6"/>
        </w:numPr>
      </w:pPr>
      <w:r>
        <w:rPr>
          <w:rFonts w:hint="eastAsia"/>
        </w:rPr>
        <w:t>H</w:t>
      </w:r>
      <w:r>
        <w:t xml:space="preserve">IS </w:t>
      </w:r>
      <w:r>
        <w:t>接口改造</w:t>
      </w:r>
    </w:p>
    <w:tbl>
      <w:tblPr>
        <w:tblStyle w:val="a5"/>
        <w:tblW w:w="0" w:type="auto"/>
        <w:tblLook w:val="04A0" w:firstRow="1" w:lastRow="0" w:firstColumn="1" w:lastColumn="0" w:noHBand="0" w:noVBand="1"/>
      </w:tblPr>
      <w:tblGrid>
        <w:gridCol w:w="988"/>
        <w:gridCol w:w="1984"/>
        <w:gridCol w:w="5324"/>
      </w:tblGrid>
      <w:tr w:rsidR="003B2402" w:rsidRPr="00A60E87" w:rsidTr="003F0F05">
        <w:tc>
          <w:tcPr>
            <w:tcW w:w="988" w:type="dxa"/>
            <w:shd w:val="clear" w:color="auto" w:fill="5B9BD5" w:themeFill="accent1"/>
          </w:tcPr>
          <w:p w:rsidR="003B2402" w:rsidRPr="00A60E87" w:rsidRDefault="003B2402" w:rsidP="003F0F05">
            <w:pPr>
              <w:spacing w:line="360" w:lineRule="auto"/>
              <w:rPr>
                <w:color w:val="CCE8CF" w:themeColor="background1"/>
                <w:sz w:val="24"/>
                <w:szCs w:val="24"/>
              </w:rPr>
            </w:pPr>
            <w:r w:rsidRPr="00A60E87">
              <w:rPr>
                <w:rFonts w:hint="eastAsia"/>
                <w:color w:val="CCE8CF" w:themeColor="background1"/>
                <w:sz w:val="24"/>
                <w:szCs w:val="24"/>
              </w:rPr>
              <w:t>序号</w:t>
            </w:r>
          </w:p>
        </w:tc>
        <w:tc>
          <w:tcPr>
            <w:tcW w:w="1984" w:type="dxa"/>
            <w:shd w:val="clear" w:color="auto" w:fill="5B9BD5" w:themeFill="accent1"/>
          </w:tcPr>
          <w:p w:rsidR="003B2402" w:rsidRPr="00A60E87" w:rsidRDefault="003B2402" w:rsidP="003F0F05">
            <w:pPr>
              <w:spacing w:line="360" w:lineRule="auto"/>
              <w:rPr>
                <w:color w:val="CCE8CF" w:themeColor="background1"/>
                <w:sz w:val="24"/>
                <w:szCs w:val="24"/>
              </w:rPr>
            </w:pPr>
            <w:r w:rsidRPr="00A60E87">
              <w:rPr>
                <w:rFonts w:hint="eastAsia"/>
                <w:color w:val="CCE8CF" w:themeColor="background1"/>
                <w:sz w:val="24"/>
                <w:szCs w:val="24"/>
              </w:rPr>
              <w:t>名称</w:t>
            </w:r>
          </w:p>
        </w:tc>
        <w:tc>
          <w:tcPr>
            <w:tcW w:w="5324" w:type="dxa"/>
            <w:shd w:val="clear" w:color="auto" w:fill="5B9BD5" w:themeFill="accent1"/>
          </w:tcPr>
          <w:p w:rsidR="003B2402" w:rsidRPr="00A60E87" w:rsidRDefault="003B2402" w:rsidP="003F0F05">
            <w:pPr>
              <w:spacing w:line="360" w:lineRule="auto"/>
              <w:rPr>
                <w:color w:val="CCE8CF" w:themeColor="background1"/>
                <w:sz w:val="24"/>
                <w:szCs w:val="24"/>
              </w:rPr>
            </w:pPr>
            <w:r w:rsidRPr="00A60E87">
              <w:rPr>
                <w:rFonts w:hint="eastAsia"/>
                <w:color w:val="CCE8CF" w:themeColor="background1"/>
                <w:sz w:val="24"/>
                <w:szCs w:val="24"/>
              </w:rPr>
              <w:t>描述</w:t>
            </w:r>
          </w:p>
        </w:tc>
      </w:tr>
      <w:tr w:rsidR="003B2402" w:rsidRPr="00A60E87" w:rsidTr="003F0F05">
        <w:tc>
          <w:tcPr>
            <w:tcW w:w="988" w:type="dxa"/>
          </w:tcPr>
          <w:p w:rsidR="003B2402" w:rsidRPr="00A60E87" w:rsidRDefault="003B2402" w:rsidP="003F0F05">
            <w:pPr>
              <w:spacing w:line="360" w:lineRule="auto"/>
              <w:rPr>
                <w:sz w:val="24"/>
                <w:szCs w:val="24"/>
              </w:rPr>
            </w:pPr>
            <w:r w:rsidRPr="00A60E87">
              <w:rPr>
                <w:rFonts w:hint="eastAsia"/>
                <w:sz w:val="24"/>
                <w:szCs w:val="24"/>
              </w:rPr>
              <w:t>1</w:t>
            </w:r>
          </w:p>
        </w:tc>
        <w:tc>
          <w:tcPr>
            <w:tcW w:w="1984" w:type="dxa"/>
          </w:tcPr>
          <w:p w:rsidR="003B2402" w:rsidRPr="00A60E87" w:rsidRDefault="003B2402" w:rsidP="003F0F05">
            <w:pPr>
              <w:spacing w:line="360" w:lineRule="auto"/>
              <w:rPr>
                <w:sz w:val="24"/>
                <w:szCs w:val="24"/>
              </w:rPr>
            </w:pPr>
            <w:r>
              <w:rPr>
                <w:rFonts w:hint="eastAsia"/>
                <w:sz w:val="24"/>
                <w:szCs w:val="24"/>
              </w:rPr>
              <w:t>H</w:t>
            </w:r>
            <w:r>
              <w:rPr>
                <w:sz w:val="24"/>
                <w:szCs w:val="24"/>
              </w:rPr>
              <w:t>IS</w:t>
            </w:r>
            <w:r>
              <w:rPr>
                <w:sz w:val="24"/>
                <w:szCs w:val="24"/>
              </w:rPr>
              <w:t>接口改造</w:t>
            </w:r>
          </w:p>
        </w:tc>
        <w:tc>
          <w:tcPr>
            <w:tcW w:w="5324" w:type="dxa"/>
          </w:tcPr>
          <w:p w:rsidR="003B2402" w:rsidRPr="00A60E87" w:rsidRDefault="003B2402" w:rsidP="003B2402">
            <w:pPr>
              <w:spacing w:line="360" w:lineRule="auto"/>
              <w:rPr>
                <w:sz w:val="24"/>
                <w:szCs w:val="24"/>
              </w:rPr>
            </w:pPr>
            <w:r>
              <w:rPr>
                <w:rFonts w:hint="eastAsia"/>
                <w:sz w:val="24"/>
                <w:szCs w:val="24"/>
              </w:rPr>
              <w:t>实现全流程住院清单打印系统软件及住院费用清单后台管理软件接口改造</w:t>
            </w:r>
            <w:bookmarkStart w:id="0" w:name="_GoBack"/>
            <w:bookmarkEnd w:id="0"/>
          </w:p>
        </w:tc>
      </w:tr>
    </w:tbl>
    <w:p w:rsidR="003B2402" w:rsidRPr="003B2402" w:rsidRDefault="003B2402" w:rsidP="003B2402"/>
    <w:sectPr w:rsidR="003B2402" w:rsidRPr="003B24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E71" w:rsidRDefault="00676E71" w:rsidP="007A3774">
      <w:r>
        <w:separator/>
      </w:r>
    </w:p>
  </w:endnote>
  <w:endnote w:type="continuationSeparator" w:id="0">
    <w:p w:rsidR="00676E71" w:rsidRDefault="00676E71" w:rsidP="007A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E71" w:rsidRDefault="00676E71" w:rsidP="007A3774">
      <w:r>
        <w:separator/>
      </w:r>
    </w:p>
  </w:footnote>
  <w:footnote w:type="continuationSeparator" w:id="0">
    <w:p w:rsidR="00676E71" w:rsidRDefault="00676E71" w:rsidP="007A3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93BB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723083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171D6525"/>
    <w:multiLevelType w:val="multilevel"/>
    <w:tmpl w:val="171D652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4B321F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36E234E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4CA51930"/>
    <w:multiLevelType w:val="hybridMultilevel"/>
    <w:tmpl w:val="1B74A1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A0D449B"/>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75C00AA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79797C91"/>
    <w:multiLevelType w:val="multilevel"/>
    <w:tmpl w:val="79797C91"/>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7BC33BC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3"/>
  </w:num>
  <w:num w:numId="2">
    <w:abstractNumId w:val="4"/>
  </w:num>
  <w:num w:numId="3">
    <w:abstractNumId w:val="1"/>
  </w:num>
  <w:num w:numId="4">
    <w:abstractNumId w:val="6"/>
  </w:num>
  <w:num w:numId="5">
    <w:abstractNumId w:val="5"/>
  </w:num>
  <w:num w:numId="6">
    <w:abstractNumId w:val="7"/>
  </w:num>
  <w:num w:numId="7">
    <w:abstractNumId w:val="0"/>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0AF"/>
    <w:rsid w:val="00057CA2"/>
    <w:rsid w:val="00065527"/>
    <w:rsid w:val="00156A21"/>
    <w:rsid w:val="001777AA"/>
    <w:rsid w:val="001A20D6"/>
    <w:rsid w:val="00223B83"/>
    <w:rsid w:val="00227F05"/>
    <w:rsid w:val="0024724C"/>
    <w:rsid w:val="003B2402"/>
    <w:rsid w:val="003C78C5"/>
    <w:rsid w:val="004105AB"/>
    <w:rsid w:val="004C717C"/>
    <w:rsid w:val="00501075"/>
    <w:rsid w:val="005A72A1"/>
    <w:rsid w:val="005E2E28"/>
    <w:rsid w:val="005E5125"/>
    <w:rsid w:val="006640BE"/>
    <w:rsid w:val="00676E71"/>
    <w:rsid w:val="00741E47"/>
    <w:rsid w:val="007A3774"/>
    <w:rsid w:val="00801EDE"/>
    <w:rsid w:val="00821448"/>
    <w:rsid w:val="008772A6"/>
    <w:rsid w:val="008A4D78"/>
    <w:rsid w:val="00941794"/>
    <w:rsid w:val="009B323A"/>
    <w:rsid w:val="009C549B"/>
    <w:rsid w:val="009E0E33"/>
    <w:rsid w:val="009E4671"/>
    <w:rsid w:val="00A0290B"/>
    <w:rsid w:val="00A37629"/>
    <w:rsid w:val="00A60B7A"/>
    <w:rsid w:val="00A60E87"/>
    <w:rsid w:val="00A70431"/>
    <w:rsid w:val="00AE628B"/>
    <w:rsid w:val="00B00C9F"/>
    <w:rsid w:val="00B02E1C"/>
    <w:rsid w:val="00B22871"/>
    <w:rsid w:val="00B94F5B"/>
    <w:rsid w:val="00C00171"/>
    <w:rsid w:val="00C06C60"/>
    <w:rsid w:val="00C44C41"/>
    <w:rsid w:val="00C975E2"/>
    <w:rsid w:val="00CA19B8"/>
    <w:rsid w:val="00CD22AE"/>
    <w:rsid w:val="00CF3213"/>
    <w:rsid w:val="00D243AA"/>
    <w:rsid w:val="00DA21C3"/>
    <w:rsid w:val="00DB42C4"/>
    <w:rsid w:val="00E65340"/>
    <w:rsid w:val="00EC4FE3"/>
    <w:rsid w:val="00EF30AF"/>
    <w:rsid w:val="00F03300"/>
    <w:rsid w:val="00F1310D"/>
    <w:rsid w:val="00F27C9A"/>
    <w:rsid w:val="00F91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B8556"/>
  <w15:chartTrackingRefBased/>
  <w15:docId w15:val="{191CEA60-67EC-4336-8E2C-F7728112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A4D7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8A4D7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4D78"/>
    <w:pPr>
      <w:ind w:leftChars="2500" w:left="100"/>
    </w:pPr>
  </w:style>
  <w:style w:type="character" w:customStyle="1" w:styleId="a4">
    <w:name w:val="日期 字符"/>
    <w:basedOn w:val="a0"/>
    <w:link w:val="a3"/>
    <w:uiPriority w:val="99"/>
    <w:semiHidden/>
    <w:rsid w:val="008A4D78"/>
  </w:style>
  <w:style w:type="character" w:customStyle="1" w:styleId="10">
    <w:name w:val="标题 1 字符"/>
    <w:basedOn w:val="a0"/>
    <w:link w:val="1"/>
    <w:uiPriority w:val="9"/>
    <w:rsid w:val="008A4D78"/>
    <w:rPr>
      <w:b/>
      <w:bCs/>
      <w:kern w:val="44"/>
      <w:sz w:val="44"/>
      <w:szCs w:val="44"/>
    </w:rPr>
  </w:style>
  <w:style w:type="character" w:customStyle="1" w:styleId="20">
    <w:name w:val="标题 2 字符"/>
    <w:basedOn w:val="a0"/>
    <w:link w:val="2"/>
    <w:uiPriority w:val="9"/>
    <w:rsid w:val="008A4D78"/>
    <w:rPr>
      <w:rFonts w:asciiTheme="majorHAnsi" w:eastAsiaTheme="majorEastAsia" w:hAnsiTheme="majorHAnsi" w:cstheme="majorBidi"/>
      <w:b/>
      <w:bCs/>
      <w:sz w:val="32"/>
      <w:szCs w:val="32"/>
    </w:rPr>
  </w:style>
  <w:style w:type="table" w:styleId="a5">
    <w:name w:val="Table Grid"/>
    <w:basedOn w:val="a1"/>
    <w:uiPriority w:val="39"/>
    <w:rsid w:val="00EC4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8772A6"/>
    <w:pPr>
      <w:ind w:firstLineChars="200" w:firstLine="420"/>
    </w:pPr>
  </w:style>
  <w:style w:type="character" w:customStyle="1" w:styleId="font21">
    <w:name w:val="font21"/>
    <w:qFormat/>
    <w:rsid w:val="00F27C9A"/>
    <w:rPr>
      <w:rFonts w:ascii="宋体" w:eastAsia="宋体" w:hAnsi="宋体" w:cs="宋体" w:hint="eastAsia"/>
      <w:strike w:val="0"/>
      <w:dstrike w:val="0"/>
      <w:color w:val="000000"/>
      <w:sz w:val="21"/>
      <w:szCs w:val="21"/>
      <w:u w:val="none"/>
      <w:effect w:val="none"/>
    </w:rPr>
  </w:style>
  <w:style w:type="character" w:customStyle="1" w:styleId="a7">
    <w:name w:val="列表段落 字符"/>
    <w:link w:val="a6"/>
    <w:uiPriority w:val="34"/>
    <w:locked/>
    <w:rsid w:val="00F27C9A"/>
  </w:style>
  <w:style w:type="character" w:customStyle="1" w:styleId="font31">
    <w:name w:val="font31"/>
    <w:rsid w:val="00F27C9A"/>
    <w:rPr>
      <w:rFonts w:ascii="宋体" w:eastAsia="宋体" w:hAnsi="宋体" w:cs="宋体" w:hint="eastAsia"/>
      <w:b/>
      <w:i w:val="0"/>
      <w:color w:val="000000"/>
      <w:sz w:val="21"/>
      <w:szCs w:val="21"/>
      <w:u w:val="none"/>
    </w:rPr>
  </w:style>
  <w:style w:type="paragraph" w:styleId="a8">
    <w:name w:val="header"/>
    <w:basedOn w:val="a"/>
    <w:link w:val="a9"/>
    <w:uiPriority w:val="99"/>
    <w:unhideWhenUsed/>
    <w:rsid w:val="007A3774"/>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7A3774"/>
    <w:rPr>
      <w:sz w:val="18"/>
      <w:szCs w:val="18"/>
    </w:rPr>
  </w:style>
  <w:style w:type="paragraph" w:styleId="aa">
    <w:name w:val="footer"/>
    <w:basedOn w:val="a"/>
    <w:link w:val="ab"/>
    <w:uiPriority w:val="99"/>
    <w:unhideWhenUsed/>
    <w:rsid w:val="007A3774"/>
    <w:pPr>
      <w:tabs>
        <w:tab w:val="center" w:pos="4153"/>
        <w:tab w:val="right" w:pos="8306"/>
      </w:tabs>
      <w:snapToGrid w:val="0"/>
      <w:jc w:val="left"/>
    </w:pPr>
    <w:rPr>
      <w:sz w:val="18"/>
      <w:szCs w:val="18"/>
    </w:rPr>
  </w:style>
  <w:style w:type="character" w:customStyle="1" w:styleId="ab">
    <w:name w:val="页脚 字符"/>
    <w:basedOn w:val="a0"/>
    <w:link w:val="aa"/>
    <w:uiPriority w:val="99"/>
    <w:rsid w:val="007A377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tail.zol.com.cn/product_param/index661.html" TargetMode="External"/><Relationship Id="rId3" Type="http://schemas.openxmlformats.org/officeDocument/2006/relationships/settings" Target="settings.xml"/><Relationship Id="rId7" Type="http://schemas.openxmlformats.org/officeDocument/2006/relationships/hyperlink" Target="http://detail.zol.com.cn/product_param/index267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Sengzea</dc:creator>
  <cp:keywords/>
  <dc:description/>
  <cp:lastModifiedBy>office365</cp:lastModifiedBy>
  <cp:revision>51</cp:revision>
  <dcterms:created xsi:type="dcterms:W3CDTF">2020-05-28T08:11:00Z</dcterms:created>
  <dcterms:modified xsi:type="dcterms:W3CDTF">2020-06-05T08:29:00Z</dcterms:modified>
</cp:coreProperties>
</file>