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13" w:rsidRDefault="00133C13" w:rsidP="00133C13">
      <w:pPr>
        <w:jc w:val="center"/>
        <w:rPr>
          <w:sz w:val="32"/>
          <w:szCs w:val="40"/>
        </w:rPr>
      </w:pPr>
      <w:r w:rsidRPr="00AA7A4D">
        <w:rPr>
          <w:rFonts w:hint="eastAsia"/>
          <w:sz w:val="32"/>
          <w:szCs w:val="40"/>
        </w:rPr>
        <w:t>202</w:t>
      </w:r>
      <w:r w:rsidR="00CB07F0">
        <w:rPr>
          <w:sz w:val="32"/>
          <w:szCs w:val="40"/>
        </w:rPr>
        <w:t>4</w:t>
      </w:r>
      <w:r w:rsidRPr="00AA7A4D"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</w:rPr>
        <w:t>上</w:t>
      </w:r>
      <w:r w:rsidRPr="00AA7A4D">
        <w:rPr>
          <w:rFonts w:hint="eastAsia"/>
          <w:sz w:val="32"/>
          <w:szCs w:val="40"/>
        </w:rPr>
        <w:t>半年江西中医药大学附属医院</w:t>
      </w:r>
    </w:p>
    <w:p w:rsidR="00133C13" w:rsidRPr="00AA7A4D" w:rsidRDefault="00133C13" w:rsidP="00133C13">
      <w:pPr>
        <w:jc w:val="center"/>
        <w:rPr>
          <w:sz w:val="32"/>
          <w:szCs w:val="40"/>
        </w:rPr>
      </w:pPr>
      <w:r w:rsidRPr="00AA7A4D">
        <w:rPr>
          <w:rFonts w:hint="eastAsia"/>
          <w:sz w:val="32"/>
          <w:szCs w:val="40"/>
        </w:rPr>
        <w:t>重点监控</w:t>
      </w:r>
      <w:r>
        <w:rPr>
          <w:rFonts w:hint="eastAsia"/>
          <w:sz w:val="32"/>
          <w:szCs w:val="40"/>
        </w:rPr>
        <w:t>合理用药药品</w:t>
      </w:r>
      <w:r w:rsidRPr="00AA7A4D">
        <w:rPr>
          <w:rFonts w:hint="eastAsia"/>
          <w:sz w:val="32"/>
          <w:szCs w:val="40"/>
        </w:rPr>
        <w:t>目录</w:t>
      </w:r>
    </w:p>
    <w:tbl>
      <w:tblPr>
        <w:tblW w:w="71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072"/>
      </w:tblGrid>
      <w:tr w:rsidR="00133C13" w:rsidRPr="0006652D" w:rsidTr="0006652D">
        <w:trPr>
          <w:trHeight w:val="391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C13" w:rsidRPr="0006652D" w:rsidRDefault="00133C13" w:rsidP="006D5A8E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6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C13" w:rsidRPr="0006652D" w:rsidRDefault="00133C13" w:rsidP="006D5A8E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品</w:t>
            </w:r>
            <w:r w:rsidR="00C80635" w:rsidRPr="0006652D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</w:t>
            </w:r>
            <w:r w:rsidRPr="0006652D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种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6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奥美拉唑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人血白蛋白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头孢哌酮舒巴坦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依达拉奉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泮托拉唑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复方氨基酸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地佐辛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头孢他啶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哌拉西林他唑巴坦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艾司奥美拉唑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左氧氟沙星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前列地尔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骨肽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罂粟碱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美罗培南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头孢噻肟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头孢曲松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阿莫西林钠克拉维酸钾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头孢呋辛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左卡尼汀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拉氧头孢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哌拉西林钠舒巴坦钠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硫代硫酸钠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金水宝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二丁酰环磷腺苷钙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多种维生素（1</w:t>
            </w:r>
            <w:r w:rsidRPr="0006652D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）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人免疫球蛋白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阿托伐他汀钙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复方黄柏液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复方苦参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复合辅酶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32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疏血通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33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重组人血小板生成素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34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艾迪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35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脑心清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36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灯盏细辛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5142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51420E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血栓通</w:t>
            </w:r>
          </w:p>
        </w:tc>
      </w:tr>
      <w:tr w:rsidR="0006652D" w:rsidRPr="0006652D" w:rsidTr="0006652D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51420E" w:rsidP="0006652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</w:rPr>
              <w:t>8</w:t>
            </w:r>
            <w:bookmarkStart w:id="0" w:name="_GoBack"/>
            <w:bookmarkEnd w:id="0"/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52D" w:rsidRPr="0006652D" w:rsidRDefault="0006652D" w:rsidP="0006652D">
            <w:pPr>
              <w:widowControl/>
              <w:spacing w:line="500" w:lineRule="atLeas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6652D">
              <w:rPr>
                <w:rFonts w:asciiTheme="minorEastAsia" w:eastAsiaTheme="minorEastAsia" w:hAnsiTheme="minorEastAsia" w:hint="eastAsia"/>
                <w:kern w:val="0"/>
                <w:sz w:val="24"/>
              </w:rPr>
              <w:t>依替米星</w:t>
            </w:r>
          </w:p>
        </w:tc>
      </w:tr>
    </w:tbl>
    <w:p w:rsidR="0070761B" w:rsidRPr="00133C13" w:rsidRDefault="0070761B"/>
    <w:sectPr w:rsidR="0070761B" w:rsidRPr="00133C13" w:rsidSect="00707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7FC" w:rsidRDefault="004E77FC" w:rsidP="00C66500">
      <w:r>
        <w:separator/>
      </w:r>
    </w:p>
  </w:endnote>
  <w:endnote w:type="continuationSeparator" w:id="0">
    <w:p w:rsidR="004E77FC" w:rsidRDefault="004E77FC" w:rsidP="00C6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ahoma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7FC" w:rsidRDefault="004E77FC" w:rsidP="00C66500">
      <w:r>
        <w:separator/>
      </w:r>
    </w:p>
  </w:footnote>
  <w:footnote w:type="continuationSeparator" w:id="0">
    <w:p w:rsidR="004E77FC" w:rsidRDefault="004E77FC" w:rsidP="00C6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C13"/>
    <w:rsid w:val="0006652D"/>
    <w:rsid w:val="00133C13"/>
    <w:rsid w:val="004E77FC"/>
    <w:rsid w:val="0051420E"/>
    <w:rsid w:val="0056260D"/>
    <w:rsid w:val="0070761B"/>
    <w:rsid w:val="00A44042"/>
    <w:rsid w:val="00C66500"/>
    <w:rsid w:val="00C80635"/>
    <w:rsid w:val="00CB07F0"/>
    <w:rsid w:val="00D26F71"/>
    <w:rsid w:val="00D9136E"/>
    <w:rsid w:val="00F7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F0065"/>
  <w15:docId w15:val="{A7FA722B-5A55-4395-BD8B-4EA6E310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5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5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2023-02-10T00:39:00Z</dcterms:created>
  <dcterms:modified xsi:type="dcterms:W3CDTF">2024-01-11T02:57:00Z</dcterms:modified>
</cp:coreProperties>
</file>